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D0" w:rsidRPr="000002D0" w:rsidRDefault="000002D0" w:rsidP="000002D0">
      <w:pPr>
        <w:autoSpaceDE w:val="0"/>
        <w:autoSpaceDN w:val="0"/>
        <w:adjustRightInd w:val="0"/>
        <w:jc w:val="center"/>
        <w:rPr>
          <w:rFonts w:cstheme="minorHAnsi"/>
          <w:b/>
          <w:bCs/>
          <w:sz w:val="36"/>
          <w:szCs w:val="36"/>
          <w:highlight w:val="yellow"/>
        </w:rPr>
      </w:pPr>
      <w:r w:rsidRPr="000002D0">
        <w:rPr>
          <w:rFonts w:cstheme="minorHAnsi"/>
          <w:b/>
          <w:bCs/>
          <w:sz w:val="36"/>
          <w:szCs w:val="36"/>
          <w:highlight w:val="yellow"/>
        </w:rPr>
        <w:t>NATIONAL INSTITUTE OF TECHNOLOGY TIRUCHIRAPPALLI</w:t>
      </w:r>
    </w:p>
    <w:p w:rsidR="000002D0" w:rsidRPr="000002D0" w:rsidRDefault="000002D0" w:rsidP="000002D0">
      <w:pPr>
        <w:autoSpaceDE w:val="0"/>
        <w:autoSpaceDN w:val="0"/>
        <w:adjustRightInd w:val="0"/>
        <w:jc w:val="center"/>
        <w:rPr>
          <w:rFonts w:cstheme="minorHAnsi"/>
          <w:highlight w:val="yellow"/>
        </w:rPr>
      </w:pPr>
      <w:r w:rsidRPr="000002D0">
        <w:rPr>
          <w:rFonts w:cstheme="minorHAnsi"/>
          <w:b/>
          <w:bCs/>
          <w:highlight w:val="yellow"/>
        </w:rPr>
        <w:t xml:space="preserve">TENDER NOTIFICATION NO.: </w:t>
      </w:r>
      <w:r w:rsidRPr="000002D0">
        <w:rPr>
          <w:rFonts w:cstheme="minorHAnsi"/>
          <w:highlight w:val="yellow"/>
        </w:rPr>
        <w:t>CSG/TENDER/PLAN/ACTIVE/NOV/2016</w:t>
      </w:r>
      <w:r w:rsidRPr="000002D0">
        <w:rPr>
          <w:rFonts w:ascii="Arial Narrow" w:hAnsi="Arial Narrow"/>
          <w:b/>
          <w:sz w:val="26"/>
          <w:szCs w:val="26"/>
          <w:highlight w:val="yellow"/>
        </w:rPr>
        <w:t xml:space="preserve"> </w:t>
      </w:r>
      <w:r w:rsidRPr="000002D0">
        <w:rPr>
          <w:rFonts w:cstheme="minorHAnsi"/>
          <w:highlight w:val="yellow"/>
        </w:rPr>
        <w:t>Dated: 15/11/2016</w:t>
      </w:r>
    </w:p>
    <w:p w:rsidR="000002D0" w:rsidRPr="000002D0" w:rsidRDefault="000002D0" w:rsidP="000002D0">
      <w:pPr>
        <w:autoSpaceDE w:val="0"/>
        <w:autoSpaceDN w:val="0"/>
        <w:adjustRightInd w:val="0"/>
        <w:jc w:val="center"/>
        <w:rPr>
          <w:rFonts w:cstheme="minorHAnsi"/>
          <w:b/>
          <w:bCs/>
          <w:sz w:val="32"/>
          <w:szCs w:val="32"/>
          <w:highlight w:val="yellow"/>
        </w:rPr>
      </w:pPr>
      <w:r w:rsidRPr="000002D0">
        <w:rPr>
          <w:rFonts w:cstheme="minorHAnsi"/>
          <w:b/>
          <w:bCs/>
          <w:sz w:val="32"/>
          <w:szCs w:val="32"/>
          <w:highlight w:val="yellow"/>
        </w:rPr>
        <w:t>PRE-BID MEETING HELD ON 23-NOV-2016</w:t>
      </w:r>
    </w:p>
    <w:p w:rsidR="000002D0" w:rsidRPr="000002D0" w:rsidRDefault="000002D0" w:rsidP="000002D0">
      <w:pPr>
        <w:jc w:val="center"/>
        <w:rPr>
          <w:rFonts w:cstheme="minorHAnsi"/>
          <w:sz w:val="32"/>
          <w:szCs w:val="32"/>
          <w:highlight w:val="yellow"/>
        </w:rPr>
      </w:pPr>
      <w:r w:rsidRPr="000002D0">
        <w:rPr>
          <w:rFonts w:cstheme="minorHAnsi"/>
          <w:sz w:val="32"/>
          <w:szCs w:val="32"/>
          <w:highlight w:val="yellow"/>
        </w:rPr>
        <w:t xml:space="preserve">MINUTES OF PRE-BID MEETING </w:t>
      </w:r>
    </w:p>
    <w:p w:rsidR="000002D0" w:rsidRPr="000002D0" w:rsidRDefault="000002D0" w:rsidP="000002D0">
      <w:pPr>
        <w:jc w:val="center"/>
        <w:rPr>
          <w:rFonts w:cstheme="minorHAnsi"/>
          <w:sz w:val="32"/>
          <w:szCs w:val="32"/>
          <w:highlight w:val="yellow"/>
        </w:rPr>
      </w:pPr>
    </w:p>
    <w:p w:rsidR="00A904F2" w:rsidRDefault="00A904F2" w:rsidP="00A904F2">
      <w:pPr>
        <w:ind w:left="567" w:right="341"/>
        <w:rPr>
          <w:rFonts w:cstheme="minorHAnsi"/>
          <w:b/>
          <w:highlight w:val="yellow"/>
          <w:u w:val="single"/>
        </w:rPr>
      </w:pPr>
    </w:p>
    <w:p w:rsidR="000002D0" w:rsidRPr="00A904F2" w:rsidRDefault="000002D0" w:rsidP="00A904F2">
      <w:pPr>
        <w:pStyle w:val="ListParagraph"/>
        <w:numPr>
          <w:ilvl w:val="0"/>
          <w:numId w:val="50"/>
        </w:numPr>
        <w:ind w:right="341"/>
        <w:rPr>
          <w:rFonts w:cstheme="minorHAnsi"/>
          <w:b/>
          <w:highlight w:val="yellow"/>
          <w:u w:val="single"/>
        </w:rPr>
      </w:pPr>
      <w:r w:rsidRPr="00A904F2">
        <w:rPr>
          <w:rFonts w:cstheme="minorHAnsi"/>
          <w:b/>
          <w:highlight w:val="yellow"/>
          <w:u w:val="single"/>
        </w:rPr>
        <w:t xml:space="preserve">Flash Memory: Type 1 to 8 </w:t>
      </w:r>
    </w:p>
    <w:p w:rsidR="000002D0" w:rsidRDefault="000002D0" w:rsidP="00A904F2">
      <w:pPr>
        <w:ind w:left="993" w:right="341"/>
        <w:rPr>
          <w:rFonts w:ascii="Arial Narrow" w:hAnsi="Arial Narrow" w:cs="Arial"/>
          <w:bCs/>
          <w:highlight w:val="yellow"/>
        </w:rPr>
      </w:pPr>
      <w:r w:rsidRPr="000002D0">
        <w:rPr>
          <w:rFonts w:ascii="Arial Narrow" w:hAnsi="Arial Narrow" w:cs="Arial"/>
          <w:bCs/>
          <w:highlight w:val="yellow"/>
        </w:rPr>
        <w:t xml:space="preserve">“Switch should have Dual-stack IPv4 and IPv6. Must have IPv6 hardware support, 1GHZ CPU, 1GB RAM, </w:t>
      </w:r>
      <w:r w:rsidRPr="000002D0">
        <w:rPr>
          <w:rFonts w:ascii="Arial Narrow" w:hAnsi="Arial Narrow" w:cs="Arial"/>
          <w:b/>
          <w:bCs/>
          <w:highlight w:val="yellow"/>
          <w:u w:val="single"/>
        </w:rPr>
        <w:t>512MB Flash or above</w:t>
      </w:r>
      <w:r w:rsidRPr="000002D0">
        <w:rPr>
          <w:rFonts w:ascii="Arial Narrow" w:hAnsi="Arial Narrow" w:cs="Arial"/>
          <w:bCs/>
          <w:highlight w:val="yellow"/>
          <w:u w:val="single"/>
        </w:rPr>
        <w:t>.</w:t>
      </w:r>
      <w:r w:rsidRPr="000002D0">
        <w:rPr>
          <w:rFonts w:ascii="Arial Narrow" w:hAnsi="Arial Narrow" w:cs="Arial"/>
          <w:bCs/>
          <w:highlight w:val="yellow"/>
        </w:rPr>
        <w:t xml:space="preserve">”   </w:t>
      </w:r>
    </w:p>
    <w:p w:rsidR="000002D0" w:rsidRDefault="000002D0" w:rsidP="00A904F2">
      <w:pPr>
        <w:ind w:left="993" w:right="341"/>
        <w:rPr>
          <w:rFonts w:ascii="Arial Narrow" w:hAnsi="Arial Narrow" w:cs="Arial"/>
          <w:bCs/>
          <w:highlight w:val="yellow"/>
          <w:u w:val="single"/>
        </w:rPr>
      </w:pPr>
      <w:r>
        <w:rPr>
          <w:rFonts w:ascii="Arial Narrow" w:hAnsi="Arial Narrow" w:cs="Arial"/>
          <w:bCs/>
          <w:highlight w:val="yellow"/>
          <w:u w:val="single"/>
        </w:rPr>
        <w:t>Changed a</w:t>
      </w:r>
      <w:r w:rsidRPr="000002D0">
        <w:rPr>
          <w:rFonts w:ascii="Arial Narrow" w:hAnsi="Arial Narrow" w:cs="Arial"/>
          <w:bCs/>
          <w:highlight w:val="yellow"/>
          <w:u w:val="single"/>
        </w:rPr>
        <w:t>s</w:t>
      </w:r>
    </w:p>
    <w:p w:rsidR="000002D0" w:rsidRPr="000002D0" w:rsidRDefault="00E611D9" w:rsidP="00A904F2">
      <w:pPr>
        <w:spacing w:before="40" w:after="40"/>
        <w:ind w:left="993" w:right="341"/>
        <w:rPr>
          <w:rFonts w:ascii="Arial Narrow" w:hAnsi="Arial Narrow" w:cs="Arial"/>
          <w:b/>
          <w:bCs/>
          <w:highlight w:val="yellow"/>
        </w:rPr>
      </w:pPr>
      <w:r>
        <w:rPr>
          <w:rFonts w:ascii="Arial Narrow" w:hAnsi="Arial Narrow" w:cs="Arial"/>
          <w:bCs/>
          <w:highlight w:val="yellow"/>
        </w:rPr>
        <w:t>“</w:t>
      </w:r>
      <w:r w:rsidR="000002D0" w:rsidRPr="000002D0">
        <w:rPr>
          <w:rFonts w:ascii="Arial Narrow" w:hAnsi="Arial Narrow" w:cs="Arial"/>
          <w:bCs/>
          <w:highlight w:val="yellow"/>
        </w:rPr>
        <w:t xml:space="preserve">Switch should have Dual-stack IPv4 and IPv6. Must have IPv6 hardware support, 1GHZ CPU, 1GB RAM, </w:t>
      </w:r>
      <w:r w:rsidR="000002D0" w:rsidRPr="000002D0">
        <w:rPr>
          <w:rFonts w:ascii="Arial Narrow" w:hAnsi="Arial Narrow" w:cs="Arial"/>
          <w:b/>
          <w:bCs/>
          <w:highlight w:val="yellow"/>
          <w:u w:val="single"/>
        </w:rPr>
        <w:t>1GB Flash or above</w:t>
      </w:r>
      <w:r w:rsidR="000002D0" w:rsidRPr="000002D0">
        <w:rPr>
          <w:rFonts w:ascii="Arial Narrow" w:hAnsi="Arial Narrow" w:cs="Arial"/>
          <w:b/>
          <w:bCs/>
          <w:highlight w:val="yellow"/>
        </w:rPr>
        <w:t>.</w:t>
      </w:r>
      <w:r>
        <w:rPr>
          <w:rFonts w:ascii="Arial Narrow" w:hAnsi="Arial Narrow" w:cs="Arial"/>
          <w:b/>
          <w:bCs/>
          <w:highlight w:val="yellow"/>
        </w:rPr>
        <w:t>”</w:t>
      </w:r>
    </w:p>
    <w:p w:rsidR="000002D0" w:rsidRPr="000002D0" w:rsidRDefault="000002D0" w:rsidP="00A904F2">
      <w:pPr>
        <w:spacing w:before="40" w:after="40"/>
        <w:ind w:left="567" w:right="341"/>
        <w:rPr>
          <w:rFonts w:ascii="Arial Narrow" w:hAnsi="Arial Narrow" w:cs="Arial"/>
          <w:b/>
          <w:bCs/>
          <w:highlight w:val="yellow"/>
        </w:rPr>
      </w:pPr>
    </w:p>
    <w:p w:rsidR="000002D0" w:rsidRPr="00A904F2" w:rsidRDefault="000002D0" w:rsidP="00A904F2">
      <w:pPr>
        <w:pStyle w:val="ListParagraph"/>
        <w:numPr>
          <w:ilvl w:val="0"/>
          <w:numId w:val="50"/>
        </w:numPr>
        <w:ind w:right="341"/>
        <w:rPr>
          <w:rFonts w:cstheme="minorHAnsi"/>
          <w:b/>
          <w:highlight w:val="yellow"/>
          <w:u w:val="single"/>
        </w:rPr>
      </w:pPr>
      <w:r w:rsidRPr="00A904F2">
        <w:rPr>
          <w:rFonts w:cstheme="minorHAnsi"/>
          <w:b/>
          <w:highlight w:val="yellow"/>
          <w:u w:val="single"/>
        </w:rPr>
        <w:t>Type 11 and Type 12 : Point No. 13</w:t>
      </w:r>
    </w:p>
    <w:p w:rsidR="000002D0" w:rsidRPr="000002D0" w:rsidRDefault="000002D0" w:rsidP="00A904F2">
      <w:pPr>
        <w:spacing w:before="40" w:after="40"/>
        <w:ind w:left="993" w:right="341"/>
        <w:rPr>
          <w:rFonts w:ascii="Arial Narrow" w:hAnsi="Arial Narrow" w:cs="Arial"/>
          <w:bCs/>
          <w:highlight w:val="yellow"/>
        </w:rPr>
      </w:pPr>
      <w:r w:rsidRPr="000002D0">
        <w:rPr>
          <w:rFonts w:cstheme="minorHAnsi"/>
          <w:highlight w:val="yellow"/>
        </w:rPr>
        <w:t>“</w:t>
      </w:r>
      <w:r w:rsidRPr="000002D0">
        <w:rPr>
          <w:rFonts w:ascii="Arial Narrow" w:hAnsi="Arial Narrow" w:cs="Arial"/>
          <w:bCs/>
          <w:highlight w:val="yellow"/>
        </w:rPr>
        <w:t xml:space="preserve">Should support Virtual switch containers for multitenancy which allows the switch to be segmented into individual virtual switches. Each virtual switch can have their own routing table and protocol crash in one virtual switch does not affect the other virtual switches. Equivalent technologies like VDC, MDC, </w:t>
      </w:r>
      <w:proofErr w:type="gramStart"/>
      <w:r w:rsidRPr="000002D0">
        <w:rPr>
          <w:rFonts w:ascii="Arial Narrow" w:hAnsi="Arial Narrow" w:cs="Arial"/>
          <w:bCs/>
          <w:highlight w:val="yellow"/>
        </w:rPr>
        <w:t>LSYS</w:t>
      </w:r>
      <w:proofErr w:type="gramEnd"/>
      <w:r w:rsidRPr="000002D0">
        <w:rPr>
          <w:rFonts w:ascii="Arial Narrow" w:hAnsi="Arial Narrow" w:cs="Arial"/>
          <w:bCs/>
          <w:highlight w:val="yellow"/>
        </w:rPr>
        <w:t xml:space="preserve">, </w:t>
      </w:r>
      <w:r w:rsidRPr="000002D0">
        <w:rPr>
          <w:rFonts w:ascii="Arial Narrow" w:hAnsi="Arial Narrow" w:cs="Arial"/>
          <w:b/>
          <w:bCs/>
          <w:highlight w:val="yellow"/>
          <w:u w:val="single"/>
        </w:rPr>
        <w:t>VR/VRF</w:t>
      </w:r>
      <w:r w:rsidRPr="000002D0">
        <w:rPr>
          <w:rFonts w:ascii="Arial Narrow" w:hAnsi="Arial Narrow" w:cs="Arial"/>
          <w:bCs/>
          <w:highlight w:val="yellow"/>
        </w:rPr>
        <w:t xml:space="preserve"> or equivalent can be offered. “</w:t>
      </w:r>
    </w:p>
    <w:p w:rsidR="000002D0" w:rsidRPr="000002D0" w:rsidRDefault="000002D0" w:rsidP="00A904F2">
      <w:pPr>
        <w:spacing w:before="40" w:after="40"/>
        <w:ind w:left="993" w:right="341"/>
        <w:rPr>
          <w:rFonts w:ascii="Arial Narrow" w:hAnsi="Arial Narrow" w:cs="Arial"/>
          <w:bCs/>
          <w:highlight w:val="yellow"/>
          <w:u w:val="single"/>
        </w:rPr>
      </w:pPr>
      <w:r>
        <w:rPr>
          <w:rFonts w:ascii="Arial Narrow" w:hAnsi="Arial Narrow" w:cs="Arial"/>
          <w:bCs/>
          <w:highlight w:val="yellow"/>
          <w:u w:val="single"/>
        </w:rPr>
        <w:t>Changed a</w:t>
      </w:r>
      <w:r w:rsidRPr="000002D0">
        <w:rPr>
          <w:rFonts w:ascii="Arial Narrow" w:hAnsi="Arial Narrow" w:cs="Arial"/>
          <w:bCs/>
          <w:highlight w:val="yellow"/>
          <w:u w:val="single"/>
        </w:rPr>
        <w:t>s</w:t>
      </w:r>
    </w:p>
    <w:p w:rsidR="000002D0" w:rsidRDefault="00E611D9" w:rsidP="00A904F2">
      <w:pPr>
        <w:spacing w:before="40" w:after="40"/>
        <w:ind w:left="993" w:right="341"/>
        <w:rPr>
          <w:rFonts w:ascii="Arial Narrow" w:hAnsi="Arial Narrow" w:cs="Arial"/>
          <w:bCs/>
        </w:rPr>
      </w:pPr>
      <w:r>
        <w:rPr>
          <w:rFonts w:ascii="Arial Narrow" w:hAnsi="Arial Narrow" w:cs="Arial"/>
          <w:bCs/>
          <w:highlight w:val="yellow"/>
        </w:rPr>
        <w:t>“</w:t>
      </w:r>
      <w:r w:rsidR="000002D0" w:rsidRPr="000002D0">
        <w:rPr>
          <w:rFonts w:ascii="Arial Narrow" w:hAnsi="Arial Narrow" w:cs="Arial"/>
          <w:bCs/>
          <w:highlight w:val="yellow"/>
        </w:rPr>
        <w:t xml:space="preserve">Should support Virtual switch containers for multitenancy which allows the switch to be segmented into individual virtual switches. Each virtual switch can have their own routing table and protocol crash in one virtual switch does not affect the other virtual switches. Equivalent technologies like VDC, MDC, </w:t>
      </w:r>
      <w:proofErr w:type="gramStart"/>
      <w:r w:rsidR="000002D0" w:rsidRPr="000002D0">
        <w:rPr>
          <w:rFonts w:ascii="Arial Narrow" w:hAnsi="Arial Narrow" w:cs="Arial"/>
          <w:bCs/>
          <w:highlight w:val="yellow"/>
        </w:rPr>
        <w:t>LSYS</w:t>
      </w:r>
      <w:proofErr w:type="gramEnd"/>
      <w:r w:rsidR="000002D0" w:rsidRPr="000002D0">
        <w:rPr>
          <w:rFonts w:ascii="Arial Narrow" w:hAnsi="Arial Narrow" w:cs="Arial"/>
          <w:bCs/>
          <w:highlight w:val="yellow"/>
        </w:rPr>
        <w:t xml:space="preserve">, </w:t>
      </w:r>
      <w:r w:rsidR="000002D0" w:rsidRPr="000002D0">
        <w:rPr>
          <w:rFonts w:ascii="Arial Narrow" w:hAnsi="Arial Narrow" w:cs="Arial"/>
          <w:b/>
          <w:bCs/>
          <w:highlight w:val="yellow"/>
          <w:u w:val="single"/>
        </w:rPr>
        <w:t>VR</w:t>
      </w:r>
      <w:r w:rsidR="000002D0" w:rsidRPr="000002D0">
        <w:rPr>
          <w:rFonts w:ascii="Arial Narrow" w:hAnsi="Arial Narrow" w:cs="Arial"/>
          <w:bCs/>
          <w:highlight w:val="yellow"/>
        </w:rPr>
        <w:t xml:space="preserve"> or equivalent can be offered.</w:t>
      </w:r>
      <w:r>
        <w:rPr>
          <w:rFonts w:ascii="Arial Narrow" w:hAnsi="Arial Narrow" w:cs="Arial"/>
          <w:bCs/>
        </w:rPr>
        <w:t>”</w:t>
      </w:r>
    </w:p>
    <w:p w:rsidR="000002D0" w:rsidRDefault="000002D0">
      <w:pPr>
        <w:rPr>
          <w:noProof/>
        </w:rPr>
      </w:pPr>
      <w:r>
        <w:rPr>
          <w:noProof/>
        </w:rPr>
        <w:br w:type="page"/>
      </w:r>
      <w:bookmarkStart w:id="0" w:name="_GoBack"/>
      <w:bookmarkEnd w:id="0"/>
    </w:p>
    <w:p w:rsidR="003A2B32" w:rsidRPr="00121193" w:rsidRDefault="00C13EDD" w:rsidP="003A2B32">
      <w:r>
        <w:rPr>
          <w:noProof/>
        </w:rPr>
      </w:r>
      <w:r>
        <w:rPr>
          <w:noProof/>
        </w:rPr>
        <w:pict>
          <v:shapetype id="_x0000_t202" coordsize="21600,21600" o:spt="202" path="m,l,21600r21600,l21600,xe">
            <v:stroke joinstyle="miter"/>
            <v:path gradientshapeok="t" o:connecttype="rect"/>
          </v:shapetype>
          <v:shape id="WordArt 1" o:spid="_x0000_s1092" type="#_x0000_t202" style="width:7in;height:34.8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57633C" w:rsidRPr="00E34823" w:rsidRDefault="0057633C" w:rsidP="00580D14">
                  <w:pPr>
                    <w:pStyle w:val="NormalWeb"/>
                    <w:spacing w:before="0" w:beforeAutospacing="0" w:after="0" w:afterAutospacing="0"/>
                    <w:jc w:val="center"/>
                    <w:rPr>
                      <w:sz w:val="48"/>
                      <w:szCs w:val="48"/>
                    </w:rPr>
                  </w:pPr>
                  <w:r w:rsidRPr="00E34823">
                    <w:rPr>
                      <w:shadow/>
                      <w:color w:val="336699"/>
                      <w:sz w:val="48"/>
                      <w:szCs w:val="48"/>
                    </w:rPr>
                    <w:t>NATIONAL INSTITUTE OF TECHNOLOGY</w:t>
                  </w:r>
                </w:p>
              </w:txbxContent>
            </v:textbox>
            <w10:anchorlock/>
          </v:shape>
        </w:pict>
      </w:r>
    </w:p>
    <w:p w:rsidR="003A2B32" w:rsidRPr="00121193" w:rsidRDefault="003A2B32" w:rsidP="003A2B32">
      <w:pPr>
        <w:spacing w:line="360" w:lineRule="auto"/>
        <w:jc w:val="center"/>
        <w:rPr>
          <w:b/>
        </w:rPr>
      </w:pPr>
    </w:p>
    <w:p w:rsidR="003A2B32" w:rsidRPr="00121193" w:rsidRDefault="00C13EDD" w:rsidP="003A2B32">
      <w:pPr>
        <w:spacing w:line="360" w:lineRule="auto"/>
        <w:jc w:val="center"/>
        <w:rPr>
          <w:b/>
        </w:rPr>
      </w:pPr>
      <w:r>
        <w:rPr>
          <w:noProof/>
        </w:rPr>
      </w:r>
      <w:r>
        <w:rPr>
          <w:noProof/>
        </w:rPr>
        <w:pict>
          <v:shape id="WordArt 2" o:spid="_x0000_s1091" type="#_x0000_t202" style="width:303pt;height:34.8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57633C" w:rsidRDefault="0057633C" w:rsidP="00580D14">
                  <w:pPr>
                    <w:pStyle w:val="NormalWeb"/>
                    <w:spacing w:before="0" w:beforeAutospacing="0" w:after="0" w:afterAutospacing="0"/>
                    <w:jc w:val="center"/>
                  </w:pPr>
                  <w:r>
                    <w:rPr>
                      <w:shadow/>
                      <w:color w:val="336699"/>
                      <w:sz w:val="48"/>
                      <w:szCs w:val="48"/>
                    </w:rPr>
                    <w:t>TIRUCHIRAPPALLI – 15</w:t>
                  </w:r>
                </w:p>
              </w:txbxContent>
            </v:textbox>
            <w10:anchorlock/>
          </v:shape>
        </w:pict>
      </w:r>
    </w:p>
    <w:p w:rsidR="003A2B32" w:rsidRPr="00121193" w:rsidRDefault="003A2B32" w:rsidP="003A2B32">
      <w:pPr>
        <w:jc w:val="center"/>
        <w:rPr>
          <w:b/>
          <w:sz w:val="48"/>
        </w:rPr>
      </w:pPr>
      <w:r w:rsidRPr="00121193">
        <w:rPr>
          <w:b/>
          <w:sz w:val="48"/>
        </w:rPr>
        <w:t>Computer Support Group</w:t>
      </w:r>
    </w:p>
    <w:p w:rsidR="003A2B32" w:rsidRPr="00121193" w:rsidRDefault="003A2B32" w:rsidP="003A2B32">
      <w:pPr>
        <w:jc w:val="center"/>
        <w:rPr>
          <w:b/>
          <w:sz w:val="16"/>
          <w:szCs w:val="16"/>
        </w:rPr>
      </w:pPr>
    </w:p>
    <w:p w:rsidR="003A2B32" w:rsidRPr="00121193" w:rsidRDefault="003A2B32" w:rsidP="003A2B32">
      <w:pPr>
        <w:spacing w:line="360" w:lineRule="auto"/>
        <w:rPr>
          <w:b/>
        </w:rPr>
      </w:pPr>
      <w:proofErr w:type="gramStart"/>
      <w:r w:rsidRPr="00121193">
        <w:rPr>
          <w:b/>
        </w:rPr>
        <w:t>Web :</w:t>
      </w:r>
      <w:proofErr w:type="gramEnd"/>
      <w:r w:rsidRPr="00121193">
        <w:rPr>
          <w:b/>
        </w:rPr>
        <w:t xml:space="preserve"> www.nitt.edu                                                         </w:t>
      </w:r>
      <w:r w:rsidRPr="00121193">
        <w:rPr>
          <w:b/>
        </w:rPr>
        <w:tab/>
      </w:r>
      <w:r w:rsidRPr="00121193">
        <w:rPr>
          <w:b/>
        </w:rPr>
        <w:tab/>
      </w:r>
      <w:r w:rsidRPr="00121193">
        <w:rPr>
          <w:b/>
        </w:rPr>
        <w:tab/>
        <w:t>Phone : 0431 - 2503800</w:t>
      </w:r>
    </w:p>
    <w:p w:rsidR="003A2B32" w:rsidRPr="00121193" w:rsidRDefault="00835254" w:rsidP="003A2B32">
      <w:pPr>
        <w:jc w:val="center"/>
      </w:pPr>
      <w:r>
        <w:rPr>
          <w:noProof/>
        </w:rPr>
        <w:drawing>
          <wp:inline distT="0" distB="0" distL="0" distR="0">
            <wp:extent cx="1442085" cy="1459230"/>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42085" cy="1459230"/>
                    </a:xfrm>
                    <a:prstGeom prst="rect">
                      <a:avLst/>
                    </a:prstGeom>
                    <a:noFill/>
                    <a:ln w="9525">
                      <a:noFill/>
                      <a:miter lim="800000"/>
                      <a:headEnd/>
                      <a:tailEnd/>
                    </a:ln>
                  </pic:spPr>
                </pic:pic>
              </a:graphicData>
            </a:graphic>
          </wp:inline>
        </w:drawing>
      </w:r>
    </w:p>
    <w:p w:rsidR="003A2B32" w:rsidRPr="00121193" w:rsidRDefault="003A2B32" w:rsidP="003A2B32">
      <w:pPr>
        <w:jc w:val="center"/>
        <w:rPr>
          <w:b/>
        </w:rPr>
      </w:pPr>
    </w:p>
    <w:p w:rsidR="003A2B32" w:rsidRPr="00121193" w:rsidRDefault="00C13EDD" w:rsidP="003A2B32">
      <w:pPr>
        <w:jc w:val="center"/>
      </w:pPr>
      <w:r>
        <w:rPr>
          <w:noProof/>
        </w:rPr>
      </w:r>
      <w:r>
        <w:rPr>
          <w:noProof/>
        </w:rPr>
        <w:pict>
          <v:shape id="WordArt 3" o:spid="_x0000_s1090" type="#_x0000_t202" style="width:396pt;height:30.2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57633C" w:rsidRPr="00E34823" w:rsidRDefault="0057633C" w:rsidP="00580D14">
                  <w:pPr>
                    <w:pStyle w:val="NormalWeb"/>
                    <w:spacing w:before="0" w:beforeAutospacing="0" w:after="0" w:afterAutospacing="0"/>
                    <w:jc w:val="center"/>
                    <w:rPr>
                      <w:sz w:val="40"/>
                      <w:szCs w:val="40"/>
                    </w:rPr>
                  </w:pPr>
                  <w:r w:rsidRPr="00E34823">
                    <w:rPr>
                      <w:shadow/>
                      <w:color w:val="336699"/>
                      <w:sz w:val="40"/>
                      <w:szCs w:val="40"/>
                    </w:rPr>
                    <w:t>TENDER DOCUMENT</w:t>
                  </w:r>
                </w:p>
              </w:txbxContent>
            </v:textbox>
            <w10:anchorlock/>
          </v:shape>
        </w:pict>
      </w:r>
    </w:p>
    <w:p w:rsidR="003A2B32" w:rsidRPr="00121193" w:rsidRDefault="003A2B32" w:rsidP="003A2B32">
      <w:pPr>
        <w:jc w:val="center"/>
        <w:rPr>
          <w:b/>
        </w:rPr>
      </w:pPr>
    </w:p>
    <w:p w:rsidR="003A2B32" w:rsidRPr="00121193" w:rsidRDefault="003A2B32" w:rsidP="003A2B32">
      <w:pPr>
        <w:rPr>
          <w:b/>
          <w:bCs/>
        </w:rPr>
      </w:pPr>
      <w:r w:rsidRPr="00121193">
        <w:rPr>
          <w:b/>
        </w:rPr>
        <w:t xml:space="preserve">Tender Notification No.: </w:t>
      </w:r>
      <w:r w:rsidRPr="00121193">
        <w:rPr>
          <w:rFonts w:ascii="Arial Narrow" w:hAnsi="Arial Narrow"/>
          <w:b/>
          <w:sz w:val="26"/>
          <w:szCs w:val="26"/>
        </w:rPr>
        <w:t xml:space="preserve">CSG/TENDER/PLAN/ACTIVE/NOV/2016  </w:t>
      </w:r>
      <w:r w:rsidRPr="00121193">
        <w:rPr>
          <w:b/>
        </w:rPr>
        <w:tab/>
      </w:r>
      <w:r w:rsidRPr="00121193">
        <w:rPr>
          <w:b/>
        </w:rPr>
        <w:tab/>
      </w:r>
      <w:r w:rsidRPr="00121193">
        <w:rPr>
          <w:b/>
          <w:bCs/>
        </w:rPr>
        <w:t xml:space="preserve">Dated: </w:t>
      </w:r>
      <w:r w:rsidR="00E031B7" w:rsidRPr="00121193">
        <w:rPr>
          <w:b/>
          <w:bCs/>
        </w:rPr>
        <w:t>15/11/2016</w:t>
      </w:r>
    </w:p>
    <w:p w:rsidR="003A2B32" w:rsidRPr="00121193" w:rsidRDefault="003A2B32" w:rsidP="003A2B32">
      <w:pPr>
        <w:rPr>
          <w:b/>
        </w:rPr>
      </w:pPr>
    </w:p>
    <w:p w:rsidR="003A2B32" w:rsidRPr="00121193" w:rsidRDefault="003A2B32" w:rsidP="003A2B32">
      <w:pPr>
        <w:rPr>
          <w:b/>
        </w:rPr>
      </w:pPr>
      <w:r w:rsidRPr="00121193">
        <w:t>Name of the Work</w:t>
      </w:r>
      <w:r w:rsidRPr="00121193">
        <w:tab/>
      </w:r>
      <w:r w:rsidRPr="00121193">
        <w:tab/>
      </w:r>
      <w:r w:rsidRPr="00121193">
        <w:tab/>
      </w:r>
      <w:r w:rsidRPr="00121193">
        <w:rPr>
          <w:b/>
        </w:rPr>
        <w:t xml:space="preserve">: </w:t>
      </w:r>
      <w:r w:rsidRPr="00121193">
        <w:rPr>
          <w:rFonts w:ascii="Arial" w:hAnsi="Arial" w:cs="Arial"/>
          <w:sz w:val="36"/>
          <w:szCs w:val="40"/>
        </w:rPr>
        <w:t>Active Components [Networking]</w:t>
      </w:r>
    </w:p>
    <w:p w:rsidR="003A2B32" w:rsidRPr="00121193" w:rsidRDefault="003A2B32" w:rsidP="003A2B32"/>
    <w:p w:rsidR="003A2B32" w:rsidRPr="00121193" w:rsidRDefault="003A2B32" w:rsidP="003A2B32">
      <w:pPr>
        <w:ind w:left="3600" w:hanging="3600"/>
      </w:pPr>
      <w:r w:rsidRPr="00121193">
        <w:t xml:space="preserve">Quantity required </w:t>
      </w:r>
      <w:r w:rsidRPr="00121193">
        <w:tab/>
      </w:r>
      <w:r w:rsidRPr="00121193">
        <w:rPr>
          <w:b/>
        </w:rPr>
        <w:t>:   As per the Tender Document</w:t>
      </w:r>
    </w:p>
    <w:p w:rsidR="003A2B32" w:rsidRPr="00121193" w:rsidRDefault="003A2B32" w:rsidP="003A2B32">
      <w:pPr>
        <w:ind w:left="3600"/>
      </w:pPr>
    </w:p>
    <w:p w:rsidR="003A2B32" w:rsidRPr="00121193" w:rsidRDefault="003A2B32" w:rsidP="003A2B32">
      <w:pPr>
        <w:rPr>
          <w:b/>
        </w:rPr>
      </w:pPr>
      <w:r w:rsidRPr="00121193">
        <w:t>EMD Amount</w:t>
      </w:r>
      <w:r w:rsidRPr="00121193">
        <w:tab/>
      </w:r>
      <w:r w:rsidRPr="00121193">
        <w:tab/>
      </w:r>
      <w:r w:rsidRPr="00121193">
        <w:tab/>
      </w:r>
      <w:r w:rsidRPr="00121193">
        <w:tab/>
      </w:r>
      <w:r w:rsidRPr="00121193">
        <w:rPr>
          <w:b/>
        </w:rPr>
        <w:t xml:space="preserve">:  </w:t>
      </w:r>
      <w:proofErr w:type="spellStart"/>
      <w:r w:rsidRPr="00121193">
        <w:rPr>
          <w:b/>
        </w:rPr>
        <w:t>Rs</w:t>
      </w:r>
      <w:proofErr w:type="spellEnd"/>
      <w:r w:rsidRPr="00121193">
        <w:rPr>
          <w:b/>
        </w:rPr>
        <w:t>. 3</w:t>
      </w:r>
      <w:proofErr w:type="gramStart"/>
      <w:r w:rsidRPr="00121193">
        <w:rPr>
          <w:b/>
        </w:rPr>
        <w:t>,00,000</w:t>
      </w:r>
      <w:proofErr w:type="gramEnd"/>
      <w:r w:rsidR="005E20EC" w:rsidRPr="00121193">
        <w:rPr>
          <w:b/>
        </w:rPr>
        <w:t xml:space="preserve">/- </w:t>
      </w:r>
    </w:p>
    <w:p w:rsidR="003A2B32" w:rsidRPr="00121193" w:rsidRDefault="003A2B32" w:rsidP="003A2B32">
      <w:pPr>
        <w:rPr>
          <w:b/>
        </w:rPr>
      </w:pPr>
      <w:r w:rsidRPr="00121193">
        <w:rPr>
          <w:b/>
        </w:rPr>
        <w:tab/>
      </w:r>
      <w:r w:rsidRPr="00121193">
        <w:rPr>
          <w:b/>
        </w:rPr>
        <w:tab/>
      </w:r>
      <w:r w:rsidRPr="00121193">
        <w:rPr>
          <w:b/>
        </w:rPr>
        <w:tab/>
      </w:r>
      <w:r w:rsidRPr="00121193">
        <w:rPr>
          <w:b/>
        </w:rPr>
        <w:tab/>
      </w:r>
      <w:r w:rsidRPr="00121193">
        <w:rPr>
          <w:b/>
        </w:rPr>
        <w:tab/>
      </w:r>
    </w:p>
    <w:p w:rsidR="003A2B32" w:rsidRPr="00121193" w:rsidRDefault="003A2B32" w:rsidP="003A2B32">
      <w:pPr>
        <w:rPr>
          <w:b/>
        </w:rPr>
      </w:pPr>
      <w:r w:rsidRPr="00121193">
        <w:t>Cost of the Tender Document</w:t>
      </w:r>
      <w:r w:rsidRPr="00121193">
        <w:tab/>
      </w:r>
      <w:r w:rsidRPr="00121193">
        <w:tab/>
      </w:r>
      <w:r w:rsidRPr="00121193">
        <w:rPr>
          <w:b/>
        </w:rPr>
        <w:t>:</w:t>
      </w:r>
      <w:r w:rsidR="009C0C46">
        <w:rPr>
          <w:b/>
        </w:rPr>
        <w:t xml:space="preserve"> </w:t>
      </w:r>
      <w:proofErr w:type="spellStart"/>
      <w:r w:rsidRPr="00121193">
        <w:rPr>
          <w:b/>
        </w:rPr>
        <w:t>Rs</w:t>
      </w:r>
      <w:proofErr w:type="spellEnd"/>
      <w:r w:rsidRPr="00121193">
        <w:rPr>
          <w:b/>
        </w:rPr>
        <w:t>. 500/- [Only downloadable through website]</w:t>
      </w:r>
    </w:p>
    <w:p w:rsidR="003A2B32" w:rsidRPr="00121193" w:rsidRDefault="003A2B32" w:rsidP="003A2B32">
      <w:pPr>
        <w:rPr>
          <w:b/>
        </w:rPr>
      </w:pPr>
      <w:r w:rsidRPr="00121193">
        <w:tab/>
      </w:r>
      <w:r w:rsidRPr="00121193">
        <w:tab/>
      </w:r>
      <w:r w:rsidRPr="00121193">
        <w:tab/>
      </w:r>
      <w:r w:rsidRPr="00121193">
        <w:tab/>
      </w:r>
      <w:r w:rsidRPr="00121193">
        <w:tab/>
      </w:r>
    </w:p>
    <w:p w:rsidR="003A2B32" w:rsidRPr="00121193" w:rsidRDefault="003A2B32" w:rsidP="003A2B32">
      <w:r w:rsidRPr="00121193">
        <w:t>Delivery, Installation &amp;</w:t>
      </w:r>
    </w:p>
    <w:p w:rsidR="003A2B32" w:rsidRPr="00121193" w:rsidRDefault="003A2B32" w:rsidP="003A2B32">
      <w:pPr>
        <w:rPr>
          <w:b/>
        </w:rPr>
      </w:pPr>
      <w:r w:rsidRPr="00121193">
        <w:t>Commissioning</w:t>
      </w:r>
      <w:r w:rsidRPr="00121193">
        <w:tab/>
      </w:r>
      <w:r w:rsidRPr="00121193">
        <w:tab/>
      </w:r>
      <w:r w:rsidRPr="00121193">
        <w:tab/>
      </w:r>
      <w:r w:rsidRPr="00121193">
        <w:rPr>
          <w:b/>
        </w:rPr>
        <w:t>:   Within 6 weeks from the date of placing of purchase order</w:t>
      </w:r>
    </w:p>
    <w:p w:rsidR="003A2B32" w:rsidRPr="00121193" w:rsidRDefault="003A2B32" w:rsidP="003A2B32"/>
    <w:p w:rsidR="003A2B32" w:rsidRPr="00121193" w:rsidRDefault="003A2B32" w:rsidP="003A2B32">
      <w:r w:rsidRPr="00121193">
        <w:t xml:space="preserve">Last Date of submission of Tender </w:t>
      </w:r>
      <w:r w:rsidRPr="00121193">
        <w:tab/>
      </w:r>
      <w:r w:rsidRPr="00121193">
        <w:rPr>
          <w:b/>
        </w:rPr>
        <w:t>:   07/12/2016 up to 3.00 p.m.</w:t>
      </w:r>
    </w:p>
    <w:p w:rsidR="003A2B32" w:rsidRPr="00121193" w:rsidRDefault="003A2B32" w:rsidP="003A2B32"/>
    <w:p w:rsidR="00AA72DB" w:rsidRDefault="003A2B32" w:rsidP="00AA72DB">
      <w:pPr>
        <w:spacing w:line="288" w:lineRule="auto"/>
        <w:ind w:left="3600" w:hanging="3600"/>
      </w:pPr>
      <w:r w:rsidRPr="00121193">
        <w:t xml:space="preserve">Address for submission of Tender  </w:t>
      </w:r>
      <w:r w:rsidRPr="00121193">
        <w:tab/>
      </w:r>
      <w:r w:rsidRPr="00121193">
        <w:rPr>
          <w:b/>
        </w:rPr>
        <w:t>:</w:t>
      </w:r>
      <w:r w:rsidR="001902F0" w:rsidRPr="00121193">
        <w:rPr>
          <w:b/>
        </w:rPr>
        <w:t xml:space="preserve">   </w:t>
      </w:r>
      <w:r w:rsidR="007B6E9F" w:rsidRPr="00121193">
        <w:rPr>
          <w:b/>
        </w:rPr>
        <w:t>“</w:t>
      </w:r>
      <w:r w:rsidR="007B6E9F" w:rsidRPr="00121193">
        <w:t xml:space="preserve">The Head, Computer Support Group, </w:t>
      </w:r>
    </w:p>
    <w:p w:rsidR="00AA72DB" w:rsidRDefault="00AA72DB" w:rsidP="00AA72DB">
      <w:pPr>
        <w:spacing w:line="288" w:lineRule="auto"/>
        <w:ind w:left="3600"/>
      </w:pPr>
      <w:r>
        <w:t xml:space="preserve">     </w:t>
      </w:r>
      <w:r w:rsidR="007B6E9F" w:rsidRPr="00121193">
        <w:t xml:space="preserve">National Institute of Technology, Tiruchirappalli 620015, </w:t>
      </w:r>
      <w:r>
        <w:t xml:space="preserve">  </w:t>
      </w:r>
    </w:p>
    <w:p w:rsidR="003A2B32" w:rsidRPr="00121193" w:rsidRDefault="00AA72DB" w:rsidP="00AA72DB">
      <w:pPr>
        <w:spacing w:line="288" w:lineRule="auto"/>
        <w:ind w:left="3600"/>
      </w:pPr>
      <w:r>
        <w:t xml:space="preserve">     </w:t>
      </w:r>
      <w:proofErr w:type="spellStart"/>
      <w:r w:rsidR="007B6E9F" w:rsidRPr="00121193">
        <w:t>Tamilnadu</w:t>
      </w:r>
      <w:proofErr w:type="spellEnd"/>
      <w:r w:rsidR="007B6E9F" w:rsidRPr="00121193">
        <w:t>, India”</w:t>
      </w:r>
    </w:p>
    <w:p w:rsidR="003A2B32" w:rsidRPr="00121193" w:rsidRDefault="003A2B32" w:rsidP="003A2B32">
      <w:pPr>
        <w:spacing w:line="288" w:lineRule="auto"/>
        <w:ind w:left="3600"/>
        <w:rPr>
          <w:b/>
        </w:rPr>
      </w:pPr>
      <w:r w:rsidRPr="00121193">
        <w:t xml:space="preserve">     Kind ATTN to: “</w:t>
      </w:r>
      <w:r w:rsidRPr="00121193">
        <w:rPr>
          <w:b/>
        </w:rPr>
        <w:t xml:space="preserve">Dr. </w:t>
      </w:r>
      <w:proofErr w:type="spellStart"/>
      <w:r w:rsidRPr="00121193">
        <w:rPr>
          <w:b/>
        </w:rPr>
        <w:t>Ramakalyan</w:t>
      </w:r>
      <w:proofErr w:type="spellEnd"/>
      <w:r w:rsidR="001902F0" w:rsidRPr="00121193">
        <w:rPr>
          <w:b/>
        </w:rPr>
        <w:t xml:space="preserve"> </w:t>
      </w:r>
      <w:proofErr w:type="spellStart"/>
      <w:r w:rsidRPr="00121193">
        <w:rPr>
          <w:b/>
        </w:rPr>
        <w:t>Ayyagari</w:t>
      </w:r>
      <w:proofErr w:type="spellEnd"/>
      <w:r w:rsidRPr="00121193">
        <w:rPr>
          <w:b/>
        </w:rPr>
        <w:t xml:space="preserve">,  </w:t>
      </w:r>
    </w:p>
    <w:p w:rsidR="003A2B32" w:rsidRPr="00121193" w:rsidRDefault="003A2B32" w:rsidP="003A2B32">
      <w:pPr>
        <w:spacing w:line="288" w:lineRule="auto"/>
        <w:ind w:left="5040"/>
        <w:rPr>
          <w:b/>
        </w:rPr>
      </w:pPr>
      <w:r w:rsidRPr="00121193">
        <w:rPr>
          <w:b/>
        </w:rPr>
        <w:t>Head of the Department, CSG”</w:t>
      </w:r>
    </w:p>
    <w:p w:rsidR="003A2B32" w:rsidRPr="00121193" w:rsidRDefault="003A2B32" w:rsidP="003A2B32">
      <w:pPr>
        <w:spacing w:line="288" w:lineRule="auto"/>
        <w:jc w:val="right"/>
      </w:pPr>
    </w:p>
    <w:p w:rsidR="003A2B32" w:rsidRPr="00121193" w:rsidRDefault="003A2B32" w:rsidP="003A2B32">
      <w:pPr>
        <w:rPr>
          <w:b/>
          <w:bCs/>
        </w:rPr>
      </w:pPr>
      <w:r w:rsidRPr="00121193">
        <w:t xml:space="preserve">Date of opening of bid </w:t>
      </w:r>
      <w:r w:rsidRPr="00121193">
        <w:tab/>
      </w:r>
      <w:r w:rsidRPr="00121193">
        <w:tab/>
        <w:t xml:space="preserve">: </w:t>
      </w:r>
      <w:r w:rsidRPr="00121193">
        <w:rPr>
          <w:b/>
        </w:rPr>
        <w:t xml:space="preserve">07/12/2016 at 3.30 </w:t>
      </w:r>
      <w:proofErr w:type="spellStart"/>
      <w:r w:rsidRPr="00121193">
        <w:rPr>
          <w:b/>
        </w:rPr>
        <w:t>p.m</w:t>
      </w:r>
      <w:proofErr w:type="spellEnd"/>
    </w:p>
    <w:p w:rsidR="003A2B32" w:rsidRPr="00121193" w:rsidRDefault="003A2B32" w:rsidP="003A2B32">
      <w:pPr>
        <w:jc w:val="center"/>
      </w:pPr>
    </w:p>
    <w:p w:rsidR="003A2B32" w:rsidRPr="00121193" w:rsidRDefault="003A2B32" w:rsidP="003A2B32">
      <w:pPr>
        <w:spacing w:line="288" w:lineRule="auto"/>
        <w:rPr>
          <w:b/>
          <w:i/>
          <w:u w:val="single"/>
        </w:rPr>
      </w:pPr>
      <w:r w:rsidRPr="00121193">
        <w:rPr>
          <w:b/>
          <w:i/>
          <w:u w:val="single"/>
        </w:rPr>
        <w:t xml:space="preserve">Important Dates &amp; Timings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538"/>
        <w:gridCol w:w="1417"/>
        <w:gridCol w:w="1416"/>
        <w:gridCol w:w="3819"/>
        <w:gridCol w:w="106"/>
      </w:tblGrid>
      <w:tr w:rsidR="003A2B32" w:rsidRPr="00121193" w:rsidTr="003A2B32">
        <w:tc>
          <w:tcPr>
            <w:tcW w:w="3925" w:type="dxa"/>
            <w:gridSpan w:val="2"/>
          </w:tcPr>
          <w:p w:rsidR="003A2B32" w:rsidRPr="00121193" w:rsidRDefault="003A2B32" w:rsidP="003A2B32">
            <w:pPr>
              <w:spacing w:line="288" w:lineRule="auto"/>
              <w:jc w:val="center"/>
              <w:rPr>
                <w:b/>
              </w:rPr>
            </w:pPr>
            <w:r w:rsidRPr="00121193">
              <w:rPr>
                <w:b/>
              </w:rPr>
              <w:t>Meeting / Opening</w:t>
            </w:r>
          </w:p>
        </w:tc>
        <w:tc>
          <w:tcPr>
            <w:tcW w:w="1417" w:type="dxa"/>
          </w:tcPr>
          <w:p w:rsidR="003A2B32" w:rsidRPr="00121193" w:rsidRDefault="003A2B32" w:rsidP="003A2B32">
            <w:pPr>
              <w:spacing w:line="288" w:lineRule="auto"/>
              <w:jc w:val="center"/>
              <w:rPr>
                <w:b/>
              </w:rPr>
            </w:pPr>
            <w:r w:rsidRPr="00121193">
              <w:rPr>
                <w:b/>
              </w:rPr>
              <w:t>Date</w:t>
            </w:r>
          </w:p>
        </w:tc>
        <w:tc>
          <w:tcPr>
            <w:tcW w:w="1416" w:type="dxa"/>
          </w:tcPr>
          <w:p w:rsidR="003A2B32" w:rsidRPr="00121193" w:rsidRDefault="003A2B32" w:rsidP="003A2B32">
            <w:pPr>
              <w:spacing w:line="288" w:lineRule="auto"/>
              <w:jc w:val="center"/>
              <w:rPr>
                <w:b/>
              </w:rPr>
            </w:pPr>
            <w:r w:rsidRPr="00121193">
              <w:rPr>
                <w:b/>
              </w:rPr>
              <w:t>Time</w:t>
            </w:r>
          </w:p>
        </w:tc>
        <w:tc>
          <w:tcPr>
            <w:tcW w:w="3925" w:type="dxa"/>
            <w:gridSpan w:val="2"/>
          </w:tcPr>
          <w:p w:rsidR="003A2B32" w:rsidRPr="00121193" w:rsidRDefault="003A2B32" w:rsidP="003A2B32">
            <w:pPr>
              <w:spacing w:line="288" w:lineRule="auto"/>
              <w:jc w:val="center"/>
              <w:rPr>
                <w:b/>
              </w:rPr>
            </w:pPr>
            <w:r w:rsidRPr="00121193">
              <w:rPr>
                <w:b/>
              </w:rPr>
              <w:t>Venue</w:t>
            </w:r>
          </w:p>
        </w:tc>
      </w:tr>
      <w:tr w:rsidR="003A2B32" w:rsidRPr="00121193" w:rsidTr="003A2B32">
        <w:tc>
          <w:tcPr>
            <w:tcW w:w="3925" w:type="dxa"/>
            <w:gridSpan w:val="2"/>
            <w:vAlign w:val="center"/>
          </w:tcPr>
          <w:p w:rsidR="003A2B32" w:rsidRPr="00121193" w:rsidRDefault="003A2B32" w:rsidP="003A2B32">
            <w:pPr>
              <w:spacing w:line="288" w:lineRule="auto"/>
              <w:jc w:val="center"/>
              <w:rPr>
                <w:b/>
                <w:i/>
              </w:rPr>
            </w:pPr>
            <w:r w:rsidRPr="00121193">
              <w:rPr>
                <w:b/>
                <w:i/>
              </w:rPr>
              <w:t>Pre-Bid Meeting</w:t>
            </w:r>
          </w:p>
        </w:tc>
        <w:tc>
          <w:tcPr>
            <w:tcW w:w="1417" w:type="dxa"/>
            <w:vAlign w:val="center"/>
          </w:tcPr>
          <w:p w:rsidR="003A2B32" w:rsidRPr="00121193" w:rsidRDefault="00E031B7" w:rsidP="003A2B32">
            <w:pPr>
              <w:spacing w:line="288" w:lineRule="auto"/>
              <w:jc w:val="center"/>
              <w:rPr>
                <w:b/>
                <w:i/>
              </w:rPr>
            </w:pPr>
            <w:r w:rsidRPr="00121193">
              <w:rPr>
                <w:b/>
                <w:i/>
              </w:rPr>
              <w:t>23/11/2016</w:t>
            </w:r>
          </w:p>
        </w:tc>
        <w:tc>
          <w:tcPr>
            <w:tcW w:w="1416" w:type="dxa"/>
            <w:vAlign w:val="center"/>
          </w:tcPr>
          <w:p w:rsidR="003A2B32" w:rsidRPr="00121193" w:rsidRDefault="003A2B32" w:rsidP="00F77DD4">
            <w:pPr>
              <w:spacing w:line="288" w:lineRule="auto"/>
              <w:jc w:val="center"/>
              <w:rPr>
                <w:b/>
                <w:i/>
              </w:rPr>
            </w:pPr>
            <w:r w:rsidRPr="00121193">
              <w:rPr>
                <w:b/>
                <w:i/>
              </w:rPr>
              <w:t>0</w:t>
            </w:r>
            <w:r w:rsidR="00F77DD4" w:rsidRPr="00121193">
              <w:rPr>
                <w:b/>
                <w:i/>
              </w:rPr>
              <w:t>2</w:t>
            </w:r>
            <w:r w:rsidRPr="00121193">
              <w:rPr>
                <w:b/>
                <w:i/>
              </w:rPr>
              <w:t>.00 p.m.</w:t>
            </w:r>
          </w:p>
        </w:tc>
        <w:tc>
          <w:tcPr>
            <w:tcW w:w="3925" w:type="dxa"/>
            <w:gridSpan w:val="2"/>
            <w:vAlign w:val="center"/>
          </w:tcPr>
          <w:p w:rsidR="003A2B32" w:rsidRPr="00121193" w:rsidRDefault="003A2B32" w:rsidP="003A2B32">
            <w:pPr>
              <w:spacing w:line="288" w:lineRule="auto"/>
              <w:jc w:val="center"/>
              <w:rPr>
                <w:b/>
                <w:i/>
              </w:rPr>
            </w:pPr>
            <w:r w:rsidRPr="00121193">
              <w:rPr>
                <w:b/>
              </w:rPr>
              <w:t>Conference Hall, CSG</w:t>
            </w:r>
          </w:p>
        </w:tc>
      </w:tr>
      <w:tr w:rsidR="003A2B32" w:rsidRPr="00121193" w:rsidTr="003A2B32">
        <w:tc>
          <w:tcPr>
            <w:tcW w:w="3925" w:type="dxa"/>
            <w:gridSpan w:val="2"/>
            <w:vAlign w:val="center"/>
          </w:tcPr>
          <w:p w:rsidR="003A2B32" w:rsidRPr="00121193" w:rsidRDefault="003A2B32" w:rsidP="003A2B32">
            <w:pPr>
              <w:spacing w:line="288" w:lineRule="auto"/>
              <w:jc w:val="center"/>
              <w:rPr>
                <w:b/>
                <w:i/>
              </w:rPr>
            </w:pPr>
            <w:r w:rsidRPr="00121193">
              <w:rPr>
                <w:b/>
                <w:i/>
              </w:rPr>
              <w:t>Last Date &amp; Time for Receipt of Bid</w:t>
            </w:r>
          </w:p>
        </w:tc>
        <w:tc>
          <w:tcPr>
            <w:tcW w:w="1417" w:type="dxa"/>
            <w:vAlign w:val="center"/>
          </w:tcPr>
          <w:p w:rsidR="003A2B32" w:rsidRPr="00121193" w:rsidRDefault="003A2B32" w:rsidP="003A2B32">
            <w:pPr>
              <w:spacing w:line="288" w:lineRule="auto"/>
              <w:jc w:val="center"/>
              <w:rPr>
                <w:b/>
                <w:i/>
              </w:rPr>
            </w:pPr>
            <w:r w:rsidRPr="00121193">
              <w:rPr>
                <w:b/>
                <w:i/>
              </w:rPr>
              <w:t>07/12/2016</w:t>
            </w:r>
          </w:p>
        </w:tc>
        <w:tc>
          <w:tcPr>
            <w:tcW w:w="1416" w:type="dxa"/>
            <w:vAlign w:val="center"/>
          </w:tcPr>
          <w:p w:rsidR="003A2B32" w:rsidRPr="00121193" w:rsidRDefault="003A2B32" w:rsidP="003A2B32">
            <w:pPr>
              <w:spacing w:line="288" w:lineRule="auto"/>
              <w:jc w:val="center"/>
              <w:rPr>
                <w:b/>
                <w:i/>
              </w:rPr>
            </w:pPr>
            <w:r w:rsidRPr="00121193">
              <w:rPr>
                <w:b/>
                <w:i/>
              </w:rPr>
              <w:t>03.00 p.m.</w:t>
            </w:r>
          </w:p>
        </w:tc>
        <w:tc>
          <w:tcPr>
            <w:tcW w:w="3925" w:type="dxa"/>
            <w:gridSpan w:val="2"/>
            <w:vAlign w:val="center"/>
          </w:tcPr>
          <w:p w:rsidR="003A2B32" w:rsidRPr="00121193" w:rsidRDefault="003A2B32" w:rsidP="003A2B32">
            <w:pPr>
              <w:spacing w:line="288" w:lineRule="auto"/>
              <w:jc w:val="center"/>
              <w:rPr>
                <w:b/>
              </w:rPr>
            </w:pPr>
            <w:proofErr w:type="spellStart"/>
            <w:r w:rsidRPr="00121193">
              <w:rPr>
                <w:b/>
              </w:rPr>
              <w:t>Despatch</w:t>
            </w:r>
            <w:proofErr w:type="spellEnd"/>
            <w:r w:rsidRPr="00121193">
              <w:rPr>
                <w:b/>
              </w:rPr>
              <w:t xml:space="preserve"> Section, Main Office</w:t>
            </w:r>
          </w:p>
        </w:tc>
      </w:tr>
      <w:tr w:rsidR="003A2B32" w:rsidRPr="00121193" w:rsidTr="003A2B32">
        <w:tc>
          <w:tcPr>
            <w:tcW w:w="3925" w:type="dxa"/>
            <w:gridSpan w:val="2"/>
            <w:vAlign w:val="center"/>
          </w:tcPr>
          <w:p w:rsidR="003A2B32" w:rsidRPr="00121193" w:rsidRDefault="003A2B32" w:rsidP="003A2B32">
            <w:pPr>
              <w:spacing w:line="288" w:lineRule="auto"/>
              <w:jc w:val="center"/>
              <w:rPr>
                <w:b/>
                <w:i/>
              </w:rPr>
            </w:pPr>
            <w:r w:rsidRPr="00121193">
              <w:rPr>
                <w:b/>
                <w:i/>
              </w:rPr>
              <w:t>Opening of Technical bids</w:t>
            </w:r>
          </w:p>
        </w:tc>
        <w:tc>
          <w:tcPr>
            <w:tcW w:w="1417" w:type="dxa"/>
            <w:vAlign w:val="center"/>
          </w:tcPr>
          <w:p w:rsidR="003A2B32" w:rsidRPr="00121193" w:rsidRDefault="003A2B32" w:rsidP="003A2B32">
            <w:pPr>
              <w:spacing w:line="288" w:lineRule="auto"/>
              <w:jc w:val="center"/>
              <w:rPr>
                <w:b/>
                <w:i/>
              </w:rPr>
            </w:pPr>
            <w:r w:rsidRPr="00121193">
              <w:rPr>
                <w:b/>
                <w:i/>
              </w:rPr>
              <w:t>07/12/2016</w:t>
            </w:r>
          </w:p>
        </w:tc>
        <w:tc>
          <w:tcPr>
            <w:tcW w:w="1416" w:type="dxa"/>
            <w:vAlign w:val="center"/>
          </w:tcPr>
          <w:p w:rsidR="003A2B32" w:rsidRPr="00121193" w:rsidRDefault="003A2B32" w:rsidP="003A2B32">
            <w:pPr>
              <w:spacing w:line="288" w:lineRule="auto"/>
              <w:jc w:val="center"/>
              <w:rPr>
                <w:b/>
                <w:i/>
              </w:rPr>
            </w:pPr>
            <w:r w:rsidRPr="00121193">
              <w:rPr>
                <w:b/>
                <w:i/>
              </w:rPr>
              <w:t>03.30 p.m.</w:t>
            </w:r>
          </w:p>
        </w:tc>
        <w:tc>
          <w:tcPr>
            <w:tcW w:w="3925" w:type="dxa"/>
            <w:gridSpan w:val="2"/>
            <w:vAlign w:val="center"/>
          </w:tcPr>
          <w:p w:rsidR="003A2B32" w:rsidRPr="00121193" w:rsidRDefault="003A2B32" w:rsidP="003A2B32">
            <w:pPr>
              <w:spacing w:line="288" w:lineRule="auto"/>
              <w:jc w:val="center"/>
              <w:rPr>
                <w:b/>
              </w:rPr>
            </w:pPr>
            <w:r w:rsidRPr="00121193">
              <w:rPr>
                <w:b/>
              </w:rPr>
              <w:t>Conference Hall, CSG</w:t>
            </w:r>
          </w:p>
        </w:tc>
      </w:tr>
      <w:tr w:rsidR="004F3899" w:rsidRPr="00121193" w:rsidTr="003A2B32">
        <w:tblPrEx>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6" w:type="dxa"/>
        </w:trPr>
        <w:tc>
          <w:tcPr>
            <w:tcW w:w="1387" w:type="dxa"/>
          </w:tcPr>
          <w:p w:rsidR="004F3899" w:rsidRPr="00121193" w:rsidRDefault="00835254" w:rsidP="00B1764F">
            <w:pPr>
              <w:tabs>
                <w:tab w:val="left" w:pos="3585"/>
              </w:tabs>
            </w:pPr>
            <w:r>
              <w:rPr>
                <w:noProof/>
              </w:rPr>
              <w:lastRenderedPageBreak/>
              <w:drawing>
                <wp:inline distT="0" distB="0" distL="0" distR="0">
                  <wp:extent cx="712470" cy="720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12470" cy="720725"/>
                          </a:xfrm>
                          <a:prstGeom prst="rect">
                            <a:avLst/>
                          </a:prstGeom>
                          <a:noFill/>
                          <a:ln w="9525">
                            <a:noFill/>
                            <a:miter lim="800000"/>
                            <a:headEnd/>
                            <a:tailEnd/>
                          </a:ln>
                        </pic:spPr>
                      </pic:pic>
                    </a:graphicData>
                  </a:graphic>
                </wp:inline>
              </w:drawing>
            </w:r>
          </w:p>
        </w:tc>
        <w:tc>
          <w:tcPr>
            <w:tcW w:w="9190" w:type="dxa"/>
            <w:gridSpan w:val="4"/>
            <w:vAlign w:val="center"/>
          </w:tcPr>
          <w:p w:rsidR="004F3899" w:rsidRPr="00121193" w:rsidRDefault="004F3899" w:rsidP="00B1764F">
            <w:pPr>
              <w:tabs>
                <w:tab w:val="left" w:pos="3585"/>
              </w:tabs>
              <w:jc w:val="center"/>
              <w:rPr>
                <w:b/>
                <w:sz w:val="32"/>
                <w:szCs w:val="32"/>
              </w:rPr>
            </w:pPr>
            <w:r w:rsidRPr="00121193">
              <w:rPr>
                <w:b/>
                <w:sz w:val="32"/>
                <w:szCs w:val="32"/>
              </w:rPr>
              <w:t>NATIONAL INSTITUTE OF TECHNOLOGY</w:t>
            </w:r>
          </w:p>
          <w:p w:rsidR="004F3899" w:rsidRPr="00121193" w:rsidRDefault="004F3899" w:rsidP="00B1764F">
            <w:pPr>
              <w:tabs>
                <w:tab w:val="left" w:pos="3585"/>
              </w:tabs>
              <w:jc w:val="center"/>
            </w:pPr>
            <w:r w:rsidRPr="00121193">
              <w:rPr>
                <w:b/>
                <w:sz w:val="32"/>
                <w:szCs w:val="32"/>
              </w:rPr>
              <w:t>TIRUCHIRAPPALLI – 15</w:t>
            </w:r>
          </w:p>
        </w:tc>
      </w:tr>
    </w:tbl>
    <w:p w:rsidR="001C5727" w:rsidRPr="00121193" w:rsidRDefault="000E441D" w:rsidP="001C5727">
      <w:pPr>
        <w:jc w:val="center"/>
        <w:rPr>
          <w:b/>
          <w:sz w:val="36"/>
        </w:rPr>
      </w:pPr>
      <w:r w:rsidRPr="00121193">
        <w:rPr>
          <w:b/>
          <w:sz w:val="36"/>
        </w:rPr>
        <w:t>Computer Support Group</w:t>
      </w:r>
    </w:p>
    <w:p w:rsidR="004F3899" w:rsidRPr="00121193" w:rsidRDefault="004F3899" w:rsidP="004F3899">
      <w:pPr>
        <w:tabs>
          <w:tab w:val="left" w:pos="3585"/>
          <w:tab w:val="left" w:pos="7035"/>
        </w:tabs>
        <w:rPr>
          <w:b/>
        </w:rPr>
      </w:pPr>
      <w:r w:rsidRPr="00121193">
        <w:rPr>
          <w:b/>
        </w:rPr>
        <w:tab/>
      </w:r>
      <w:r w:rsidRPr="00121193">
        <w:rPr>
          <w:b/>
        </w:rPr>
        <w:tab/>
      </w:r>
    </w:p>
    <w:p w:rsidR="00AC51A8" w:rsidRPr="00121193" w:rsidRDefault="00AC51A8" w:rsidP="00AC51A8">
      <w:pPr>
        <w:rPr>
          <w:b/>
          <w:bCs/>
        </w:rPr>
      </w:pPr>
      <w:r w:rsidRPr="00121193">
        <w:rPr>
          <w:b/>
        </w:rPr>
        <w:t xml:space="preserve">Tender Notification No.: </w:t>
      </w:r>
      <w:r w:rsidR="00CC4A01" w:rsidRPr="00121193">
        <w:rPr>
          <w:rFonts w:ascii="Arial Narrow" w:hAnsi="Arial Narrow"/>
          <w:b/>
          <w:sz w:val="26"/>
          <w:szCs w:val="26"/>
        </w:rPr>
        <w:t xml:space="preserve">CSG/TENDER/PLAN/ACTIVE/NOV/2016  </w:t>
      </w:r>
      <w:r w:rsidRPr="00121193">
        <w:rPr>
          <w:b/>
        </w:rPr>
        <w:tab/>
      </w:r>
      <w:r w:rsidRPr="00121193">
        <w:rPr>
          <w:b/>
          <w:bCs/>
        </w:rPr>
        <w:t xml:space="preserve">Dated: </w:t>
      </w:r>
      <w:r w:rsidR="00E031B7" w:rsidRPr="00121193">
        <w:rPr>
          <w:b/>
          <w:bCs/>
        </w:rPr>
        <w:t>15/11/2016</w:t>
      </w:r>
    </w:p>
    <w:p w:rsidR="004F3899" w:rsidRPr="00121193" w:rsidRDefault="004F3899" w:rsidP="004F3899">
      <w:pPr>
        <w:tabs>
          <w:tab w:val="left" w:pos="3585"/>
        </w:tabs>
        <w:rPr>
          <w:b/>
        </w:rPr>
      </w:pPr>
    </w:p>
    <w:p w:rsidR="004F3899" w:rsidRPr="00121193" w:rsidRDefault="004F3899" w:rsidP="004F3899">
      <w:pPr>
        <w:tabs>
          <w:tab w:val="left" w:pos="3585"/>
        </w:tabs>
        <w:jc w:val="center"/>
        <w:rPr>
          <w:b/>
          <w:u w:val="single"/>
        </w:rPr>
      </w:pPr>
      <w:r w:rsidRPr="00121193">
        <w:rPr>
          <w:b/>
          <w:u w:val="single"/>
        </w:rPr>
        <w:t>NOTICE INVITING TENDER</w:t>
      </w:r>
    </w:p>
    <w:p w:rsidR="004F3899" w:rsidRPr="00121193" w:rsidRDefault="004F3899" w:rsidP="004F3899">
      <w:pPr>
        <w:tabs>
          <w:tab w:val="left" w:pos="3585"/>
        </w:tabs>
        <w:rPr>
          <w:b/>
        </w:rPr>
      </w:pPr>
    </w:p>
    <w:p w:rsidR="004F3899" w:rsidRPr="00121193" w:rsidRDefault="004F3899" w:rsidP="004F3899">
      <w:pPr>
        <w:tabs>
          <w:tab w:val="left" w:pos="1440"/>
          <w:tab w:val="left" w:pos="3585"/>
        </w:tabs>
        <w:spacing w:line="360" w:lineRule="auto"/>
        <w:jc w:val="both"/>
      </w:pPr>
      <w:r w:rsidRPr="00121193">
        <w:rPr>
          <w:b/>
        </w:rPr>
        <w:tab/>
      </w:r>
      <w:r w:rsidRPr="00121193">
        <w:t>The National Institute of Technology, Tiruchirappalli (NIT</w:t>
      </w:r>
      <w:r w:rsidR="00F628F2" w:rsidRPr="00121193">
        <w:t>-</w:t>
      </w:r>
      <w:r w:rsidRPr="00121193">
        <w:t>T) is an autonomous body under MHRD, GOI, imparting Technical Education and engaged in Research Activities.  It is proposed to procure the following component for the departmental academic/research activities.</w:t>
      </w:r>
    </w:p>
    <w:p w:rsidR="004F3899" w:rsidRPr="00121193" w:rsidRDefault="004F3899" w:rsidP="004F3899">
      <w:pPr>
        <w:tabs>
          <w:tab w:val="left" w:pos="1440"/>
          <w:tab w:val="left" w:pos="3585"/>
        </w:tabs>
        <w:spacing w:line="360" w:lineRule="auto"/>
        <w:jc w:val="both"/>
      </w:pPr>
      <w:r w:rsidRPr="00121193">
        <w:tab/>
        <w:t xml:space="preserve">Sealed Quotations under </w:t>
      </w:r>
      <w:r w:rsidR="0096403E" w:rsidRPr="00121193">
        <w:rPr>
          <w:b/>
          <w:i/>
        </w:rPr>
        <w:t>Three</w:t>
      </w:r>
      <w:r w:rsidR="005215F1" w:rsidRPr="00121193">
        <w:rPr>
          <w:b/>
          <w:i/>
        </w:rPr>
        <w:t xml:space="preserve"> cover</w:t>
      </w:r>
      <w:r w:rsidR="009C0C46">
        <w:rPr>
          <w:b/>
          <w:i/>
        </w:rPr>
        <w:t xml:space="preserve"> </w:t>
      </w:r>
      <w:r w:rsidR="00B1764F" w:rsidRPr="00121193">
        <w:rPr>
          <w:b/>
          <w:i/>
        </w:rPr>
        <w:t>system</w:t>
      </w:r>
      <w:r w:rsidR="009C0C46">
        <w:rPr>
          <w:b/>
          <w:i/>
        </w:rPr>
        <w:t xml:space="preserve"> </w:t>
      </w:r>
      <w:r w:rsidRPr="00121193">
        <w:t xml:space="preserve">are invited for the </w:t>
      </w:r>
      <w:r w:rsidR="00DE0CE8" w:rsidRPr="00121193">
        <w:t>Active</w:t>
      </w:r>
      <w:r w:rsidR="008D7A1B" w:rsidRPr="00121193">
        <w:t xml:space="preserve"> Components [Networking]</w:t>
      </w:r>
      <w:r w:rsidRPr="00121193">
        <w:t xml:space="preserve"> subject to the following terms and conditions, from the reputed manufacturers or their authorized dealers so as to reach this office on or before scheduled date and time.  </w:t>
      </w:r>
      <w:r w:rsidR="008D7A1B" w:rsidRPr="00121193">
        <w:t>T</w:t>
      </w:r>
      <w:r w:rsidRPr="00121193">
        <w:t>he technical cover</w:t>
      </w:r>
      <w:r w:rsidR="008D7A1B" w:rsidRPr="00121193">
        <w:t xml:space="preserve"> and the price bid cover</w:t>
      </w:r>
      <w:r w:rsidRPr="00121193">
        <w:t xml:space="preserve"> will be opened on the same day in the presence of bidders or their authorized agents who may choose to be present.  </w:t>
      </w:r>
    </w:p>
    <w:p w:rsidR="004F3899" w:rsidRPr="00121193" w:rsidRDefault="000E441D" w:rsidP="000E441D">
      <w:r w:rsidRPr="00121193">
        <w:t xml:space="preserve">Name of the </w:t>
      </w:r>
      <w:r w:rsidR="00940269" w:rsidRPr="00121193">
        <w:t>Work</w:t>
      </w:r>
      <w:r w:rsidR="00940269" w:rsidRPr="00121193">
        <w:tab/>
      </w:r>
      <w:r w:rsidRPr="00121193">
        <w:tab/>
      </w:r>
      <w:r w:rsidRPr="00121193">
        <w:tab/>
      </w:r>
      <w:r w:rsidRPr="00121193">
        <w:tab/>
      </w:r>
      <w:proofErr w:type="gramStart"/>
      <w:r w:rsidR="004F3899" w:rsidRPr="00121193">
        <w:rPr>
          <w:b/>
        </w:rPr>
        <w:t>:</w:t>
      </w:r>
      <w:r w:rsidR="0096403E" w:rsidRPr="00121193">
        <w:rPr>
          <w:rFonts w:ascii="Arial" w:hAnsi="Arial" w:cs="Arial"/>
          <w:sz w:val="36"/>
          <w:szCs w:val="40"/>
        </w:rPr>
        <w:t>Act</w:t>
      </w:r>
      <w:r w:rsidR="00482DC5" w:rsidRPr="00121193">
        <w:rPr>
          <w:rFonts w:ascii="Arial" w:hAnsi="Arial" w:cs="Arial"/>
          <w:sz w:val="36"/>
          <w:szCs w:val="40"/>
        </w:rPr>
        <w:t>ive</w:t>
      </w:r>
      <w:proofErr w:type="gramEnd"/>
      <w:r w:rsidR="00482DC5" w:rsidRPr="00121193">
        <w:rPr>
          <w:rFonts w:ascii="Arial" w:hAnsi="Arial" w:cs="Arial"/>
          <w:sz w:val="36"/>
          <w:szCs w:val="40"/>
        </w:rPr>
        <w:t xml:space="preserve"> Components</w:t>
      </w:r>
      <w:r w:rsidR="008D7A1B" w:rsidRPr="00121193">
        <w:rPr>
          <w:rFonts w:ascii="Arial" w:hAnsi="Arial" w:cs="Arial"/>
          <w:sz w:val="36"/>
          <w:szCs w:val="40"/>
        </w:rPr>
        <w:t xml:space="preserve"> [Networking]</w:t>
      </w:r>
    </w:p>
    <w:p w:rsidR="004F3899" w:rsidRPr="00121193" w:rsidRDefault="004F3899" w:rsidP="004F3899">
      <w:pPr>
        <w:rPr>
          <w:b/>
          <w:i/>
        </w:rPr>
      </w:pPr>
    </w:p>
    <w:p w:rsidR="004F3899" w:rsidRPr="00121193" w:rsidRDefault="004F3899" w:rsidP="00940269">
      <w:pPr>
        <w:ind w:left="3600" w:hanging="3600"/>
      </w:pPr>
      <w:r w:rsidRPr="00121193">
        <w:t>Quantity required</w:t>
      </w:r>
      <w:r w:rsidRPr="00121193">
        <w:tab/>
      </w:r>
      <w:r w:rsidRPr="00121193">
        <w:tab/>
      </w:r>
      <w:r w:rsidRPr="00121193">
        <w:rPr>
          <w:b/>
        </w:rPr>
        <w:t>:</w:t>
      </w:r>
      <w:r w:rsidR="00F846D2">
        <w:rPr>
          <w:b/>
        </w:rPr>
        <w:t xml:space="preserve"> </w:t>
      </w:r>
      <w:r w:rsidR="00940269" w:rsidRPr="00121193">
        <w:rPr>
          <w:b/>
        </w:rPr>
        <w:t>As per the Tender Document</w:t>
      </w:r>
    </w:p>
    <w:p w:rsidR="004F3899" w:rsidRPr="00121193" w:rsidRDefault="004F3899" w:rsidP="004F3899">
      <w:pPr>
        <w:ind w:left="5040" w:firstLine="720"/>
      </w:pPr>
      <w:r w:rsidRPr="00121193">
        <w:tab/>
      </w:r>
      <w:r w:rsidRPr="00121193">
        <w:tab/>
      </w:r>
      <w:r w:rsidRPr="00121193">
        <w:tab/>
      </w:r>
    </w:p>
    <w:p w:rsidR="00AC51A8" w:rsidRPr="00121193" w:rsidRDefault="00AC51A8" w:rsidP="00AC51A8">
      <w:pPr>
        <w:rPr>
          <w:b/>
        </w:rPr>
      </w:pPr>
      <w:r w:rsidRPr="00121193">
        <w:t>EMD Amount</w:t>
      </w:r>
      <w:r w:rsidRPr="00121193">
        <w:tab/>
      </w:r>
      <w:r w:rsidRPr="00121193">
        <w:tab/>
      </w:r>
      <w:r w:rsidRPr="00121193">
        <w:tab/>
      </w:r>
      <w:r w:rsidRPr="00121193">
        <w:tab/>
      </w:r>
      <w:r w:rsidRPr="00121193">
        <w:tab/>
      </w:r>
      <w:r w:rsidRPr="00121193">
        <w:rPr>
          <w:b/>
        </w:rPr>
        <w:t xml:space="preserve">:  </w:t>
      </w:r>
      <w:r w:rsidR="005E20EC" w:rsidRPr="00121193">
        <w:rPr>
          <w:b/>
        </w:rPr>
        <w:t>Rs.3</w:t>
      </w:r>
      <w:proofErr w:type="gramStart"/>
      <w:r w:rsidR="005E20EC" w:rsidRPr="00121193">
        <w:rPr>
          <w:b/>
        </w:rPr>
        <w:t>,00,000</w:t>
      </w:r>
      <w:proofErr w:type="gramEnd"/>
      <w:r w:rsidR="005E20EC" w:rsidRPr="00121193">
        <w:rPr>
          <w:b/>
        </w:rPr>
        <w:t>/-</w:t>
      </w:r>
    </w:p>
    <w:p w:rsidR="00AC51A8" w:rsidRPr="00121193" w:rsidRDefault="00AC51A8" w:rsidP="00AC51A8">
      <w:pPr>
        <w:rPr>
          <w:b/>
        </w:rPr>
      </w:pPr>
      <w:r w:rsidRPr="00121193">
        <w:rPr>
          <w:b/>
        </w:rPr>
        <w:tab/>
      </w:r>
      <w:r w:rsidRPr="00121193">
        <w:rPr>
          <w:b/>
        </w:rPr>
        <w:tab/>
      </w:r>
      <w:r w:rsidRPr="00121193">
        <w:rPr>
          <w:b/>
        </w:rPr>
        <w:tab/>
      </w:r>
      <w:r w:rsidRPr="00121193">
        <w:rPr>
          <w:b/>
        </w:rPr>
        <w:tab/>
      </w:r>
      <w:r w:rsidRPr="00121193">
        <w:rPr>
          <w:b/>
        </w:rPr>
        <w:tab/>
      </w:r>
      <w:r w:rsidRPr="00121193">
        <w:rPr>
          <w:b/>
        </w:rPr>
        <w:tab/>
      </w:r>
    </w:p>
    <w:p w:rsidR="00AC51A8" w:rsidRPr="00121193" w:rsidRDefault="00AC51A8" w:rsidP="00AC51A8">
      <w:r w:rsidRPr="00121193">
        <w:t>Cost of the Tender Document</w:t>
      </w:r>
      <w:r w:rsidRPr="00121193">
        <w:tab/>
      </w:r>
      <w:r w:rsidRPr="00121193">
        <w:tab/>
      </w:r>
      <w:r w:rsidRPr="00121193">
        <w:tab/>
      </w:r>
      <w:r w:rsidRPr="00121193">
        <w:rPr>
          <w:b/>
        </w:rPr>
        <w:t>:</w:t>
      </w:r>
      <w:r w:rsidR="00F846D2">
        <w:rPr>
          <w:b/>
        </w:rPr>
        <w:t xml:space="preserve"> </w:t>
      </w:r>
      <w:proofErr w:type="spellStart"/>
      <w:r w:rsidRPr="00121193">
        <w:rPr>
          <w:b/>
        </w:rPr>
        <w:t>Rs</w:t>
      </w:r>
      <w:proofErr w:type="spellEnd"/>
      <w:r w:rsidRPr="00121193">
        <w:rPr>
          <w:b/>
        </w:rPr>
        <w:t>. 500/-</w:t>
      </w:r>
      <w:r w:rsidR="001902F0" w:rsidRPr="00121193">
        <w:rPr>
          <w:b/>
        </w:rPr>
        <w:t xml:space="preserve"> </w:t>
      </w:r>
      <w:r w:rsidRPr="00121193">
        <w:t>[Only downloadable through website]</w:t>
      </w:r>
    </w:p>
    <w:p w:rsidR="00AC51A8" w:rsidRPr="00121193" w:rsidRDefault="00AC51A8" w:rsidP="00AC51A8">
      <w:r w:rsidRPr="00121193">
        <w:tab/>
      </w:r>
      <w:r w:rsidRPr="00121193">
        <w:tab/>
      </w:r>
      <w:r w:rsidRPr="00121193">
        <w:tab/>
      </w:r>
      <w:r w:rsidRPr="00121193">
        <w:tab/>
      </w:r>
      <w:r w:rsidRPr="00121193">
        <w:tab/>
      </w:r>
    </w:p>
    <w:p w:rsidR="004F3899" w:rsidRPr="00121193" w:rsidRDefault="00C13EDD" w:rsidP="004F3899">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margin-left:153.55pt;margin-top:10.55pt;width:9pt;height:43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bggIAAC8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"/>
        </w:pict>
      </w:r>
    </w:p>
    <w:p w:rsidR="000E441D" w:rsidRPr="00121193" w:rsidRDefault="004F3899" w:rsidP="004E0676">
      <w:r w:rsidRPr="00121193">
        <w:t xml:space="preserve">Time for completion of </w:t>
      </w:r>
      <w:r w:rsidR="000E441D" w:rsidRPr="00121193">
        <w:tab/>
      </w:r>
      <w:r w:rsidR="000E441D" w:rsidRPr="00121193">
        <w:tab/>
      </w:r>
      <w:r w:rsidR="000E441D" w:rsidRPr="00121193">
        <w:tab/>
        <w:t xml:space="preserve">:  </w:t>
      </w:r>
      <w:r w:rsidR="00940269" w:rsidRPr="00121193">
        <w:rPr>
          <w:b/>
        </w:rPr>
        <w:t xml:space="preserve">Within </w:t>
      </w:r>
      <w:r w:rsidR="00DD5491" w:rsidRPr="00121193">
        <w:rPr>
          <w:b/>
        </w:rPr>
        <w:t>6 weeks</w:t>
      </w:r>
      <w:r w:rsidR="000E441D" w:rsidRPr="00121193">
        <w:rPr>
          <w:b/>
        </w:rPr>
        <w:t xml:space="preserve"> from </w:t>
      </w:r>
      <w:r w:rsidR="00CC7743" w:rsidRPr="00121193">
        <w:rPr>
          <w:b/>
        </w:rPr>
        <w:t>the date</w:t>
      </w:r>
      <w:r w:rsidR="000E441D" w:rsidRPr="00121193">
        <w:rPr>
          <w:b/>
        </w:rPr>
        <w:t xml:space="preserve"> of placing of</w:t>
      </w:r>
    </w:p>
    <w:p w:rsidR="000E441D" w:rsidRPr="00121193" w:rsidRDefault="000E441D" w:rsidP="004E0676">
      <w:r w:rsidRPr="00121193">
        <w:t>S</w:t>
      </w:r>
      <w:r w:rsidR="004F3899" w:rsidRPr="00121193">
        <w:t>upply</w:t>
      </w:r>
      <w:r w:rsidRPr="00121193">
        <w:t>&amp; Installation</w:t>
      </w:r>
      <w:r w:rsidR="004F3899" w:rsidRPr="00121193">
        <w:t xml:space="preserve"> after </w:t>
      </w:r>
      <w:r w:rsidRPr="00121193">
        <w:tab/>
      </w:r>
      <w:r w:rsidRPr="00121193">
        <w:tab/>
      </w:r>
      <w:r w:rsidRPr="00121193">
        <w:tab/>
      </w:r>
      <w:r w:rsidRPr="00121193">
        <w:rPr>
          <w:b/>
        </w:rPr>
        <w:t>purchase order</w:t>
      </w:r>
    </w:p>
    <w:p w:rsidR="004E0676" w:rsidRPr="00121193" w:rsidRDefault="004F3899" w:rsidP="004E0676">
      <w:pPr>
        <w:rPr>
          <w:b/>
        </w:rPr>
      </w:pPr>
      <w:proofErr w:type="gramStart"/>
      <w:r w:rsidRPr="00121193">
        <w:t>placing</w:t>
      </w:r>
      <w:proofErr w:type="gramEnd"/>
      <w:r w:rsidRPr="00121193">
        <w:t xml:space="preserve"> purchase order</w:t>
      </w:r>
      <w:r w:rsidRPr="00121193">
        <w:tab/>
      </w:r>
      <w:r w:rsidR="000E441D" w:rsidRPr="00121193">
        <w:tab/>
      </w:r>
      <w:r w:rsidR="000E441D" w:rsidRPr="00121193">
        <w:tab/>
      </w:r>
    </w:p>
    <w:p w:rsidR="004E0676" w:rsidRPr="00121193" w:rsidRDefault="004E0676" w:rsidP="004E0676">
      <w:pPr>
        <w:rPr>
          <w:b/>
        </w:rPr>
      </w:pPr>
      <w:r w:rsidRPr="00121193">
        <w:rPr>
          <w:b/>
        </w:rPr>
        <w:tab/>
      </w:r>
      <w:r w:rsidRPr="00121193">
        <w:rPr>
          <w:b/>
        </w:rPr>
        <w:tab/>
      </w:r>
      <w:r w:rsidRPr="00121193">
        <w:rPr>
          <w:b/>
        </w:rPr>
        <w:tab/>
      </w:r>
      <w:r w:rsidRPr="00121193">
        <w:rPr>
          <w:b/>
        </w:rPr>
        <w:tab/>
      </w:r>
      <w:r w:rsidRPr="00121193">
        <w:rPr>
          <w:b/>
        </w:rPr>
        <w:tab/>
      </w:r>
      <w:r w:rsidRPr="00121193">
        <w:rPr>
          <w:b/>
        </w:rPr>
        <w:tab/>
      </w:r>
      <w:r w:rsidRPr="00121193">
        <w:rPr>
          <w:b/>
        </w:rPr>
        <w:tab/>
      </w:r>
      <w:r w:rsidRPr="00121193">
        <w:rPr>
          <w:b/>
        </w:rPr>
        <w:tab/>
      </w:r>
    </w:p>
    <w:p w:rsidR="00CE114C" w:rsidRPr="00121193" w:rsidRDefault="004F3899" w:rsidP="00CE114C">
      <w:r w:rsidRPr="00121193">
        <w:t>Last Date of submission of Tender</w:t>
      </w:r>
      <w:r w:rsidRPr="00121193">
        <w:tab/>
      </w:r>
      <w:r w:rsidRPr="00121193">
        <w:tab/>
      </w:r>
      <w:r w:rsidRPr="00121193">
        <w:rPr>
          <w:b/>
        </w:rPr>
        <w:t>:</w:t>
      </w:r>
      <w:r w:rsidR="00F846D2">
        <w:rPr>
          <w:b/>
        </w:rPr>
        <w:t xml:space="preserve"> </w:t>
      </w:r>
      <w:r w:rsidR="00A66458" w:rsidRPr="00121193">
        <w:rPr>
          <w:b/>
        </w:rPr>
        <w:t xml:space="preserve">07/12/2016 </w:t>
      </w:r>
      <w:r w:rsidR="00341BA9" w:rsidRPr="00121193">
        <w:rPr>
          <w:b/>
        </w:rPr>
        <w:t>up to 3.00 p.m.</w:t>
      </w:r>
    </w:p>
    <w:p w:rsidR="004F3899" w:rsidRPr="00121193" w:rsidRDefault="004F3899" w:rsidP="004F3899"/>
    <w:p w:rsidR="007B6E9F" w:rsidRPr="00121193" w:rsidRDefault="004F3899" w:rsidP="00CE114C">
      <w:r w:rsidRPr="00121193">
        <w:t xml:space="preserve">Tender to be submitted at the </w:t>
      </w:r>
      <w:r w:rsidR="00B1764F" w:rsidRPr="00121193">
        <w:tab/>
      </w:r>
      <w:r w:rsidR="00B1764F" w:rsidRPr="00121193">
        <w:tab/>
      </w:r>
      <w:r w:rsidR="00B1764F" w:rsidRPr="00121193">
        <w:tab/>
        <w:t xml:space="preserve">:   </w:t>
      </w:r>
      <w:r w:rsidR="007B6E9F" w:rsidRPr="00121193">
        <w:t xml:space="preserve">The Head, Computer Support Group, </w:t>
      </w:r>
    </w:p>
    <w:p w:rsidR="00B1764F" w:rsidRPr="00121193" w:rsidRDefault="004F3899" w:rsidP="00CE114C">
      <w:proofErr w:type="gramStart"/>
      <w:r w:rsidRPr="00121193">
        <w:t>following</w:t>
      </w:r>
      <w:proofErr w:type="gramEnd"/>
      <w:r w:rsidRPr="00121193">
        <w:t xml:space="preserve"> address </w:t>
      </w:r>
      <w:r w:rsidRPr="00121193">
        <w:tab/>
      </w:r>
      <w:r w:rsidR="00B1764F" w:rsidRPr="00121193">
        <w:tab/>
      </w:r>
      <w:r w:rsidR="00B1764F" w:rsidRPr="00121193">
        <w:tab/>
      </w:r>
      <w:r w:rsidR="00B1764F" w:rsidRPr="00121193">
        <w:tab/>
        <w:t xml:space="preserve">    National Institute of Technology, </w:t>
      </w:r>
    </w:p>
    <w:p w:rsidR="004E0676" w:rsidRPr="00121193" w:rsidRDefault="007B6E9F" w:rsidP="00CE114C">
      <w:pPr>
        <w:ind w:left="4320"/>
      </w:pPr>
      <w:r w:rsidRPr="00121193">
        <w:t xml:space="preserve">    </w:t>
      </w:r>
      <w:r w:rsidR="004E0676" w:rsidRPr="00121193">
        <w:t xml:space="preserve">Tiruchirappalli – 620015, </w:t>
      </w:r>
      <w:proofErr w:type="spellStart"/>
      <w:r w:rsidR="004E0676" w:rsidRPr="00121193">
        <w:t>Tamilnadu</w:t>
      </w:r>
      <w:proofErr w:type="spellEnd"/>
      <w:r w:rsidR="004E0676" w:rsidRPr="00121193">
        <w:t>, India</w:t>
      </w:r>
    </w:p>
    <w:p w:rsidR="00482DC5" w:rsidRPr="00121193" w:rsidRDefault="007B6E9F" w:rsidP="00B1764F">
      <w:pPr>
        <w:spacing w:line="288" w:lineRule="auto"/>
        <w:ind w:left="4320"/>
        <w:rPr>
          <w:b/>
        </w:rPr>
      </w:pPr>
      <w:r w:rsidRPr="00121193">
        <w:t xml:space="preserve">    </w:t>
      </w:r>
      <w:r w:rsidR="004E0676" w:rsidRPr="00121193">
        <w:t xml:space="preserve">Kind ATTN to: </w:t>
      </w:r>
      <w:r w:rsidR="00482DC5" w:rsidRPr="00121193">
        <w:t>“</w:t>
      </w:r>
      <w:proofErr w:type="spellStart"/>
      <w:r w:rsidR="00482DC5" w:rsidRPr="00121193">
        <w:rPr>
          <w:b/>
        </w:rPr>
        <w:t>Dr.</w:t>
      </w:r>
      <w:r w:rsidR="00967CF1" w:rsidRPr="00121193">
        <w:rPr>
          <w:b/>
        </w:rPr>
        <w:t>Ramakalyan</w:t>
      </w:r>
      <w:proofErr w:type="spellEnd"/>
      <w:r w:rsidR="00F846D2">
        <w:rPr>
          <w:b/>
        </w:rPr>
        <w:t xml:space="preserve"> </w:t>
      </w:r>
      <w:proofErr w:type="spellStart"/>
      <w:r w:rsidR="00967CF1" w:rsidRPr="00121193">
        <w:rPr>
          <w:b/>
        </w:rPr>
        <w:t>Ayyagari</w:t>
      </w:r>
      <w:proofErr w:type="spellEnd"/>
      <w:r w:rsidR="00482DC5" w:rsidRPr="00121193">
        <w:rPr>
          <w:b/>
        </w:rPr>
        <w:t xml:space="preserve">, </w:t>
      </w:r>
    </w:p>
    <w:p w:rsidR="004E0676" w:rsidRPr="00121193" w:rsidRDefault="007B6E9F" w:rsidP="00482DC5">
      <w:pPr>
        <w:spacing w:line="288" w:lineRule="auto"/>
        <w:ind w:left="5040" w:firstLine="720"/>
        <w:rPr>
          <w:b/>
        </w:rPr>
      </w:pPr>
      <w:r w:rsidRPr="00121193">
        <w:rPr>
          <w:b/>
        </w:rPr>
        <w:t xml:space="preserve">   </w:t>
      </w:r>
      <w:r w:rsidR="007C7639" w:rsidRPr="00121193">
        <w:rPr>
          <w:b/>
        </w:rPr>
        <w:t>Head of the Department, CSG</w:t>
      </w:r>
      <w:r w:rsidR="00482DC5" w:rsidRPr="00121193">
        <w:rPr>
          <w:b/>
        </w:rPr>
        <w:t>”</w:t>
      </w:r>
    </w:p>
    <w:p w:rsidR="007C7639" w:rsidRPr="00121193" w:rsidRDefault="007C7639" w:rsidP="004E0676">
      <w:pPr>
        <w:spacing w:line="288" w:lineRule="auto"/>
        <w:rPr>
          <w:b/>
          <w:i/>
          <w:u w:val="single"/>
        </w:rPr>
      </w:pPr>
      <w:r w:rsidRPr="00121193">
        <w:rPr>
          <w:b/>
          <w:i/>
          <w:u w:val="single"/>
        </w:rPr>
        <w:t xml:space="preserve">Important Dates &amp; Timings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418"/>
        <w:gridCol w:w="3934"/>
      </w:tblGrid>
      <w:tr w:rsidR="007C7639" w:rsidRPr="00121193" w:rsidTr="00482DC5">
        <w:tc>
          <w:tcPr>
            <w:tcW w:w="3936" w:type="dxa"/>
            <w:vAlign w:val="center"/>
          </w:tcPr>
          <w:p w:rsidR="007C7639" w:rsidRPr="00121193" w:rsidRDefault="007C7639" w:rsidP="00CC7743">
            <w:pPr>
              <w:spacing w:before="60" w:after="60"/>
              <w:jc w:val="center"/>
              <w:rPr>
                <w:b/>
              </w:rPr>
            </w:pPr>
            <w:r w:rsidRPr="00121193">
              <w:rPr>
                <w:b/>
              </w:rPr>
              <w:t>Meeting / Opening</w:t>
            </w:r>
          </w:p>
        </w:tc>
        <w:tc>
          <w:tcPr>
            <w:tcW w:w="1417" w:type="dxa"/>
            <w:vAlign w:val="center"/>
          </w:tcPr>
          <w:p w:rsidR="007C7639" w:rsidRPr="00121193" w:rsidRDefault="007C7639" w:rsidP="00CC7743">
            <w:pPr>
              <w:spacing w:before="60" w:after="60"/>
              <w:jc w:val="center"/>
              <w:rPr>
                <w:b/>
              </w:rPr>
            </w:pPr>
            <w:r w:rsidRPr="00121193">
              <w:rPr>
                <w:b/>
              </w:rPr>
              <w:t>Date</w:t>
            </w:r>
          </w:p>
        </w:tc>
        <w:tc>
          <w:tcPr>
            <w:tcW w:w="1418" w:type="dxa"/>
            <w:vAlign w:val="center"/>
          </w:tcPr>
          <w:p w:rsidR="007C7639" w:rsidRPr="00121193" w:rsidRDefault="007C7639" w:rsidP="00CC7743">
            <w:pPr>
              <w:spacing w:before="60" w:after="60"/>
              <w:jc w:val="center"/>
              <w:rPr>
                <w:b/>
              </w:rPr>
            </w:pPr>
            <w:r w:rsidRPr="00121193">
              <w:rPr>
                <w:b/>
              </w:rPr>
              <w:t>Time</w:t>
            </w:r>
          </w:p>
        </w:tc>
        <w:tc>
          <w:tcPr>
            <w:tcW w:w="3934" w:type="dxa"/>
            <w:vAlign w:val="center"/>
          </w:tcPr>
          <w:p w:rsidR="007C7639" w:rsidRPr="00121193" w:rsidRDefault="007C7639" w:rsidP="00CC7743">
            <w:pPr>
              <w:spacing w:before="60" w:after="60"/>
              <w:jc w:val="center"/>
              <w:rPr>
                <w:b/>
              </w:rPr>
            </w:pPr>
            <w:r w:rsidRPr="00121193">
              <w:rPr>
                <w:b/>
              </w:rPr>
              <w:t>Venue</w:t>
            </w:r>
          </w:p>
        </w:tc>
      </w:tr>
      <w:tr w:rsidR="00CE114C" w:rsidRPr="00121193" w:rsidTr="00CC7743">
        <w:tc>
          <w:tcPr>
            <w:tcW w:w="3936" w:type="dxa"/>
            <w:vAlign w:val="center"/>
          </w:tcPr>
          <w:p w:rsidR="00CE114C" w:rsidRPr="00121193" w:rsidRDefault="00CE114C" w:rsidP="00CC7743">
            <w:pPr>
              <w:spacing w:before="60" w:after="60"/>
              <w:jc w:val="center"/>
              <w:rPr>
                <w:b/>
                <w:i/>
              </w:rPr>
            </w:pPr>
            <w:r w:rsidRPr="00121193">
              <w:rPr>
                <w:b/>
                <w:i/>
              </w:rPr>
              <w:t>Pre-Bid Meeting</w:t>
            </w:r>
          </w:p>
        </w:tc>
        <w:tc>
          <w:tcPr>
            <w:tcW w:w="1417" w:type="dxa"/>
            <w:vAlign w:val="center"/>
          </w:tcPr>
          <w:p w:rsidR="00CE114C" w:rsidRPr="00121193" w:rsidRDefault="00E031B7" w:rsidP="00062E7F">
            <w:pPr>
              <w:spacing w:line="288" w:lineRule="auto"/>
              <w:jc w:val="center"/>
              <w:rPr>
                <w:b/>
                <w:i/>
              </w:rPr>
            </w:pPr>
            <w:r w:rsidRPr="00121193">
              <w:rPr>
                <w:b/>
                <w:i/>
              </w:rPr>
              <w:t>23/11/2016</w:t>
            </w:r>
          </w:p>
        </w:tc>
        <w:tc>
          <w:tcPr>
            <w:tcW w:w="1418" w:type="dxa"/>
            <w:vAlign w:val="center"/>
          </w:tcPr>
          <w:p w:rsidR="00CE114C" w:rsidRPr="00121193" w:rsidRDefault="00AF2806" w:rsidP="00F77DD4">
            <w:pPr>
              <w:spacing w:line="288" w:lineRule="auto"/>
              <w:jc w:val="center"/>
              <w:rPr>
                <w:b/>
                <w:i/>
              </w:rPr>
            </w:pPr>
            <w:r w:rsidRPr="00121193">
              <w:rPr>
                <w:b/>
                <w:i/>
              </w:rPr>
              <w:t>0</w:t>
            </w:r>
            <w:r w:rsidR="00F77DD4" w:rsidRPr="00121193">
              <w:rPr>
                <w:b/>
                <w:i/>
              </w:rPr>
              <w:t>2</w:t>
            </w:r>
            <w:r w:rsidR="00CE114C" w:rsidRPr="00121193">
              <w:rPr>
                <w:b/>
                <w:i/>
              </w:rPr>
              <w:t>.00</w:t>
            </w:r>
            <w:r w:rsidR="00F846D2">
              <w:rPr>
                <w:b/>
                <w:i/>
              </w:rPr>
              <w:t xml:space="preserve"> </w:t>
            </w:r>
            <w:r w:rsidRPr="00121193">
              <w:rPr>
                <w:b/>
                <w:i/>
              </w:rPr>
              <w:t>p</w:t>
            </w:r>
            <w:r w:rsidR="00CE114C" w:rsidRPr="00121193">
              <w:rPr>
                <w:b/>
                <w:i/>
              </w:rPr>
              <w:t>.m.</w:t>
            </w:r>
          </w:p>
        </w:tc>
        <w:tc>
          <w:tcPr>
            <w:tcW w:w="3934" w:type="dxa"/>
            <w:vAlign w:val="center"/>
          </w:tcPr>
          <w:p w:rsidR="00CE114C" w:rsidRPr="00121193" w:rsidRDefault="00CE114C" w:rsidP="00CC7743">
            <w:pPr>
              <w:spacing w:before="60" w:after="60"/>
              <w:jc w:val="center"/>
              <w:rPr>
                <w:b/>
                <w:i/>
              </w:rPr>
            </w:pPr>
            <w:r w:rsidRPr="00121193">
              <w:rPr>
                <w:b/>
              </w:rPr>
              <w:t>Conference Hall, CSG</w:t>
            </w:r>
          </w:p>
        </w:tc>
      </w:tr>
      <w:tr w:rsidR="00CE114C" w:rsidRPr="00121193" w:rsidTr="00CC7743">
        <w:tc>
          <w:tcPr>
            <w:tcW w:w="3936" w:type="dxa"/>
            <w:vAlign w:val="center"/>
          </w:tcPr>
          <w:p w:rsidR="00CE114C" w:rsidRPr="00121193" w:rsidRDefault="00CE114C" w:rsidP="00CC7743">
            <w:pPr>
              <w:spacing w:before="60" w:after="60"/>
              <w:jc w:val="center"/>
              <w:rPr>
                <w:b/>
                <w:i/>
              </w:rPr>
            </w:pPr>
            <w:r w:rsidRPr="00121193">
              <w:rPr>
                <w:b/>
                <w:i/>
              </w:rPr>
              <w:t>Last Date &amp; Time for Receipt of Bid</w:t>
            </w:r>
          </w:p>
        </w:tc>
        <w:tc>
          <w:tcPr>
            <w:tcW w:w="1417" w:type="dxa"/>
            <w:vAlign w:val="center"/>
          </w:tcPr>
          <w:p w:rsidR="00CE114C" w:rsidRPr="00121193" w:rsidRDefault="00A66458" w:rsidP="00341BA9">
            <w:pPr>
              <w:spacing w:line="288" w:lineRule="auto"/>
              <w:jc w:val="center"/>
              <w:rPr>
                <w:b/>
                <w:i/>
              </w:rPr>
            </w:pPr>
            <w:r w:rsidRPr="00121193">
              <w:rPr>
                <w:b/>
                <w:i/>
              </w:rPr>
              <w:t>07/12/2016</w:t>
            </w:r>
          </w:p>
        </w:tc>
        <w:tc>
          <w:tcPr>
            <w:tcW w:w="1418" w:type="dxa"/>
            <w:vAlign w:val="center"/>
          </w:tcPr>
          <w:p w:rsidR="00CE114C" w:rsidRPr="00121193" w:rsidRDefault="00CE114C" w:rsidP="00341BA9">
            <w:pPr>
              <w:spacing w:line="288" w:lineRule="auto"/>
              <w:jc w:val="center"/>
              <w:rPr>
                <w:b/>
                <w:i/>
              </w:rPr>
            </w:pPr>
            <w:r w:rsidRPr="00121193">
              <w:rPr>
                <w:b/>
                <w:i/>
              </w:rPr>
              <w:t>03.</w:t>
            </w:r>
            <w:r w:rsidR="00341BA9" w:rsidRPr="00121193">
              <w:rPr>
                <w:b/>
                <w:i/>
              </w:rPr>
              <w:t>0</w:t>
            </w:r>
            <w:r w:rsidRPr="00121193">
              <w:rPr>
                <w:b/>
                <w:i/>
              </w:rPr>
              <w:t>0 p.m.</w:t>
            </w:r>
          </w:p>
        </w:tc>
        <w:tc>
          <w:tcPr>
            <w:tcW w:w="3934" w:type="dxa"/>
            <w:vAlign w:val="center"/>
          </w:tcPr>
          <w:p w:rsidR="00CE114C" w:rsidRPr="00121193" w:rsidRDefault="00CE114C" w:rsidP="00DE0CE8">
            <w:pPr>
              <w:spacing w:before="60" w:after="60"/>
              <w:jc w:val="center"/>
              <w:rPr>
                <w:b/>
              </w:rPr>
            </w:pPr>
            <w:proofErr w:type="spellStart"/>
            <w:r w:rsidRPr="00121193">
              <w:rPr>
                <w:b/>
              </w:rPr>
              <w:t>D</w:t>
            </w:r>
            <w:r w:rsidR="00DE0CE8" w:rsidRPr="00121193">
              <w:rPr>
                <w:b/>
              </w:rPr>
              <w:t>e</w:t>
            </w:r>
            <w:r w:rsidRPr="00121193">
              <w:rPr>
                <w:b/>
              </w:rPr>
              <w:t>spatch</w:t>
            </w:r>
            <w:proofErr w:type="spellEnd"/>
            <w:r w:rsidRPr="00121193">
              <w:rPr>
                <w:b/>
              </w:rPr>
              <w:t xml:space="preserve"> Section, Main Office</w:t>
            </w:r>
          </w:p>
        </w:tc>
      </w:tr>
      <w:tr w:rsidR="00CE114C" w:rsidRPr="00121193" w:rsidTr="00CC7743">
        <w:tc>
          <w:tcPr>
            <w:tcW w:w="3936" w:type="dxa"/>
            <w:vAlign w:val="center"/>
          </w:tcPr>
          <w:p w:rsidR="00CE114C" w:rsidRPr="00121193" w:rsidRDefault="00CE114C" w:rsidP="00CC7743">
            <w:pPr>
              <w:spacing w:before="60" w:after="60"/>
              <w:jc w:val="center"/>
              <w:rPr>
                <w:b/>
                <w:i/>
              </w:rPr>
            </w:pPr>
            <w:r w:rsidRPr="00121193">
              <w:rPr>
                <w:b/>
                <w:i/>
              </w:rPr>
              <w:t>Opening of Technical bids</w:t>
            </w:r>
          </w:p>
        </w:tc>
        <w:tc>
          <w:tcPr>
            <w:tcW w:w="1417" w:type="dxa"/>
            <w:vAlign w:val="center"/>
          </w:tcPr>
          <w:p w:rsidR="00CE114C" w:rsidRPr="00121193" w:rsidRDefault="00A66458" w:rsidP="00341BA9">
            <w:pPr>
              <w:spacing w:line="288" w:lineRule="auto"/>
              <w:jc w:val="center"/>
              <w:rPr>
                <w:b/>
                <w:i/>
              </w:rPr>
            </w:pPr>
            <w:r w:rsidRPr="00121193">
              <w:rPr>
                <w:b/>
                <w:i/>
              </w:rPr>
              <w:t>07/12/2016</w:t>
            </w:r>
          </w:p>
        </w:tc>
        <w:tc>
          <w:tcPr>
            <w:tcW w:w="1418" w:type="dxa"/>
            <w:vAlign w:val="center"/>
          </w:tcPr>
          <w:p w:rsidR="00CE114C" w:rsidRPr="00121193" w:rsidRDefault="00CE114C" w:rsidP="00341BA9">
            <w:pPr>
              <w:spacing w:line="288" w:lineRule="auto"/>
              <w:jc w:val="center"/>
              <w:rPr>
                <w:b/>
                <w:i/>
              </w:rPr>
            </w:pPr>
            <w:r w:rsidRPr="00121193">
              <w:rPr>
                <w:b/>
                <w:i/>
              </w:rPr>
              <w:t>0</w:t>
            </w:r>
            <w:r w:rsidR="00341BA9" w:rsidRPr="00121193">
              <w:rPr>
                <w:b/>
                <w:i/>
              </w:rPr>
              <w:t>3</w:t>
            </w:r>
            <w:r w:rsidRPr="00121193">
              <w:rPr>
                <w:b/>
                <w:i/>
              </w:rPr>
              <w:t>.</w:t>
            </w:r>
            <w:r w:rsidR="00341BA9" w:rsidRPr="00121193">
              <w:rPr>
                <w:b/>
                <w:i/>
              </w:rPr>
              <w:t>3</w:t>
            </w:r>
            <w:r w:rsidRPr="00121193">
              <w:rPr>
                <w:b/>
                <w:i/>
              </w:rPr>
              <w:t>0 p.m.</w:t>
            </w:r>
          </w:p>
        </w:tc>
        <w:tc>
          <w:tcPr>
            <w:tcW w:w="3934" w:type="dxa"/>
            <w:vAlign w:val="center"/>
          </w:tcPr>
          <w:p w:rsidR="00CE114C" w:rsidRPr="00121193" w:rsidRDefault="00CE114C" w:rsidP="00CC7743">
            <w:pPr>
              <w:spacing w:before="60" w:after="60"/>
              <w:jc w:val="center"/>
              <w:rPr>
                <w:b/>
              </w:rPr>
            </w:pPr>
            <w:r w:rsidRPr="00121193">
              <w:rPr>
                <w:b/>
              </w:rPr>
              <w:t>Conference Hall, CSG</w:t>
            </w:r>
          </w:p>
        </w:tc>
      </w:tr>
    </w:tbl>
    <w:p w:rsidR="004F3899" w:rsidRPr="00121193" w:rsidRDefault="004F3899" w:rsidP="004F3899"/>
    <w:p w:rsidR="004F3899" w:rsidRPr="00121193" w:rsidRDefault="004F3899" w:rsidP="004F3899">
      <w:pPr>
        <w:rPr>
          <w:b/>
        </w:rPr>
      </w:pPr>
      <w:proofErr w:type="gramStart"/>
      <w:r w:rsidRPr="00121193">
        <w:rPr>
          <w:b/>
        </w:rPr>
        <w:t>Note :</w:t>
      </w:r>
      <w:proofErr w:type="gramEnd"/>
      <w:r w:rsidRPr="00121193">
        <w:t xml:space="preserve">  The Institute shall not be responsible for any postal delay about non-receipt / non delivery of the bids </w:t>
      </w:r>
      <w:r w:rsidR="004E0676" w:rsidRPr="00121193">
        <w:br/>
      </w:r>
      <w:r w:rsidRPr="00121193">
        <w:t>or due to wrong addressee.</w:t>
      </w:r>
      <w:r w:rsidRPr="00121193">
        <w:tab/>
      </w:r>
    </w:p>
    <w:p w:rsidR="005555DC" w:rsidRPr="00121193" w:rsidRDefault="005555DC" w:rsidP="0090153A">
      <w:pPr>
        <w:spacing w:after="200" w:line="276" w:lineRule="auto"/>
      </w:pPr>
      <w:r w:rsidRPr="00121193">
        <w:br w:type="page"/>
      </w:r>
      <w:r w:rsidR="00C13EDD">
        <w:rPr>
          <w:b/>
          <w:bCs/>
          <w:noProof/>
        </w:rPr>
        <w:lastRenderedPageBreak/>
        <w:pict>
          <v:shape id="Text Box 11" o:spid="_x0000_s1029" type="#_x0000_t202" style="position:absolute;margin-left:411.5pt;margin-top:-12.8pt;width:135pt;height:27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" strokeweight="2pt">
            <v:textbox>
              <w:txbxContent>
                <w:p w:rsidR="0057633C" w:rsidRDefault="0057633C" w:rsidP="005555DC">
                  <w:pPr>
                    <w:jc w:val="center"/>
                    <w:rPr>
                      <w:rFonts w:ascii="Arial Narrow" w:hAnsi="Arial Narrow"/>
                      <w:sz w:val="32"/>
                      <w:szCs w:val="32"/>
                    </w:rPr>
                  </w:pPr>
                  <w:r>
                    <w:rPr>
                      <w:rFonts w:ascii="Arial Narrow" w:hAnsi="Arial Narrow" w:cs="Arial"/>
                      <w:b/>
                      <w:sz w:val="32"/>
                      <w:szCs w:val="32"/>
                    </w:rPr>
                    <w:t>BIDDER’S COPY</w:t>
                  </w:r>
                </w:p>
              </w:txbxContent>
            </v:textbox>
          </v:shape>
        </w:pict>
      </w:r>
      <w:r w:rsidRPr="00121193">
        <w:t>INSTRUCTIONS TO BIDDERS</w:t>
      </w:r>
    </w:p>
    <w:p w:rsidR="005555DC" w:rsidRPr="00121193" w:rsidRDefault="005555DC" w:rsidP="006D0071">
      <w:pPr>
        <w:numPr>
          <w:ilvl w:val="0"/>
          <w:numId w:val="3"/>
        </w:numPr>
        <w:jc w:val="both"/>
      </w:pPr>
      <w:r w:rsidRPr="00121193">
        <w:t>This document set contains the following:</w:t>
      </w:r>
    </w:p>
    <w:p w:rsidR="005555DC" w:rsidRPr="00121193" w:rsidRDefault="009B1021" w:rsidP="006D0071">
      <w:pPr>
        <w:pStyle w:val="ListParagraph"/>
        <w:numPr>
          <w:ilvl w:val="0"/>
          <w:numId w:val="7"/>
        </w:numPr>
        <w:jc w:val="both"/>
      </w:pPr>
      <w:r w:rsidRPr="00121193">
        <w:t>Section-</w:t>
      </w:r>
      <w:r w:rsidR="00BF2259" w:rsidRPr="00121193">
        <w:t>1Eligibility of the Bidders &amp; Tender Cover System</w:t>
      </w:r>
    </w:p>
    <w:p w:rsidR="005555DC" w:rsidRPr="00121193" w:rsidRDefault="00BF2259" w:rsidP="006D0071">
      <w:pPr>
        <w:pStyle w:val="ListParagraph"/>
        <w:numPr>
          <w:ilvl w:val="0"/>
          <w:numId w:val="7"/>
        </w:numPr>
        <w:jc w:val="both"/>
      </w:pPr>
      <w:r w:rsidRPr="00121193">
        <w:t>Section-2 Terms and conditions of the Tender</w:t>
      </w:r>
      <w:r w:rsidR="00E611D9">
        <w:t xml:space="preserve"> </w:t>
      </w:r>
      <w:r w:rsidRPr="00121193">
        <w:t>&amp;</w:t>
      </w:r>
      <w:r w:rsidR="00E611D9">
        <w:t xml:space="preserve"> </w:t>
      </w:r>
      <w:r w:rsidR="005555DC" w:rsidRPr="00121193">
        <w:t>Details of th</w:t>
      </w:r>
      <w:r w:rsidR="00832DE5" w:rsidRPr="00121193">
        <w:t xml:space="preserve">e Firm offering this Quote </w:t>
      </w:r>
      <w:r w:rsidR="00832DE5" w:rsidRPr="00121193">
        <w:tab/>
      </w:r>
      <w:r w:rsidR="00832DE5" w:rsidRPr="00121193">
        <w:tab/>
      </w:r>
    </w:p>
    <w:p w:rsidR="00DA4A8E" w:rsidRPr="00121193" w:rsidRDefault="009B1021" w:rsidP="006D0071">
      <w:pPr>
        <w:pStyle w:val="ListParagraph"/>
        <w:numPr>
          <w:ilvl w:val="0"/>
          <w:numId w:val="7"/>
        </w:numPr>
        <w:jc w:val="both"/>
      </w:pPr>
      <w:r w:rsidRPr="00121193">
        <w:t xml:space="preserve">Section -3 </w:t>
      </w:r>
      <w:r w:rsidR="00521DDF" w:rsidRPr="00121193">
        <w:t>Scope o</w:t>
      </w:r>
      <w:r w:rsidR="00DA4A8E" w:rsidRPr="00121193">
        <w:t xml:space="preserve">f Work, Schedule </w:t>
      </w:r>
      <w:r w:rsidR="00521DDF" w:rsidRPr="00121193">
        <w:t>o</w:t>
      </w:r>
      <w:r w:rsidR="00DA4A8E" w:rsidRPr="00121193">
        <w:t xml:space="preserve">f Requirements [Technical Specifications] </w:t>
      </w:r>
      <w:r w:rsidR="00521DDF" w:rsidRPr="00121193">
        <w:t>a</w:t>
      </w:r>
      <w:r w:rsidR="00DA4A8E" w:rsidRPr="00121193">
        <w:t>nd Allied Details</w:t>
      </w:r>
    </w:p>
    <w:p w:rsidR="00DA4A8E" w:rsidRPr="00121193" w:rsidRDefault="009B1021" w:rsidP="006D0071">
      <w:pPr>
        <w:pStyle w:val="ListParagraph"/>
        <w:numPr>
          <w:ilvl w:val="0"/>
          <w:numId w:val="7"/>
        </w:numPr>
        <w:jc w:val="both"/>
      </w:pPr>
      <w:r w:rsidRPr="00121193">
        <w:t>S</w:t>
      </w:r>
      <w:r w:rsidR="00DA4A8E" w:rsidRPr="00121193">
        <w:t xml:space="preserve">ection-4 </w:t>
      </w:r>
      <w:r w:rsidRPr="00121193">
        <w:t>Price Schedule &amp; Price Bid Formats</w:t>
      </w:r>
    </w:p>
    <w:p w:rsidR="00230142" w:rsidRPr="00121193" w:rsidRDefault="00DA4A8E" w:rsidP="006D0071">
      <w:pPr>
        <w:pStyle w:val="ListParagraph"/>
        <w:numPr>
          <w:ilvl w:val="0"/>
          <w:numId w:val="7"/>
        </w:numPr>
        <w:jc w:val="both"/>
      </w:pPr>
      <w:r w:rsidRPr="00121193">
        <w:t xml:space="preserve">Section-5 </w:t>
      </w:r>
      <w:r w:rsidR="004D7450" w:rsidRPr="00121193">
        <w:t xml:space="preserve">Contract </w:t>
      </w:r>
      <w:r w:rsidRPr="00121193">
        <w:t>Form</w:t>
      </w:r>
      <w:r w:rsidR="00832DE5" w:rsidRPr="00121193">
        <w:tab/>
      </w:r>
    </w:p>
    <w:p w:rsidR="004D7450" w:rsidRPr="00121193" w:rsidRDefault="004D7450" w:rsidP="006D0071">
      <w:pPr>
        <w:pStyle w:val="ListParagraph"/>
        <w:numPr>
          <w:ilvl w:val="0"/>
          <w:numId w:val="7"/>
        </w:numPr>
        <w:jc w:val="both"/>
      </w:pPr>
      <w:r w:rsidRPr="00121193">
        <w:t>Section-6 Bid Security /EMD Bank Guarantee [Specimen]</w:t>
      </w:r>
    </w:p>
    <w:p w:rsidR="005555DC" w:rsidRPr="00121193" w:rsidRDefault="004D7450" w:rsidP="00D05629">
      <w:pPr>
        <w:ind w:left="1008" w:hanging="720"/>
        <w:jc w:val="both"/>
      </w:pPr>
      <w:r w:rsidRPr="00121193">
        <w:t>g</w:t>
      </w:r>
      <w:r w:rsidR="005555DC" w:rsidRPr="00121193">
        <w:t xml:space="preserve">) NIT-T’s check list copy </w:t>
      </w:r>
      <w:r w:rsidR="005555DC" w:rsidRPr="00121193">
        <w:tab/>
      </w:r>
      <w:r w:rsidR="00832DE5" w:rsidRPr="00121193">
        <w:tab/>
      </w:r>
      <w:r w:rsidR="00832DE5" w:rsidRPr="00121193">
        <w:tab/>
      </w:r>
      <w:r w:rsidR="00832DE5" w:rsidRPr="00121193">
        <w:tab/>
      </w:r>
      <w:r w:rsidR="00832DE5" w:rsidRPr="00121193">
        <w:tab/>
      </w:r>
      <w:r w:rsidR="00D05629" w:rsidRPr="00121193">
        <w:tab/>
      </w:r>
      <w:r w:rsidR="00D05629" w:rsidRPr="00121193">
        <w:tab/>
      </w:r>
    </w:p>
    <w:p w:rsidR="005555DC" w:rsidRPr="00121193" w:rsidRDefault="005555DC" w:rsidP="006D0071">
      <w:pPr>
        <w:pStyle w:val="ListParagraph"/>
        <w:numPr>
          <w:ilvl w:val="0"/>
          <w:numId w:val="3"/>
        </w:numPr>
        <w:tabs>
          <w:tab w:val="left" w:pos="-1530"/>
        </w:tabs>
        <w:jc w:val="both"/>
      </w:pPr>
      <w:r w:rsidRPr="00121193">
        <w:t>The bidder’s copy is for your future records. Please fill in and return only NIT-T’s copy.</w:t>
      </w:r>
    </w:p>
    <w:p w:rsidR="009C6004" w:rsidRPr="00121193" w:rsidRDefault="00D05629" w:rsidP="006D0071">
      <w:pPr>
        <w:pStyle w:val="ListParagraph"/>
        <w:numPr>
          <w:ilvl w:val="0"/>
          <w:numId w:val="3"/>
        </w:numPr>
        <w:tabs>
          <w:tab w:val="left" w:pos="-1530"/>
        </w:tabs>
        <w:jc w:val="both"/>
      </w:pPr>
      <w:r w:rsidRPr="00121193">
        <w:t xml:space="preserve">The bidder should give details of their technical soundness and provide list of customers of previous supply of similar items to Universities, Institutes or Government Departments/Undertakings/public sectors with contact details.  The details of the agency/profile should be furnished along with the copy of all related documents.  </w:t>
      </w:r>
    </w:p>
    <w:p w:rsidR="009C6004" w:rsidRPr="00121193" w:rsidRDefault="005555DC" w:rsidP="006D0071">
      <w:pPr>
        <w:pStyle w:val="ListParagraph"/>
        <w:numPr>
          <w:ilvl w:val="0"/>
          <w:numId w:val="3"/>
        </w:numPr>
        <w:tabs>
          <w:tab w:val="left" w:pos="-1530"/>
        </w:tabs>
        <w:jc w:val="both"/>
      </w:pPr>
      <w:r w:rsidRPr="00121193">
        <w:t>Read through the terms and conditions given and affix your signature and seal if you find them acceptable. Any deviations may be recorded. Read carefully list of specifications that we have enclosed.</w:t>
      </w:r>
    </w:p>
    <w:p w:rsidR="009C6004" w:rsidRPr="00121193" w:rsidRDefault="005555DC" w:rsidP="006D0071">
      <w:pPr>
        <w:pStyle w:val="ListParagraph"/>
        <w:numPr>
          <w:ilvl w:val="0"/>
          <w:numId w:val="3"/>
        </w:numPr>
        <w:tabs>
          <w:tab w:val="left" w:pos="-1530"/>
        </w:tabs>
        <w:jc w:val="both"/>
      </w:pPr>
      <w:r w:rsidRPr="00121193">
        <w:t>Fill in the questionnaire regarding the Firm.</w:t>
      </w:r>
    </w:p>
    <w:p w:rsidR="009C6004" w:rsidRPr="00121193" w:rsidRDefault="005555DC" w:rsidP="006D0071">
      <w:pPr>
        <w:pStyle w:val="ListParagraph"/>
        <w:numPr>
          <w:ilvl w:val="0"/>
          <w:numId w:val="3"/>
        </w:numPr>
        <w:tabs>
          <w:tab w:val="left" w:pos="-1530"/>
        </w:tabs>
        <w:jc w:val="both"/>
      </w:pPr>
      <w:r w:rsidRPr="00121193">
        <w:t>The downloaded documents</w:t>
      </w:r>
      <w:r w:rsidR="000A5D92" w:rsidRPr="00121193">
        <w:t>:</w:t>
      </w:r>
      <w:r w:rsidR="001902F0" w:rsidRPr="00121193">
        <w:t xml:space="preserve"> </w:t>
      </w:r>
      <w:r w:rsidR="000A5D92" w:rsidRPr="00121193">
        <w:t>Section 2 -</w:t>
      </w:r>
      <w:r w:rsidR="00DA4A8E" w:rsidRPr="00121193">
        <w:t>Terms and conditions of the Tender</w:t>
      </w:r>
      <w:r w:rsidR="009C0C46">
        <w:t xml:space="preserve"> </w:t>
      </w:r>
      <w:r w:rsidR="00DA4A8E" w:rsidRPr="00121193">
        <w:t>&amp;</w:t>
      </w:r>
      <w:r w:rsidR="009C0C46">
        <w:t xml:space="preserve"> </w:t>
      </w:r>
      <w:r w:rsidR="00DA4A8E" w:rsidRPr="00121193">
        <w:t xml:space="preserve">Details of the Firm offering this </w:t>
      </w:r>
      <w:r w:rsidR="00DE0CE8" w:rsidRPr="00121193">
        <w:t>q</w:t>
      </w:r>
      <w:r w:rsidR="00DA4A8E" w:rsidRPr="00121193">
        <w:t>uote</w:t>
      </w:r>
      <w:r w:rsidR="000A5D92" w:rsidRPr="00121193">
        <w:t>.</w:t>
      </w:r>
      <w:r w:rsidR="00DA4A8E" w:rsidRPr="00121193">
        <w:t xml:space="preserve"> Section-3 Scope </w:t>
      </w:r>
      <w:r w:rsidR="00DE0CE8" w:rsidRPr="00121193">
        <w:t>o</w:t>
      </w:r>
      <w:r w:rsidR="00DA4A8E" w:rsidRPr="00121193">
        <w:t xml:space="preserve">f </w:t>
      </w:r>
      <w:r w:rsidR="00DE0CE8" w:rsidRPr="00121193">
        <w:t>w</w:t>
      </w:r>
      <w:r w:rsidR="00DA4A8E" w:rsidRPr="00121193">
        <w:t>ork</w:t>
      </w:r>
      <w:r w:rsidR="00DE0CE8" w:rsidRPr="00121193">
        <w:t>, Schedule</w:t>
      </w:r>
      <w:r w:rsidR="009C0C46">
        <w:t xml:space="preserve"> </w:t>
      </w:r>
      <w:r w:rsidR="00DE0CE8" w:rsidRPr="00121193">
        <w:t>o</w:t>
      </w:r>
      <w:r w:rsidR="00DA4A8E" w:rsidRPr="00121193">
        <w:t xml:space="preserve">f </w:t>
      </w:r>
      <w:r w:rsidR="00DE0CE8" w:rsidRPr="00121193">
        <w:t>r</w:t>
      </w:r>
      <w:r w:rsidR="00DA4A8E" w:rsidRPr="00121193">
        <w:t xml:space="preserve">equirements [Technical Specifications] </w:t>
      </w:r>
      <w:r w:rsidR="00DE0CE8" w:rsidRPr="00121193">
        <w:t>and</w:t>
      </w:r>
      <w:r w:rsidR="00DA4A8E" w:rsidRPr="00121193">
        <w:t xml:space="preserve"> Allied </w:t>
      </w:r>
      <w:r w:rsidR="00DE0CE8" w:rsidRPr="00121193">
        <w:t>d</w:t>
      </w:r>
      <w:r w:rsidR="00DA4A8E" w:rsidRPr="00121193">
        <w:t>etails</w:t>
      </w:r>
      <w:r w:rsidR="000A5D92" w:rsidRPr="00121193">
        <w:t>,</w:t>
      </w:r>
      <w:r w:rsidR="00DA4A8E" w:rsidRPr="00121193">
        <w:t xml:space="preserve">   Section-4 Price Schedule &amp; Price Bid Formats</w:t>
      </w:r>
      <w:r w:rsidR="008D7A1B" w:rsidRPr="00121193">
        <w:t xml:space="preserve">, </w:t>
      </w:r>
      <w:r w:rsidR="00DA4A8E" w:rsidRPr="00121193">
        <w:t>Section-5 Contract Form</w:t>
      </w:r>
      <w:r w:rsidR="008D7A1B" w:rsidRPr="00121193">
        <w:t>, and Section-6 Bid Security / EMD Bank Guarantee [Specimen]</w:t>
      </w:r>
      <w:r w:rsidR="00E611D9">
        <w:t xml:space="preserve"> </w:t>
      </w:r>
      <w:r w:rsidRPr="00121193">
        <w:t xml:space="preserve">should be </w:t>
      </w:r>
      <w:r w:rsidRPr="00121193">
        <w:rPr>
          <w:b/>
        </w:rPr>
        <w:t>TYPE WRITTEN USING CAPITAL LETTERS ONLY</w:t>
      </w:r>
      <w:r w:rsidRPr="00121193">
        <w:t>. At the time of filling the “</w:t>
      </w:r>
      <w:r w:rsidR="00DA4A8E" w:rsidRPr="00121193">
        <w:rPr>
          <w:b/>
        </w:rPr>
        <w:t>All the documents</w:t>
      </w:r>
      <w:r w:rsidRPr="00121193">
        <w:t>” make sure that you have not missed anything. Specify the model number &amp; specification for each item. The form should be filled item-wise. Do not leave blank fields. If you are not quoting for a specific item, you should specify “</w:t>
      </w:r>
      <w:r w:rsidRPr="00121193">
        <w:rPr>
          <w:b/>
        </w:rPr>
        <w:t>NOT QUOTING”.</w:t>
      </w:r>
    </w:p>
    <w:p w:rsidR="009C6004" w:rsidRPr="00121193" w:rsidRDefault="005555DC" w:rsidP="006D0071">
      <w:pPr>
        <w:pStyle w:val="ListParagraph"/>
        <w:numPr>
          <w:ilvl w:val="0"/>
          <w:numId w:val="3"/>
        </w:numPr>
        <w:tabs>
          <w:tab w:val="left" w:pos="-1530"/>
        </w:tabs>
        <w:jc w:val="both"/>
      </w:pPr>
      <w:r w:rsidRPr="00121193">
        <w:rPr>
          <w:b/>
        </w:rPr>
        <w:t xml:space="preserve">Do not use </w:t>
      </w:r>
      <w:r w:rsidRPr="00121193">
        <w:t xml:space="preserve">ambiguous terms like </w:t>
      </w:r>
      <w:r w:rsidRPr="00121193">
        <w:rPr>
          <w:b/>
        </w:rPr>
        <w:t>“yes”, “complied” or “available”.</w:t>
      </w:r>
      <w:r w:rsidRPr="00121193">
        <w:t xml:space="preserve"> Specifically mention the matching specification of the product offered by you. Make sure that you have affixed your signature with date and seal on all the documents. </w:t>
      </w:r>
    </w:p>
    <w:p w:rsidR="009C6004" w:rsidRPr="00121193" w:rsidRDefault="005555DC" w:rsidP="007B6E9F">
      <w:pPr>
        <w:pStyle w:val="ListParagraph"/>
        <w:numPr>
          <w:ilvl w:val="0"/>
          <w:numId w:val="3"/>
        </w:numPr>
        <w:tabs>
          <w:tab w:val="left" w:pos="-1530"/>
        </w:tabs>
        <w:jc w:val="both"/>
      </w:pPr>
      <w:r w:rsidRPr="00121193">
        <w:t xml:space="preserve">Please send the tenders in a sealed envelope </w:t>
      </w:r>
      <w:r w:rsidR="00782441" w:rsidRPr="00121193">
        <w:t>super scribed</w:t>
      </w:r>
      <w:r w:rsidRPr="00121193">
        <w:t xml:space="preserve"> as </w:t>
      </w:r>
      <w:r w:rsidRPr="00121193">
        <w:rPr>
          <w:b/>
          <w:bCs/>
        </w:rPr>
        <w:t xml:space="preserve">“QUOTATIONS AGAINST TENDER NOTIFICATION NO: </w:t>
      </w:r>
      <w:r w:rsidR="00CC4A01" w:rsidRPr="00121193">
        <w:rPr>
          <w:rFonts w:ascii="Arial Narrow" w:hAnsi="Arial Narrow"/>
          <w:b/>
          <w:sz w:val="26"/>
          <w:szCs w:val="26"/>
        </w:rPr>
        <w:t xml:space="preserve">CSG/TENDER/PLAN/ACTIVE/NOV/2016 </w:t>
      </w:r>
      <w:r w:rsidR="00CC7743" w:rsidRPr="00121193">
        <w:rPr>
          <w:b/>
        </w:rPr>
        <w:t>Item</w:t>
      </w:r>
      <w:r w:rsidRPr="00121193">
        <w:rPr>
          <w:b/>
        </w:rPr>
        <w:t xml:space="preserve"> N</w:t>
      </w:r>
      <w:r w:rsidR="004E0676" w:rsidRPr="00121193">
        <w:rPr>
          <w:b/>
        </w:rPr>
        <w:t xml:space="preserve">ame:  </w:t>
      </w:r>
      <w:r w:rsidR="0096403E" w:rsidRPr="00121193">
        <w:rPr>
          <w:b/>
        </w:rPr>
        <w:t>Act</w:t>
      </w:r>
      <w:r w:rsidR="00482DC5" w:rsidRPr="00121193">
        <w:rPr>
          <w:b/>
        </w:rPr>
        <w:t>ive Components</w:t>
      </w:r>
      <w:r w:rsidR="008D7A1B" w:rsidRPr="00121193">
        <w:rPr>
          <w:b/>
        </w:rPr>
        <w:t xml:space="preserve"> [Networking]</w:t>
      </w:r>
      <w:r w:rsidRPr="00121193">
        <w:rPr>
          <w:b/>
          <w:bCs/>
        </w:rPr>
        <w:t xml:space="preserve">” </w:t>
      </w:r>
      <w:r w:rsidRPr="00121193">
        <w:t>so as to reach “</w:t>
      </w:r>
      <w:r w:rsidR="007B6E9F" w:rsidRPr="00121193">
        <w:t xml:space="preserve">The Head, Computer Support Group, National Institute of Technology, Tiruchirappalli 620015, </w:t>
      </w:r>
      <w:proofErr w:type="spellStart"/>
      <w:r w:rsidR="007B6E9F" w:rsidRPr="00121193">
        <w:t>Tamilnadu</w:t>
      </w:r>
      <w:proofErr w:type="spellEnd"/>
      <w:r w:rsidR="007B6E9F" w:rsidRPr="00121193">
        <w:t>, India</w:t>
      </w:r>
      <w:r w:rsidRPr="00121193">
        <w:t xml:space="preserve">” on or before </w:t>
      </w:r>
      <w:r w:rsidR="00A66458" w:rsidRPr="00121193">
        <w:rPr>
          <w:b/>
        </w:rPr>
        <w:t>07/12/2016</w:t>
      </w:r>
      <w:r w:rsidRPr="00121193">
        <w:rPr>
          <w:b/>
        </w:rPr>
        <w:t xml:space="preserve">at </w:t>
      </w:r>
      <w:r w:rsidR="00341BA9" w:rsidRPr="00121193">
        <w:rPr>
          <w:b/>
        </w:rPr>
        <w:t>3.0</w:t>
      </w:r>
      <w:r w:rsidR="004E0676" w:rsidRPr="00121193">
        <w:rPr>
          <w:b/>
        </w:rPr>
        <w:t>0 p.m.</w:t>
      </w:r>
      <w:r w:rsidRPr="00121193">
        <w:rPr>
          <w:b/>
          <w:bCs/>
        </w:rPr>
        <w:t xml:space="preserve"> along with a </w:t>
      </w:r>
      <w:r w:rsidRPr="00121193">
        <w:rPr>
          <w:b/>
        </w:rPr>
        <w:t xml:space="preserve">Softcopy of the Technical Compliance form and Quotation Forms in </w:t>
      </w:r>
      <w:r w:rsidR="0057633C" w:rsidRPr="00121193">
        <w:rPr>
          <w:b/>
        </w:rPr>
        <w:t>MS-Word or</w:t>
      </w:r>
      <w:r w:rsidR="009C0C46">
        <w:rPr>
          <w:b/>
        </w:rPr>
        <w:t xml:space="preserve"> </w:t>
      </w:r>
      <w:r w:rsidRPr="00121193">
        <w:rPr>
          <w:b/>
        </w:rPr>
        <w:t>MS-Excel file format in a CD/DVD</w:t>
      </w:r>
      <w:r w:rsidR="005215F1" w:rsidRPr="00121193">
        <w:rPr>
          <w:b/>
        </w:rPr>
        <w:t>.</w:t>
      </w:r>
    </w:p>
    <w:p w:rsidR="005555DC" w:rsidRPr="00121193" w:rsidRDefault="005555DC" w:rsidP="007B6E9F">
      <w:pPr>
        <w:pStyle w:val="ListParagraph"/>
        <w:numPr>
          <w:ilvl w:val="0"/>
          <w:numId w:val="3"/>
        </w:numPr>
        <w:tabs>
          <w:tab w:val="left" w:pos="-1530"/>
        </w:tabs>
        <w:jc w:val="both"/>
      </w:pPr>
      <w:r w:rsidRPr="00121193">
        <w:t xml:space="preserve">For any further clarifications, contact by E-Mail: </w:t>
      </w:r>
      <w:r w:rsidR="00967CF1" w:rsidRPr="00121193">
        <w:t>csghod</w:t>
      </w:r>
      <w:r w:rsidR="004E0676" w:rsidRPr="00121193">
        <w:t>@</w:t>
      </w:r>
      <w:r w:rsidRPr="00121193">
        <w:t>nitt.edu or by written request to “</w:t>
      </w:r>
      <w:r w:rsidR="007B6E9F" w:rsidRPr="00121193">
        <w:t xml:space="preserve">The Head, Computer Support Group, National Institute of Technology, Tiruchirappalli 620015, </w:t>
      </w:r>
      <w:proofErr w:type="spellStart"/>
      <w:r w:rsidR="007B6E9F" w:rsidRPr="00121193">
        <w:t>Tamilnadu</w:t>
      </w:r>
      <w:proofErr w:type="spellEnd"/>
      <w:r w:rsidR="007B6E9F" w:rsidRPr="00121193">
        <w:t>, India</w:t>
      </w:r>
      <w:r w:rsidRPr="00121193">
        <w:t>”</w:t>
      </w:r>
    </w:p>
    <w:p w:rsidR="00A23340" w:rsidRPr="00121193" w:rsidRDefault="00A23340" w:rsidP="007B6E9F">
      <w:pPr>
        <w:pStyle w:val="ListParagraph"/>
        <w:numPr>
          <w:ilvl w:val="0"/>
          <w:numId w:val="3"/>
        </w:numPr>
        <w:tabs>
          <w:tab w:val="left" w:pos="-1530"/>
        </w:tabs>
        <w:jc w:val="both"/>
      </w:pPr>
      <w:r w:rsidRPr="00121193">
        <w:t>Pre</w:t>
      </w:r>
      <w:r w:rsidR="007B6E9F" w:rsidRPr="00121193">
        <w:t>-</w:t>
      </w:r>
      <w:r w:rsidRPr="00121193">
        <w:t>bid</w:t>
      </w:r>
      <w:r w:rsidR="007B6E9F" w:rsidRPr="00121193">
        <w:t xml:space="preserve"> </w:t>
      </w:r>
      <w:r w:rsidR="00162F29" w:rsidRPr="00121193">
        <w:t>meeting</w:t>
      </w:r>
      <w:r w:rsidRPr="00121193">
        <w:t xml:space="preserve"> will be held on </w:t>
      </w:r>
      <w:r w:rsidR="00E031B7" w:rsidRPr="00121193">
        <w:rPr>
          <w:b/>
        </w:rPr>
        <w:t>23/11/2016</w:t>
      </w:r>
      <w:r w:rsidR="00E611D9">
        <w:rPr>
          <w:b/>
        </w:rPr>
        <w:t xml:space="preserve"> </w:t>
      </w:r>
      <w:r w:rsidR="00CC7743" w:rsidRPr="00121193">
        <w:rPr>
          <w:b/>
        </w:rPr>
        <w:t xml:space="preserve">at </w:t>
      </w:r>
      <w:r w:rsidR="00AF2806" w:rsidRPr="00121193">
        <w:rPr>
          <w:b/>
        </w:rPr>
        <w:t>0</w:t>
      </w:r>
      <w:r w:rsidR="0031785E" w:rsidRPr="00121193">
        <w:rPr>
          <w:b/>
        </w:rPr>
        <w:t>2</w:t>
      </w:r>
      <w:r w:rsidR="00CC7743" w:rsidRPr="00121193">
        <w:rPr>
          <w:b/>
        </w:rPr>
        <w:t>.</w:t>
      </w:r>
      <w:r w:rsidR="00DE0CE8" w:rsidRPr="00121193">
        <w:rPr>
          <w:b/>
        </w:rPr>
        <w:t>0</w:t>
      </w:r>
      <w:r w:rsidR="00CC7743" w:rsidRPr="00121193">
        <w:rPr>
          <w:b/>
        </w:rPr>
        <w:t>0</w:t>
      </w:r>
      <w:r w:rsidR="0031785E" w:rsidRPr="00121193">
        <w:rPr>
          <w:b/>
        </w:rPr>
        <w:t xml:space="preserve"> </w:t>
      </w:r>
      <w:proofErr w:type="spellStart"/>
      <w:r w:rsidR="00AF2806" w:rsidRPr="00121193">
        <w:rPr>
          <w:b/>
        </w:rPr>
        <w:t>p</w:t>
      </w:r>
      <w:r w:rsidR="00B1764F" w:rsidRPr="00121193">
        <w:rPr>
          <w:b/>
        </w:rPr>
        <w:t>.m</w:t>
      </w:r>
      <w:proofErr w:type="spellEnd"/>
      <w:r w:rsidR="0031785E" w:rsidRPr="00121193">
        <w:rPr>
          <w:b/>
        </w:rPr>
        <w:t xml:space="preserve"> </w:t>
      </w:r>
      <w:r w:rsidR="00B1764F" w:rsidRPr="00121193">
        <w:t>in the Conferen</w:t>
      </w:r>
      <w:r w:rsidR="007B6E9F" w:rsidRPr="00121193">
        <w:t xml:space="preserve">ce Hall, Computer Support Group, National Institute of Technology, Tiruchirappalli 620015, </w:t>
      </w:r>
      <w:proofErr w:type="spellStart"/>
      <w:r w:rsidR="007B6E9F" w:rsidRPr="00121193">
        <w:t>Tamilnadu</w:t>
      </w:r>
      <w:proofErr w:type="spellEnd"/>
      <w:r w:rsidR="007B6E9F" w:rsidRPr="00121193">
        <w:t>, India</w:t>
      </w:r>
    </w:p>
    <w:p w:rsidR="005555DC" w:rsidRPr="00121193" w:rsidRDefault="005555DC" w:rsidP="005555DC">
      <w:pPr>
        <w:tabs>
          <w:tab w:val="left" w:pos="-1530"/>
        </w:tabs>
        <w:rPr>
          <w:b/>
        </w:rPr>
      </w:pPr>
      <w:r w:rsidRPr="00121193">
        <w:rPr>
          <w:b/>
        </w:rPr>
        <w:br/>
        <w:t xml:space="preserve">Last Date for receipt of tender at NIT-T </w:t>
      </w:r>
      <w:r w:rsidRPr="00121193">
        <w:rPr>
          <w:b/>
        </w:rPr>
        <w:tab/>
      </w:r>
      <w:r w:rsidRPr="00121193">
        <w:rPr>
          <w:b/>
        </w:rPr>
        <w:tab/>
        <w:t xml:space="preserve">: </w:t>
      </w:r>
      <w:r w:rsidR="00A66458" w:rsidRPr="00121193">
        <w:rPr>
          <w:b/>
        </w:rPr>
        <w:t>07/12/2016</w:t>
      </w:r>
      <w:r w:rsidR="004E0676" w:rsidRPr="00121193">
        <w:rPr>
          <w:b/>
        </w:rPr>
        <w:t xml:space="preserve"> at 3.</w:t>
      </w:r>
      <w:r w:rsidR="00341BA9" w:rsidRPr="00121193">
        <w:rPr>
          <w:b/>
        </w:rPr>
        <w:t>0</w:t>
      </w:r>
      <w:r w:rsidR="004E0676" w:rsidRPr="00121193">
        <w:rPr>
          <w:b/>
        </w:rPr>
        <w:t>0 p.m.</w:t>
      </w:r>
    </w:p>
    <w:p w:rsidR="005555DC" w:rsidRPr="00121193" w:rsidRDefault="005555DC" w:rsidP="005555DC">
      <w:pPr>
        <w:tabs>
          <w:tab w:val="left" w:pos="-1530"/>
        </w:tabs>
        <w:rPr>
          <w:b/>
        </w:rPr>
      </w:pPr>
      <w:r w:rsidRPr="00121193">
        <w:rPr>
          <w:b/>
        </w:rPr>
        <w:t>Opening Date for Tender</w:t>
      </w:r>
      <w:r w:rsidRPr="00121193">
        <w:rPr>
          <w:b/>
        </w:rPr>
        <w:tab/>
      </w:r>
      <w:r w:rsidRPr="00121193">
        <w:rPr>
          <w:b/>
        </w:rPr>
        <w:tab/>
      </w:r>
      <w:r w:rsidRPr="00121193">
        <w:rPr>
          <w:b/>
        </w:rPr>
        <w:tab/>
      </w:r>
      <w:r w:rsidRPr="00121193">
        <w:rPr>
          <w:b/>
        </w:rPr>
        <w:tab/>
        <w:t xml:space="preserve">: </w:t>
      </w:r>
      <w:r w:rsidR="00A66458" w:rsidRPr="00121193">
        <w:rPr>
          <w:b/>
        </w:rPr>
        <w:t>07/12/2016</w:t>
      </w:r>
      <w:r w:rsidR="004E0676" w:rsidRPr="00121193">
        <w:rPr>
          <w:b/>
        </w:rPr>
        <w:t xml:space="preserve"> at </w:t>
      </w:r>
      <w:r w:rsidR="00341BA9" w:rsidRPr="00121193">
        <w:rPr>
          <w:b/>
        </w:rPr>
        <w:t>3</w:t>
      </w:r>
      <w:r w:rsidR="004E0676" w:rsidRPr="00121193">
        <w:rPr>
          <w:b/>
        </w:rPr>
        <w:t>.</w:t>
      </w:r>
      <w:r w:rsidR="00341BA9" w:rsidRPr="00121193">
        <w:rPr>
          <w:b/>
        </w:rPr>
        <w:t>3</w:t>
      </w:r>
      <w:r w:rsidR="004E0676" w:rsidRPr="00121193">
        <w:rPr>
          <w:b/>
        </w:rPr>
        <w:t>0 p.m.</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37"/>
        <w:gridCol w:w="4536"/>
      </w:tblGrid>
      <w:tr w:rsidR="005555DC" w:rsidRPr="00121193" w:rsidTr="00E03F7C">
        <w:tc>
          <w:tcPr>
            <w:tcW w:w="10173" w:type="dxa"/>
            <w:gridSpan w:val="2"/>
            <w:tcBorders>
              <w:top w:val="single" w:sz="4" w:space="0" w:color="auto"/>
              <w:bottom w:val="single" w:sz="4" w:space="0" w:color="auto"/>
            </w:tcBorders>
            <w:shd w:val="clear" w:color="auto" w:fill="000000"/>
            <w:vAlign w:val="center"/>
          </w:tcPr>
          <w:p w:rsidR="005555DC" w:rsidRPr="00121193" w:rsidRDefault="005555DC" w:rsidP="0043022A">
            <w:pPr>
              <w:keepLines/>
              <w:tabs>
                <w:tab w:val="left" w:pos="-1530"/>
              </w:tabs>
              <w:jc w:val="center"/>
              <w:rPr>
                <w:b/>
                <w:bCs/>
              </w:rPr>
            </w:pPr>
            <w:r w:rsidRPr="00121193">
              <w:rPr>
                <w:b/>
                <w:bCs/>
              </w:rPr>
              <w:tab/>
              <w:t>CHECKLIST TO BE FILLED IN BY BIDDER</w:t>
            </w:r>
          </w:p>
        </w:tc>
      </w:tr>
      <w:tr w:rsidR="005555DC" w:rsidRPr="00121193" w:rsidTr="00E03F7C">
        <w:tc>
          <w:tcPr>
            <w:tcW w:w="5637" w:type="dxa"/>
            <w:tcBorders>
              <w:top w:val="single" w:sz="4" w:space="0" w:color="auto"/>
              <w:bottom w:val="single" w:sz="4" w:space="0" w:color="auto"/>
              <w:right w:val="single" w:sz="4" w:space="0" w:color="auto"/>
            </w:tcBorders>
            <w:vAlign w:val="center"/>
          </w:tcPr>
          <w:p w:rsidR="005555DC" w:rsidRPr="00121193" w:rsidRDefault="005555DC" w:rsidP="0043022A">
            <w:pPr>
              <w:keepLines/>
              <w:tabs>
                <w:tab w:val="left" w:pos="-1530"/>
              </w:tabs>
              <w:jc w:val="center"/>
              <w:rPr>
                <w:u w:val="single"/>
              </w:rPr>
            </w:pPr>
            <w:r w:rsidRPr="00121193">
              <w:t>List of documents to be enclosed</w:t>
            </w:r>
          </w:p>
        </w:tc>
        <w:tc>
          <w:tcPr>
            <w:tcW w:w="4536" w:type="dxa"/>
            <w:tcBorders>
              <w:top w:val="single" w:sz="4" w:space="0" w:color="auto"/>
              <w:left w:val="single" w:sz="4" w:space="0" w:color="auto"/>
              <w:bottom w:val="single" w:sz="4" w:space="0" w:color="auto"/>
            </w:tcBorders>
            <w:vAlign w:val="center"/>
          </w:tcPr>
          <w:p w:rsidR="005555DC" w:rsidRPr="00121193" w:rsidRDefault="005555DC" w:rsidP="0043022A">
            <w:pPr>
              <w:keepLines/>
              <w:tabs>
                <w:tab w:val="left" w:pos="-1530"/>
              </w:tabs>
              <w:jc w:val="center"/>
              <w:rPr>
                <w:u w:val="single"/>
              </w:rPr>
            </w:pPr>
            <w:r w:rsidRPr="00121193">
              <w:t>Completed &amp; Signed</w:t>
            </w:r>
          </w:p>
        </w:tc>
      </w:tr>
      <w:tr w:rsidR="005555DC" w:rsidRPr="00121193" w:rsidTr="00E03F7C">
        <w:tc>
          <w:tcPr>
            <w:tcW w:w="5637" w:type="dxa"/>
            <w:tcBorders>
              <w:top w:val="single" w:sz="4" w:space="0" w:color="auto"/>
              <w:right w:val="single" w:sz="4" w:space="0" w:color="auto"/>
            </w:tcBorders>
            <w:vAlign w:val="center"/>
          </w:tcPr>
          <w:p w:rsidR="005555DC" w:rsidRPr="00121193" w:rsidRDefault="005555DC" w:rsidP="00DA4A8E">
            <w:pPr>
              <w:keepLines/>
              <w:tabs>
                <w:tab w:val="left" w:pos="-1530"/>
              </w:tabs>
              <w:rPr>
                <w:u w:val="single"/>
              </w:rPr>
            </w:pPr>
            <w:r w:rsidRPr="00121193">
              <w:t xml:space="preserve">1. </w:t>
            </w:r>
            <w:r w:rsidR="00DA4A8E" w:rsidRPr="00121193">
              <w:t xml:space="preserve"> Duly filled &amp; signed  Terms and conditions of the </w:t>
            </w:r>
            <w:r w:rsidR="00DA4A8E" w:rsidRPr="00121193">
              <w:br/>
              <w:t>Tender</w:t>
            </w:r>
            <w:r w:rsidR="009C0C46">
              <w:t xml:space="preserve"> </w:t>
            </w:r>
            <w:r w:rsidR="00DA4A8E" w:rsidRPr="00121193">
              <w:t>&amp;</w:t>
            </w:r>
            <w:r w:rsidR="009C0C46">
              <w:t xml:space="preserve"> </w:t>
            </w:r>
            <w:r w:rsidR="00DA4A8E" w:rsidRPr="00121193">
              <w:t xml:space="preserve">Details of the Firm offering this Quote, </w:t>
            </w:r>
            <w:r w:rsidR="00DA4A8E" w:rsidRPr="00121193">
              <w:br/>
              <w:t xml:space="preserve">      Declaration</w:t>
            </w:r>
          </w:p>
        </w:tc>
        <w:tc>
          <w:tcPr>
            <w:tcW w:w="4536" w:type="dxa"/>
            <w:tcBorders>
              <w:top w:val="single" w:sz="4" w:space="0" w:color="auto"/>
              <w:left w:val="single" w:sz="4" w:space="0" w:color="auto"/>
            </w:tcBorders>
            <w:vAlign w:val="center"/>
          </w:tcPr>
          <w:p w:rsidR="005555DC" w:rsidRPr="00121193" w:rsidRDefault="005555DC" w:rsidP="0043022A">
            <w:pPr>
              <w:keepLines/>
              <w:tabs>
                <w:tab w:val="left" w:pos="-1530"/>
              </w:tabs>
              <w:jc w:val="center"/>
              <w:rPr>
                <w:u w:val="single"/>
              </w:rPr>
            </w:pPr>
            <w:r w:rsidRPr="00121193">
              <w:t>YES / NO</w:t>
            </w:r>
          </w:p>
        </w:tc>
      </w:tr>
      <w:tr w:rsidR="005555DC" w:rsidRPr="00121193" w:rsidTr="00E03F7C">
        <w:tc>
          <w:tcPr>
            <w:tcW w:w="5637" w:type="dxa"/>
            <w:tcBorders>
              <w:right w:val="single" w:sz="4" w:space="0" w:color="auto"/>
            </w:tcBorders>
            <w:vAlign w:val="center"/>
          </w:tcPr>
          <w:p w:rsidR="005555DC" w:rsidRPr="00121193" w:rsidRDefault="005555DC" w:rsidP="00DA4A8E">
            <w:r w:rsidRPr="00121193">
              <w:t>2.</w:t>
            </w:r>
            <w:r w:rsidR="00DA4A8E" w:rsidRPr="00121193">
              <w:t xml:space="preserve"> Duly Filled &amp; signed forms of Schedule of</w:t>
            </w:r>
            <w:r w:rsidR="00DA4A8E" w:rsidRPr="00121193">
              <w:br/>
              <w:t xml:space="preserve">requirements[Technical Specifications]  and </w:t>
            </w:r>
            <w:r w:rsidR="00DA4A8E" w:rsidRPr="00121193">
              <w:br/>
              <w:t>Allied Details</w:t>
            </w:r>
          </w:p>
        </w:tc>
        <w:tc>
          <w:tcPr>
            <w:tcW w:w="4536" w:type="dxa"/>
            <w:tcBorders>
              <w:left w:val="single" w:sz="4" w:space="0" w:color="auto"/>
            </w:tcBorders>
          </w:tcPr>
          <w:p w:rsidR="005555DC" w:rsidRPr="00121193" w:rsidRDefault="005555DC" w:rsidP="0043022A">
            <w:pPr>
              <w:jc w:val="center"/>
            </w:pPr>
            <w:r w:rsidRPr="00121193">
              <w:t>YES / NO</w:t>
            </w:r>
          </w:p>
        </w:tc>
      </w:tr>
      <w:tr w:rsidR="005555DC" w:rsidRPr="00121193" w:rsidTr="00E03F7C">
        <w:tc>
          <w:tcPr>
            <w:tcW w:w="5637" w:type="dxa"/>
            <w:tcBorders>
              <w:right w:val="single" w:sz="4" w:space="0" w:color="auto"/>
            </w:tcBorders>
            <w:vAlign w:val="center"/>
          </w:tcPr>
          <w:p w:rsidR="005555DC" w:rsidRPr="00121193" w:rsidRDefault="005555DC" w:rsidP="00DA4A8E">
            <w:r w:rsidRPr="00121193">
              <w:t>3.</w:t>
            </w:r>
            <w:r w:rsidR="00DA4A8E" w:rsidRPr="00121193">
              <w:t xml:space="preserve"> Duly Filled in signed Price Schedule </w:t>
            </w:r>
            <w:r w:rsidR="00DA4A8E" w:rsidRPr="00121193">
              <w:br/>
              <w:t>&amp; Price Bid Formats</w:t>
            </w:r>
          </w:p>
        </w:tc>
        <w:tc>
          <w:tcPr>
            <w:tcW w:w="4536" w:type="dxa"/>
            <w:tcBorders>
              <w:left w:val="single" w:sz="4" w:space="0" w:color="auto"/>
            </w:tcBorders>
          </w:tcPr>
          <w:p w:rsidR="005555DC" w:rsidRPr="00121193" w:rsidRDefault="005555DC" w:rsidP="0043022A">
            <w:pPr>
              <w:jc w:val="center"/>
            </w:pPr>
            <w:r w:rsidRPr="00121193">
              <w:t>YES / NO</w:t>
            </w:r>
          </w:p>
        </w:tc>
      </w:tr>
      <w:tr w:rsidR="005555DC" w:rsidRPr="00121193" w:rsidTr="00E03F7C">
        <w:tc>
          <w:tcPr>
            <w:tcW w:w="5637" w:type="dxa"/>
            <w:tcBorders>
              <w:right w:val="single" w:sz="4" w:space="0" w:color="auto"/>
            </w:tcBorders>
            <w:vAlign w:val="center"/>
          </w:tcPr>
          <w:p w:rsidR="005555DC" w:rsidRPr="00121193" w:rsidRDefault="005555DC" w:rsidP="00DA4A8E">
            <w:pPr>
              <w:keepLines/>
              <w:tabs>
                <w:tab w:val="left" w:pos="-1530"/>
              </w:tabs>
            </w:pPr>
            <w:r w:rsidRPr="00121193">
              <w:t xml:space="preserve">4. </w:t>
            </w:r>
            <w:r w:rsidR="00DA4A8E" w:rsidRPr="00121193">
              <w:t xml:space="preserve">Duly Filled in signed </w:t>
            </w:r>
            <w:r w:rsidRPr="00121193">
              <w:t>C</w:t>
            </w:r>
            <w:r w:rsidR="00DA4A8E" w:rsidRPr="00121193">
              <w:t>ontract Form</w:t>
            </w:r>
          </w:p>
        </w:tc>
        <w:tc>
          <w:tcPr>
            <w:tcW w:w="4536" w:type="dxa"/>
            <w:tcBorders>
              <w:left w:val="single" w:sz="4" w:space="0" w:color="auto"/>
            </w:tcBorders>
          </w:tcPr>
          <w:p w:rsidR="005555DC" w:rsidRPr="00121193" w:rsidRDefault="005555DC" w:rsidP="0043022A">
            <w:pPr>
              <w:jc w:val="center"/>
            </w:pPr>
            <w:r w:rsidRPr="00121193">
              <w:t>YES / NO</w:t>
            </w:r>
          </w:p>
        </w:tc>
      </w:tr>
      <w:tr w:rsidR="005555DC" w:rsidRPr="00121193" w:rsidTr="00E03F7C">
        <w:tc>
          <w:tcPr>
            <w:tcW w:w="5637" w:type="dxa"/>
            <w:tcBorders>
              <w:right w:val="single" w:sz="4" w:space="0" w:color="auto"/>
            </w:tcBorders>
            <w:vAlign w:val="center"/>
          </w:tcPr>
          <w:p w:rsidR="005555DC" w:rsidRPr="00121193" w:rsidRDefault="005555DC" w:rsidP="00DA4A8E">
            <w:pPr>
              <w:keepLines/>
              <w:tabs>
                <w:tab w:val="left" w:pos="-1530"/>
              </w:tabs>
            </w:pPr>
            <w:r w:rsidRPr="00121193">
              <w:t>5. Other technical specifications &amp; pamphlets</w:t>
            </w:r>
          </w:p>
        </w:tc>
        <w:tc>
          <w:tcPr>
            <w:tcW w:w="4536" w:type="dxa"/>
            <w:tcBorders>
              <w:left w:val="single" w:sz="4" w:space="0" w:color="auto"/>
            </w:tcBorders>
          </w:tcPr>
          <w:p w:rsidR="005555DC" w:rsidRPr="00121193" w:rsidRDefault="005555DC" w:rsidP="0043022A">
            <w:pPr>
              <w:jc w:val="center"/>
            </w:pPr>
            <w:r w:rsidRPr="00121193">
              <w:t>YES / NO</w:t>
            </w:r>
          </w:p>
        </w:tc>
      </w:tr>
    </w:tbl>
    <w:p w:rsidR="005555DC" w:rsidRPr="00121193" w:rsidRDefault="00C13EDD" w:rsidP="005555DC">
      <w:pPr>
        <w:keepLines/>
        <w:tabs>
          <w:tab w:val="left" w:pos="-1530"/>
        </w:tabs>
      </w:pPr>
      <w:r>
        <w:rPr>
          <w:noProof/>
          <w:sz w:val="23"/>
          <w:szCs w:val="23"/>
        </w:rPr>
        <w:lastRenderedPageBreak/>
        <w:pict>
          <v:shape id="Text Box 12" o:spid="_x0000_s1030" type="#_x0000_t202" style="position:absolute;margin-left:-4.65pt;margin-top:15.25pt;width:4in;height:2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9CLQIAAFoEAAAOAAAAZHJzL2Uyb0RvYy54bWysVNuO0zAQfUfiHyy/06Sl7Za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" strokeweight="2pt">
            <v:textbox>
              <w:txbxContent>
                <w:p w:rsidR="0057633C" w:rsidRDefault="0057633C" w:rsidP="005555DC">
                  <w:pPr>
                    <w:jc w:val="center"/>
                    <w:rPr>
                      <w:rFonts w:ascii="Arial Narrow" w:hAnsi="Arial Narrow" w:cs="Arial"/>
                      <w:b/>
                      <w:bCs/>
                    </w:rPr>
                  </w:pPr>
                  <w:r>
                    <w:rPr>
                      <w:rFonts w:ascii="Arial Narrow" w:hAnsi="Arial Narrow" w:cs="Arial"/>
                      <w:b/>
                      <w:bCs/>
                      <w:sz w:val="22"/>
                      <w:szCs w:val="22"/>
                    </w:rPr>
                    <w:t>Please retain this page with you for your future reference.</w:t>
                  </w:r>
                </w:p>
              </w:txbxContent>
            </v:textbox>
            <w10:wrap type="square"/>
          </v:shape>
        </w:pict>
      </w:r>
      <w:r w:rsidR="005555DC" w:rsidRPr="00121193">
        <w:tab/>
      </w:r>
      <w:r w:rsidR="005555DC" w:rsidRPr="00121193">
        <w:tab/>
      </w:r>
      <w:r w:rsidR="005555DC" w:rsidRPr="00121193">
        <w:tab/>
      </w:r>
      <w:r w:rsidR="005555DC" w:rsidRPr="00121193">
        <w:tab/>
      </w:r>
    </w:p>
    <w:p w:rsidR="00915498" w:rsidRPr="00121193" w:rsidRDefault="00C13EDD" w:rsidP="00BF2259">
      <w:pPr>
        <w:pStyle w:val="BodyTextIndent3"/>
        <w:spacing w:after="0"/>
        <w:jc w:val="both"/>
        <w:rPr>
          <w:b/>
          <w:sz w:val="24"/>
          <w:szCs w:val="24"/>
        </w:rPr>
      </w:pPr>
      <w:r>
        <w:rPr>
          <w:b/>
          <w:bCs/>
          <w:noProof/>
        </w:rPr>
        <w:pict>
          <v:shape id="_x0000_s1031" type="#_x0000_t202" style="position:absolute;left:0;text-align:left;margin-left:388pt;margin-top:7.75pt;width:135pt;height:2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" strokeweight="2pt">
            <v:textbox>
              <w:txbxContent>
                <w:p w:rsidR="0057633C" w:rsidRDefault="0057633C" w:rsidP="005555DC">
                  <w:pPr>
                    <w:jc w:val="center"/>
                    <w:rPr>
                      <w:rFonts w:ascii="Arial Narrow" w:hAnsi="Arial Narrow"/>
                      <w:sz w:val="32"/>
                      <w:szCs w:val="32"/>
                    </w:rPr>
                  </w:pPr>
                  <w:r>
                    <w:rPr>
                      <w:rFonts w:ascii="Arial Narrow" w:hAnsi="Arial Narrow" w:cs="Arial"/>
                      <w:b/>
                      <w:sz w:val="32"/>
                      <w:szCs w:val="32"/>
                    </w:rPr>
                    <w:t>BIDDER’S COPY</w:t>
                  </w:r>
                </w:p>
              </w:txbxContent>
            </v:textbox>
          </v:shape>
        </w:pict>
      </w:r>
    </w:p>
    <w:p w:rsidR="00BF2259" w:rsidRPr="00121193" w:rsidRDefault="00BF2259" w:rsidP="003A2B32">
      <w:pPr>
        <w:pStyle w:val="BodyTextIndent3"/>
        <w:spacing w:after="0"/>
        <w:jc w:val="center"/>
        <w:rPr>
          <w:b/>
          <w:sz w:val="24"/>
          <w:szCs w:val="24"/>
        </w:rPr>
      </w:pPr>
      <w:r w:rsidRPr="00121193">
        <w:rPr>
          <w:b/>
          <w:sz w:val="24"/>
          <w:szCs w:val="24"/>
        </w:rPr>
        <w:t>Section-1</w:t>
      </w:r>
    </w:p>
    <w:p w:rsidR="00BF2259" w:rsidRPr="00121193" w:rsidRDefault="00BF2259" w:rsidP="00BF2259">
      <w:pPr>
        <w:rPr>
          <w:b/>
        </w:rPr>
      </w:pPr>
    </w:p>
    <w:p w:rsidR="00BF2259" w:rsidRPr="00121193" w:rsidRDefault="00BF2259" w:rsidP="00BF2259">
      <w:pPr>
        <w:rPr>
          <w:b/>
        </w:rPr>
      </w:pPr>
    </w:p>
    <w:p w:rsidR="00BF2259" w:rsidRPr="00121193" w:rsidRDefault="00BF2259" w:rsidP="00BF2259">
      <w:pPr>
        <w:rPr>
          <w:b/>
        </w:rPr>
      </w:pPr>
      <w:r w:rsidRPr="00121193">
        <w:rPr>
          <w:b/>
        </w:rPr>
        <w:t>ELIGIBILITY OF THE BIDDERS</w:t>
      </w:r>
    </w:p>
    <w:p w:rsidR="00BF2259" w:rsidRPr="00121193" w:rsidRDefault="00BF2259" w:rsidP="00BF2259">
      <w:pPr>
        <w:rPr>
          <w:b/>
        </w:rPr>
      </w:pPr>
    </w:p>
    <w:p w:rsidR="008D7A1B" w:rsidRPr="00121193" w:rsidRDefault="00BF2259" w:rsidP="007D79C6">
      <w:pPr>
        <w:pStyle w:val="ListParagraph"/>
        <w:keepNext/>
        <w:numPr>
          <w:ilvl w:val="0"/>
          <w:numId w:val="5"/>
        </w:numPr>
        <w:spacing w:before="120" w:after="120"/>
        <w:jc w:val="both"/>
        <w:outlineLvl w:val="0"/>
        <w:rPr>
          <w:kern w:val="32"/>
        </w:rPr>
      </w:pPr>
      <w:r w:rsidRPr="00121193">
        <w:rPr>
          <w:kern w:val="32"/>
        </w:rPr>
        <w:t xml:space="preserve">The firm should have successfully </w:t>
      </w:r>
      <w:r w:rsidR="00482DC5" w:rsidRPr="00121193">
        <w:rPr>
          <w:kern w:val="32"/>
        </w:rPr>
        <w:t>supplie</w:t>
      </w:r>
      <w:r w:rsidR="008F12E3" w:rsidRPr="00121193">
        <w:rPr>
          <w:kern w:val="32"/>
        </w:rPr>
        <w:t>d the Active</w:t>
      </w:r>
      <w:r w:rsidR="008D7A1B" w:rsidRPr="00121193">
        <w:rPr>
          <w:kern w:val="32"/>
        </w:rPr>
        <w:t xml:space="preserve"> Components [Networkin</w:t>
      </w:r>
      <w:r w:rsidR="008F12E3" w:rsidRPr="00121193">
        <w:rPr>
          <w:kern w:val="32"/>
        </w:rPr>
        <w:t>g]</w:t>
      </w:r>
      <w:r w:rsidR="008D7A1B" w:rsidRPr="00121193">
        <w:rPr>
          <w:kern w:val="32"/>
        </w:rPr>
        <w:t xml:space="preserve">. </w:t>
      </w:r>
    </w:p>
    <w:p w:rsidR="007D79C6" w:rsidRPr="00121193" w:rsidRDefault="007D79C6" w:rsidP="008D7A1B">
      <w:pPr>
        <w:pStyle w:val="ListParagraph"/>
        <w:keepNext/>
        <w:spacing w:before="120" w:after="120"/>
        <w:ind w:left="360"/>
        <w:jc w:val="both"/>
        <w:outlineLvl w:val="0"/>
        <w:rPr>
          <w:kern w:val="32"/>
        </w:rPr>
      </w:pPr>
      <w:r w:rsidRPr="00121193">
        <w:rPr>
          <w:kern w:val="32"/>
        </w:rPr>
        <w:t>a.</w:t>
      </w:r>
      <w:r w:rsidR="009C0C46">
        <w:rPr>
          <w:kern w:val="32"/>
        </w:rPr>
        <w:t xml:space="preserve"> </w:t>
      </w:r>
      <w:proofErr w:type="gramStart"/>
      <w:r w:rsidRPr="00121193">
        <w:rPr>
          <w:kern w:val="32"/>
        </w:rPr>
        <w:t>three</w:t>
      </w:r>
      <w:proofErr w:type="gramEnd"/>
      <w:r w:rsidRPr="00121193">
        <w:rPr>
          <w:kern w:val="32"/>
        </w:rPr>
        <w:t xml:space="preserve"> similar </w:t>
      </w:r>
      <w:r w:rsidR="00482DC5" w:rsidRPr="00121193">
        <w:rPr>
          <w:kern w:val="32"/>
        </w:rPr>
        <w:t xml:space="preserve">type </w:t>
      </w:r>
      <w:r w:rsidR="0096403E" w:rsidRPr="00121193">
        <w:rPr>
          <w:kern w:val="32"/>
        </w:rPr>
        <w:t>Active</w:t>
      </w:r>
      <w:r w:rsidR="00482DC5" w:rsidRPr="00121193">
        <w:rPr>
          <w:kern w:val="32"/>
        </w:rPr>
        <w:t xml:space="preserve"> components</w:t>
      </w:r>
      <w:r w:rsidR="008D7A1B" w:rsidRPr="00121193">
        <w:rPr>
          <w:kern w:val="32"/>
        </w:rPr>
        <w:t xml:space="preserve"> supplied</w:t>
      </w:r>
      <w:r w:rsidR="0096403E" w:rsidRPr="00121193">
        <w:rPr>
          <w:kern w:val="32"/>
        </w:rPr>
        <w:t xml:space="preserve">&amp; installed </w:t>
      </w:r>
      <w:r w:rsidRPr="00121193">
        <w:rPr>
          <w:kern w:val="32"/>
        </w:rPr>
        <w:t>at the total cost of each Rs.</w:t>
      </w:r>
      <w:r w:rsidR="000D63AB" w:rsidRPr="00121193">
        <w:rPr>
          <w:kern w:val="32"/>
        </w:rPr>
        <w:t>60</w:t>
      </w:r>
      <w:r w:rsidR="009C0C46">
        <w:rPr>
          <w:kern w:val="32"/>
        </w:rPr>
        <w:t xml:space="preserve"> </w:t>
      </w:r>
      <w:r w:rsidRPr="00121193">
        <w:rPr>
          <w:kern w:val="32"/>
        </w:rPr>
        <w:t>Lakhs or more or</w:t>
      </w:r>
    </w:p>
    <w:p w:rsidR="00482DC5" w:rsidRPr="00121193" w:rsidRDefault="007D79C6" w:rsidP="00482DC5">
      <w:pPr>
        <w:pStyle w:val="ListParagraph"/>
        <w:keepNext/>
        <w:spacing w:before="120" w:after="120"/>
        <w:ind w:left="360"/>
        <w:jc w:val="both"/>
        <w:outlineLvl w:val="0"/>
        <w:rPr>
          <w:kern w:val="32"/>
        </w:rPr>
      </w:pPr>
      <w:r w:rsidRPr="00121193">
        <w:rPr>
          <w:kern w:val="32"/>
        </w:rPr>
        <w:t>b.</w:t>
      </w:r>
      <w:r w:rsidR="009C0C46">
        <w:rPr>
          <w:kern w:val="32"/>
        </w:rPr>
        <w:t xml:space="preserve"> </w:t>
      </w:r>
      <w:proofErr w:type="gramStart"/>
      <w:r w:rsidRPr="00121193">
        <w:rPr>
          <w:kern w:val="32"/>
        </w:rPr>
        <w:t>two</w:t>
      </w:r>
      <w:proofErr w:type="gramEnd"/>
      <w:r w:rsidRPr="00121193">
        <w:rPr>
          <w:kern w:val="32"/>
        </w:rPr>
        <w:t xml:space="preserve"> similar </w:t>
      </w:r>
      <w:r w:rsidR="00482DC5" w:rsidRPr="00121193">
        <w:rPr>
          <w:kern w:val="32"/>
        </w:rPr>
        <w:t xml:space="preserve">type </w:t>
      </w:r>
      <w:r w:rsidR="0096403E" w:rsidRPr="00121193">
        <w:rPr>
          <w:kern w:val="32"/>
        </w:rPr>
        <w:t>Active</w:t>
      </w:r>
      <w:r w:rsidR="00482DC5" w:rsidRPr="00121193">
        <w:rPr>
          <w:kern w:val="32"/>
        </w:rPr>
        <w:t xml:space="preserve"> components </w:t>
      </w:r>
      <w:r w:rsidR="008D7A1B" w:rsidRPr="00121193">
        <w:rPr>
          <w:kern w:val="32"/>
        </w:rPr>
        <w:t xml:space="preserve">supplied </w:t>
      </w:r>
      <w:r w:rsidR="0096403E" w:rsidRPr="00121193">
        <w:rPr>
          <w:kern w:val="32"/>
        </w:rPr>
        <w:t xml:space="preserve">&amp; installed </w:t>
      </w:r>
      <w:r w:rsidR="008D7A1B" w:rsidRPr="00121193">
        <w:rPr>
          <w:kern w:val="32"/>
        </w:rPr>
        <w:t xml:space="preserve">at the total cost of </w:t>
      </w:r>
      <w:r w:rsidR="00482DC5" w:rsidRPr="00121193">
        <w:rPr>
          <w:kern w:val="32"/>
        </w:rPr>
        <w:t>each Rs.</w:t>
      </w:r>
      <w:r w:rsidR="000D63AB" w:rsidRPr="00121193">
        <w:rPr>
          <w:kern w:val="32"/>
        </w:rPr>
        <w:t>7</w:t>
      </w:r>
      <w:r w:rsidR="00062E7F" w:rsidRPr="00121193">
        <w:rPr>
          <w:kern w:val="32"/>
        </w:rPr>
        <w:t>5</w:t>
      </w:r>
      <w:r w:rsidR="00482DC5" w:rsidRPr="00121193">
        <w:rPr>
          <w:kern w:val="32"/>
        </w:rPr>
        <w:t xml:space="preserve"> Lakhs or more </w:t>
      </w:r>
      <w:r w:rsidR="000D63AB" w:rsidRPr="00121193">
        <w:rPr>
          <w:kern w:val="32"/>
        </w:rPr>
        <w:t>or</w:t>
      </w:r>
    </w:p>
    <w:p w:rsidR="00482DC5" w:rsidRPr="00121193" w:rsidRDefault="001942AC" w:rsidP="00482DC5">
      <w:pPr>
        <w:pStyle w:val="ListParagraph"/>
        <w:keepNext/>
        <w:spacing w:before="120" w:after="120"/>
        <w:ind w:left="360"/>
        <w:jc w:val="both"/>
        <w:outlineLvl w:val="0"/>
        <w:rPr>
          <w:kern w:val="32"/>
        </w:rPr>
      </w:pPr>
      <w:r w:rsidRPr="00121193">
        <w:rPr>
          <w:kern w:val="32"/>
        </w:rPr>
        <w:t>c</w:t>
      </w:r>
      <w:r w:rsidR="00482DC5" w:rsidRPr="00121193">
        <w:rPr>
          <w:kern w:val="32"/>
        </w:rPr>
        <w:t>.</w:t>
      </w:r>
      <w:r w:rsidR="009C0C46">
        <w:rPr>
          <w:kern w:val="32"/>
        </w:rPr>
        <w:t xml:space="preserve"> </w:t>
      </w:r>
      <w:proofErr w:type="gramStart"/>
      <w:r w:rsidRPr="00121193">
        <w:rPr>
          <w:kern w:val="32"/>
        </w:rPr>
        <w:t>one</w:t>
      </w:r>
      <w:proofErr w:type="gramEnd"/>
      <w:r w:rsidR="00482DC5" w:rsidRPr="00121193">
        <w:rPr>
          <w:kern w:val="32"/>
        </w:rPr>
        <w:t xml:space="preserve"> similar type of Active components </w:t>
      </w:r>
      <w:r w:rsidR="0096403E" w:rsidRPr="00121193">
        <w:rPr>
          <w:kern w:val="32"/>
        </w:rPr>
        <w:t xml:space="preserve">supplied &amp; installed </w:t>
      </w:r>
      <w:r w:rsidR="00482DC5" w:rsidRPr="00121193">
        <w:rPr>
          <w:kern w:val="32"/>
        </w:rPr>
        <w:t>at the total cost of Rs.</w:t>
      </w:r>
      <w:r w:rsidR="000D63AB" w:rsidRPr="00121193">
        <w:rPr>
          <w:kern w:val="32"/>
        </w:rPr>
        <w:t>12</w:t>
      </w:r>
      <w:r w:rsidR="007A6242" w:rsidRPr="00121193">
        <w:rPr>
          <w:kern w:val="32"/>
        </w:rPr>
        <w:t>0</w:t>
      </w:r>
      <w:r w:rsidR="00482DC5" w:rsidRPr="00121193">
        <w:rPr>
          <w:kern w:val="32"/>
        </w:rPr>
        <w:t xml:space="preserve"> Lakhs or more </w:t>
      </w:r>
    </w:p>
    <w:p w:rsidR="007D79C6" w:rsidRPr="00121193" w:rsidRDefault="00BF2259" w:rsidP="007D79C6">
      <w:pPr>
        <w:pStyle w:val="ListParagraph"/>
        <w:keepNext/>
        <w:spacing w:before="120" w:after="120"/>
        <w:ind w:left="360"/>
        <w:jc w:val="both"/>
        <w:outlineLvl w:val="0"/>
        <w:rPr>
          <w:kern w:val="32"/>
        </w:rPr>
      </w:pPr>
      <w:proofErr w:type="gramStart"/>
      <w:r w:rsidRPr="00121193">
        <w:rPr>
          <w:kern w:val="32"/>
        </w:rPr>
        <w:t>in</w:t>
      </w:r>
      <w:proofErr w:type="gramEnd"/>
      <w:r w:rsidRPr="00121193">
        <w:rPr>
          <w:kern w:val="32"/>
        </w:rPr>
        <w:t xml:space="preserve"> a single project</w:t>
      </w:r>
      <w:r w:rsidR="00521DDF" w:rsidRPr="00121193">
        <w:rPr>
          <w:kern w:val="32"/>
        </w:rPr>
        <w:t xml:space="preserve"> (in the following format in bidder’s letter head duly signed and sealed) </w:t>
      </w:r>
    </w:p>
    <w:p w:rsidR="00BF2259" w:rsidRPr="00121193" w:rsidRDefault="00521DDF" w:rsidP="007D79C6">
      <w:pPr>
        <w:pStyle w:val="ListParagraph"/>
        <w:keepNext/>
        <w:spacing w:before="120" w:after="120"/>
        <w:ind w:left="360"/>
        <w:jc w:val="both"/>
        <w:outlineLvl w:val="0"/>
        <w:rPr>
          <w:kern w:val="32"/>
        </w:rPr>
      </w:pPr>
      <w:r w:rsidRPr="00121193">
        <w:rPr>
          <w:kern w:val="32"/>
        </w:rPr>
        <w:t>**</w:t>
      </w:r>
    </w:p>
    <w:tbl>
      <w:tblPr>
        <w:tblpPr w:leftFromText="180" w:rightFromText="180" w:vertAnchor="text" w:horzAnchor="page" w:tblpX="111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342"/>
        <w:gridCol w:w="2073"/>
        <w:gridCol w:w="2073"/>
        <w:gridCol w:w="2073"/>
      </w:tblGrid>
      <w:tr w:rsidR="00521DDF" w:rsidRPr="00121193" w:rsidTr="00162F29">
        <w:trPr>
          <w:trHeight w:val="987"/>
        </w:trPr>
        <w:tc>
          <w:tcPr>
            <w:tcW w:w="803" w:type="dxa"/>
          </w:tcPr>
          <w:p w:rsidR="00521DDF" w:rsidRPr="00121193" w:rsidRDefault="00521DDF" w:rsidP="008336D9">
            <w:proofErr w:type="spellStart"/>
            <w:r w:rsidRPr="00121193">
              <w:t>Sl.No</w:t>
            </w:r>
            <w:proofErr w:type="spellEnd"/>
            <w:r w:rsidRPr="00121193">
              <w:t>.</w:t>
            </w:r>
          </w:p>
        </w:tc>
        <w:tc>
          <w:tcPr>
            <w:tcW w:w="3342" w:type="dxa"/>
          </w:tcPr>
          <w:p w:rsidR="00521DDF" w:rsidRPr="00121193" w:rsidRDefault="00521DDF" w:rsidP="008336D9">
            <w:r w:rsidRPr="00121193">
              <w:t>Customer Name &amp; Address</w:t>
            </w:r>
          </w:p>
        </w:tc>
        <w:tc>
          <w:tcPr>
            <w:tcW w:w="2073" w:type="dxa"/>
          </w:tcPr>
          <w:p w:rsidR="00521DDF" w:rsidRPr="00121193" w:rsidRDefault="00521DDF" w:rsidP="008336D9">
            <w:r w:rsidRPr="00121193">
              <w:t>Contact person Name, Mobile and Email ID</w:t>
            </w:r>
          </w:p>
        </w:tc>
        <w:tc>
          <w:tcPr>
            <w:tcW w:w="2073" w:type="dxa"/>
          </w:tcPr>
          <w:p w:rsidR="00521DDF" w:rsidRPr="00121193" w:rsidRDefault="00521DDF" w:rsidP="008336D9">
            <w:r w:rsidRPr="00121193">
              <w:t xml:space="preserve">Date of Implementation </w:t>
            </w:r>
          </w:p>
          <w:p w:rsidR="00521DDF" w:rsidRPr="00121193" w:rsidRDefault="00521DDF" w:rsidP="008336D9">
            <w:r w:rsidRPr="00121193">
              <w:t>&amp; Duration taken for completion</w:t>
            </w:r>
          </w:p>
        </w:tc>
        <w:tc>
          <w:tcPr>
            <w:tcW w:w="2073" w:type="dxa"/>
          </w:tcPr>
          <w:p w:rsidR="00521DDF" w:rsidRPr="00121193" w:rsidRDefault="00521DDF" w:rsidP="008336D9">
            <w:r w:rsidRPr="00121193">
              <w:t>Value of the Executed project</w:t>
            </w:r>
          </w:p>
        </w:tc>
      </w:tr>
    </w:tbl>
    <w:p w:rsidR="00521DDF" w:rsidRPr="00121193" w:rsidRDefault="00521DDF" w:rsidP="00BF2259">
      <w:pPr>
        <w:pStyle w:val="ListParagraph"/>
        <w:keepNext/>
        <w:spacing w:before="120" w:after="120"/>
        <w:ind w:left="360"/>
        <w:jc w:val="both"/>
        <w:outlineLvl w:val="0"/>
        <w:rPr>
          <w:kern w:val="32"/>
        </w:rPr>
      </w:pPr>
    </w:p>
    <w:p w:rsidR="00BF2259" w:rsidRPr="00121193" w:rsidRDefault="00BF2259" w:rsidP="00BF2259">
      <w:pPr>
        <w:pStyle w:val="ListParagraph"/>
        <w:keepNext/>
        <w:spacing w:before="120" w:after="120"/>
        <w:ind w:left="360"/>
        <w:jc w:val="both"/>
        <w:outlineLvl w:val="0"/>
        <w:rPr>
          <w:kern w:val="32"/>
        </w:rPr>
      </w:pPr>
    </w:p>
    <w:p w:rsidR="00BF2259" w:rsidRPr="00121193" w:rsidRDefault="00521DDF" w:rsidP="00BF2259">
      <w:pPr>
        <w:keepNext/>
        <w:spacing w:before="120" w:after="120"/>
        <w:jc w:val="both"/>
        <w:outlineLvl w:val="0"/>
        <w:rPr>
          <w:kern w:val="32"/>
        </w:rPr>
      </w:pPr>
      <w:r w:rsidRPr="00121193">
        <w:rPr>
          <w:kern w:val="32"/>
        </w:rPr>
        <w:t xml:space="preserve">** </w:t>
      </w:r>
      <w:r w:rsidR="00BF2259" w:rsidRPr="00121193">
        <w:rPr>
          <w:kern w:val="32"/>
        </w:rPr>
        <w:t>The bidder should produce documentary support the above point no.1</w:t>
      </w:r>
    </w:p>
    <w:p w:rsidR="00521DDF" w:rsidRPr="00121193" w:rsidRDefault="00521DDF"/>
    <w:p w:rsidR="00BF2259" w:rsidRPr="00121193" w:rsidRDefault="00C13EDD" w:rsidP="003705BE">
      <w:r>
        <w:rPr>
          <w:noProof/>
        </w:rPr>
        <w:pict>
          <v:shape id="_x0000_s1032" type="#_x0000_t202" style="position:absolute;margin-left:241.75pt;margin-top:37.65pt;width:4in;height:23.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" strokeweight="2pt">
            <v:textbox style="mso-next-textbox:#_x0000_s1032">
              <w:txbxContent>
                <w:p w:rsidR="0057633C" w:rsidRDefault="0057633C" w:rsidP="005555DC">
                  <w:pPr>
                    <w:jc w:val="center"/>
                    <w:rPr>
                      <w:rFonts w:ascii="Arial Narrow" w:hAnsi="Arial Narrow" w:cs="Arial"/>
                      <w:b/>
                      <w:bCs/>
                    </w:rPr>
                  </w:pPr>
                  <w:r>
                    <w:rPr>
                      <w:rFonts w:ascii="Arial Narrow" w:hAnsi="Arial Narrow" w:cs="Arial"/>
                      <w:b/>
                      <w:bCs/>
                      <w:sz w:val="22"/>
                      <w:szCs w:val="22"/>
                    </w:rPr>
                    <w:t>Please retain this page with you for your future reference.</w:t>
                  </w:r>
                </w:p>
              </w:txbxContent>
            </v:textbox>
            <w10:wrap type="square"/>
          </v:shape>
        </w:pict>
      </w:r>
      <w:r w:rsidR="00521DDF" w:rsidRPr="00121193">
        <w:br w:type="page"/>
      </w:r>
    </w:p>
    <w:tbl>
      <w:tblPr>
        <w:tblW w:w="10548" w:type="dxa"/>
        <w:tblLook w:val="01E0" w:firstRow="1" w:lastRow="1" w:firstColumn="1" w:lastColumn="1" w:noHBand="0" w:noVBand="0"/>
      </w:tblPr>
      <w:tblGrid>
        <w:gridCol w:w="10548"/>
      </w:tblGrid>
      <w:tr w:rsidR="00833F27" w:rsidRPr="00121193" w:rsidTr="00DE0CE8">
        <w:tc>
          <w:tcPr>
            <w:tcW w:w="10548" w:type="dxa"/>
          </w:tcPr>
          <w:p w:rsidR="00F1526A" w:rsidRPr="00121193" w:rsidRDefault="00C13EDD" w:rsidP="00F1526A">
            <w:pPr>
              <w:pStyle w:val="Default"/>
              <w:jc w:val="both"/>
              <w:rPr>
                <w:sz w:val="23"/>
                <w:szCs w:val="23"/>
              </w:rPr>
            </w:pPr>
            <w:r>
              <w:rPr>
                <w:noProof/>
                <w:sz w:val="23"/>
                <w:szCs w:val="23"/>
              </w:rPr>
              <w:lastRenderedPageBreak/>
              <w:pict>
                <v:shape id="Text Box 55" o:spid="_x0000_s1033" type="#_x0000_t202" style="position:absolute;left:0;text-align:left;margin-left:422.8pt;margin-top:.8pt;width:109.05pt;height:21.75pt;z-index:2516700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">
                  <v:textbox style="mso-next-textbox:#Text Box 55;mso-fit-shape-to-text:t">
                    <w:txbxContent>
                      <w:p w:rsidR="0057633C" w:rsidRPr="00CE114C" w:rsidRDefault="0057633C" w:rsidP="00CE114C">
                        <w:pPr>
                          <w:jc w:val="center"/>
                          <w:rPr>
                            <w:b/>
                          </w:rPr>
                        </w:pPr>
                        <w:r>
                          <w:rPr>
                            <w:b/>
                          </w:rPr>
                          <w:t>Type 1 TO 10</w:t>
                        </w:r>
                      </w:p>
                    </w:txbxContent>
                  </v:textbox>
                </v:shape>
              </w:pict>
            </w:r>
            <w:r w:rsidR="00F1526A" w:rsidRPr="00121193">
              <w:rPr>
                <w:sz w:val="23"/>
                <w:szCs w:val="23"/>
              </w:rPr>
              <w:t>Section 1</w:t>
            </w:r>
            <w:r w:rsidR="00CE114C" w:rsidRPr="00121193">
              <w:rPr>
                <w:sz w:val="23"/>
                <w:szCs w:val="23"/>
              </w:rPr>
              <w:t>-A</w:t>
            </w:r>
            <w:r w:rsidR="00F1526A" w:rsidRPr="00121193">
              <w:rPr>
                <w:sz w:val="23"/>
                <w:szCs w:val="23"/>
              </w:rPr>
              <w:t xml:space="preserve">. </w:t>
            </w:r>
            <w:r w:rsidR="00941BF7" w:rsidRPr="00121193">
              <w:rPr>
                <w:sz w:val="23"/>
                <w:szCs w:val="23"/>
              </w:rPr>
              <w:t>TE</w:t>
            </w:r>
            <w:r w:rsidR="00521DDF" w:rsidRPr="00121193">
              <w:rPr>
                <w:sz w:val="23"/>
                <w:szCs w:val="23"/>
              </w:rPr>
              <w:t>NDER</w:t>
            </w:r>
            <w:r w:rsidR="00941BF7" w:rsidRPr="00121193">
              <w:rPr>
                <w:sz w:val="23"/>
                <w:szCs w:val="23"/>
              </w:rPr>
              <w:t xml:space="preserve"> COVER SYSTEM</w:t>
            </w:r>
          </w:p>
          <w:p w:rsidR="00F1526A" w:rsidRPr="00121193" w:rsidRDefault="00F1526A" w:rsidP="00F1526A">
            <w:pPr>
              <w:pStyle w:val="Default"/>
              <w:jc w:val="both"/>
              <w:rPr>
                <w:b/>
                <w:bCs/>
                <w:sz w:val="23"/>
                <w:szCs w:val="23"/>
              </w:rPr>
            </w:pPr>
          </w:p>
          <w:p w:rsidR="00941BF7" w:rsidRPr="00121193" w:rsidRDefault="00941BF7" w:rsidP="00941BF7">
            <w:pPr>
              <w:autoSpaceDE w:val="0"/>
              <w:autoSpaceDN w:val="0"/>
              <w:adjustRightInd w:val="0"/>
              <w:spacing w:after="86"/>
              <w:rPr>
                <w:rFonts w:eastAsia="Calibri"/>
                <w:color w:val="000000"/>
                <w:sz w:val="23"/>
                <w:szCs w:val="23"/>
              </w:rPr>
            </w:pPr>
            <w:r w:rsidRPr="00121193">
              <w:rPr>
                <w:rFonts w:eastAsia="Calibri"/>
                <w:bCs/>
                <w:color w:val="000000"/>
                <w:sz w:val="23"/>
                <w:szCs w:val="23"/>
              </w:rPr>
              <w:t xml:space="preserve">1.0 </w:t>
            </w:r>
            <w:r w:rsidRPr="00121193">
              <w:rPr>
                <w:rFonts w:eastAsia="Calibri"/>
                <w:bCs/>
                <w:iCs/>
                <w:color w:val="000000"/>
                <w:sz w:val="23"/>
                <w:szCs w:val="23"/>
              </w:rPr>
              <w:t>Bids are to be sub</w:t>
            </w:r>
            <w:r w:rsidR="00B055CF" w:rsidRPr="00121193">
              <w:rPr>
                <w:rFonts w:eastAsia="Calibri"/>
                <w:bCs/>
                <w:iCs/>
                <w:color w:val="000000"/>
                <w:sz w:val="23"/>
                <w:szCs w:val="23"/>
              </w:rPr>
              <w:t xml:space="preserve">mitted under </w:t>
            </w:r>
            <w:r w:rsidR="00B055CF" w:rsidRPr="00121193">
              <w:rPr>
                <w:rFonts w:eastAsia="Calibri"/>
                <w:b/>
                <w:bCs/>
                <w:iCs/>
                <w:color w:val="000000"/>
                <w:sz w:val="23"/>
                <w:szCs w:val="23"/>
                <w:u w:val="single"/>
              </w:rPr>
              <w:t>THREE COVER</w:t>
            </w:r>
            <w:r w:rsidR="00B055CF" w:rsidRPr="00121193">
              <w:rPr>
                <w:rFonts w:eastAsia="Calibri"/>
                <w:bCs/>
                <w:iCs/>
                <w:color w:val="000000"/>
                <w:sz w:val="23"/>
                <w:szCs w:val="23"/>
              </w:rPr>
              <w:t xml:space="preserve"> system for type 1 to 10:</w:t>
            </w:r>
          </w:p>
          <w:p w:rsidR="00941BF7" w:rsidRPr="00121193" w:rsidRDefault="00941BF7" w:rsidP="00CE114C">
            <w:r w:rsidRPr="00121193">
              <w:rPr>
                <w:rFonts w:eastAsia="Calibri"/>
                <w:bCs/>
                <w:color w:val="000000"/>
                <w:sz w:val="23"/>
                <w:szCs w:val="23"/>
              </w:rPr>
              <w:t xml:space="preserve">1.1 </w:t>
            </w:r>
            <w:r w:rsidRPr="00121193">
              <w:rPr>
                <w:rFonts w:eastAsia="Calibri"/>
                <w:b/>
                <w:bCs/>
                <w:iCs/>
                <w:color w:val="000000"/>
                <w:sz w:val="23"/>
                <w:szCs w:val="23"/>
              </w:rPr>
              <w:t>Cover 1</w:t>
            </w:r>
            <w:r w:rsidRPr="00121193">
              <w:rPr>
                <w:rFonts w:eastAsia="Calibri"/>
                <w:bCs/>
                <w:iCs/>
                <w:color w:val="000000"/>
                <w:sz w:val="23"/>
                <w:szCs w:val="23"/>
              </w:rPr>
              <w:t>:</w:t>
            </w:r>
          </w:p>
          <w:p w:rsidR="00941BF7" w:rsidRPr="00121193" w:rsidRDefault="00941BF7" w:rsidP="00941BF7">
            <w:pPr>
              <w:autoSpaceDE w:val="0"/>
              <w:autoSpaceDN w:val="0"/>
              <w:adjustRightInd w:val="0"/>
              <w:rPr>
                <w:rFonts w:eastAsia="Calibri"/>
                <w:bCs/>
                <w:iCs/>
                <w:color w:val="000000"/>
                <w:sz w:val="23"/>
                <w:szCs w:val="23"/>
              </w:rPr>
            </w:pPr>
          </w:p>
          <w:p w:rsidR="00941BF7" w:rsidRPr="00121193" w:rsidRDefault="00941BF7" w:rsidP="00941BF7">
            <w:pPr>
              <w:autoSpaceDE w:val="0"/>
              <w:autoSpaceDN w:val="0"/>
              <w:adjustRightInd w:val="0"/>
              <w:rPr>
                <w:rFonts w:eastAsia="Calibri"/>
                <w:color w:val="000000"/>
                <w:sz w:val="23"/>
                <w:szCs w:val="23"/>
                <w:u w:val="single"/>
              </w:rPr>
            </w:pPr>
            <w:r w:rsidRPr="00121193">
              <w:rPr>
                <w:rFonts w:eastAsia="Calibri"/>
                <w:bCs/>
                <w:iCs/>
                <w:color w:val="000000"/>
                <w:sz w:val="23"/>
                <w:szCs w:val="23"/>
              </w:rPr>
              <w:tab/>
            </w:r>
            <w:r w:rsidRPr="00121193">
              <w:rPr>
                <w:rFonts w:eastAsia="Calibri"/>
                <w:bCs/>
                <w:iCs/>
                <w:color w:val="000000"/>
                <w:sz w:val="23"/>
                <w:szCs w:val="23"/>
                <w:u w:val="single"/>
              </w:rPr>
              <w:t xml:space="preserve">Cover 1 should contain the following: </w:t>
            </w:r>
          </w:p>
          <w:p w:rsidR="009032F3"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a. </w:t>
            </w:r>
            <w:r w:rsidRPr="00121193">
              <w:rPr>
                <w:rFonts w:eastAsia="Calibri"/>
                <w:bCs/>
                <w:iCs/>
                <w:sz w:val="23"/>
                <w:szCs w:val="23"/>
              </w:rPr>
              <w:t>EMD - Earnest Money Deposit (EMD)</w:t>
            </w:r>
            <w:r w:rsidR="00CC7743" w:rsidRPr="00121193">
              <w:rPr>
                <w:rFonts w:eastAsia="Calibri"/>
                <w:bCs/>
                <w:iCs/>
                <w:sz w:val="23"/>
                <w:szCs w:val="23"/>
              </w:rPr>
              <w:t xml:space="preserve"> of </w:t>
            </w:r>
            <w:r w:rsidR="00CC7743" w:rsidRPr="00121193">
              <w:rPr>
                <w:rFonts w:eastAsia="Calibri"/>
                <w:b/>
                <w:bCs/>
                <w:iCs/>
                <w:sz w:val="23"/>
                <w:szCs w:val="23"/>
              </w:rPr>
              <w:t>Rs.</w:t>
            </w:r>
            <w:r w:rsidR="000D63AB" w:rsidRPr="00121193">
              <w:rPr>
                <w:rFonts w:eastAsia="Calibri"/>
                <w:b/>
                <w:bCs/>
                <w:iCs/>
                <w:sz w:val="23"/>
                <w:szCs w:val="23"/>
              </w:rPr>
              <w:t>3,0</w:t>
            </w:r>
            <w:r w:rsidR="00CE114C" w:rsidRPr="00121193">
              <w:rPr>
                <w:rFonts w:eastAsia="Calibri"/>
                <w:b/>
                <w:bCs/>
                <w:iCs/>
                <w:sz w:val="23"/>
                <w:szCs w:val="23"/>
              </w:rPr>
              <w:t>0,000</w:t>
            </w:r>
            <w:r w:rsidR="005E20EC" w:rsidRPr="00121193">
              <w:rPr>
                <w:rFonts w:eastAsia="Calibri"/>
                <w:b/>
                <w:bCs/>
                <w:iCs/>
                <w:sz w:val="23"/>
                <w:szCs w:val="23"/>
              </w:rPr>
              <w:t>/-</w:t>
            </w:r>
            <w:r w:rsidRPr="00121193">
              <w:rPr>
                <w:rFonts w:eastAsia="Calibri"/>
                <w:bCs/>
                <w:iCs/>
                <w:sz w:val="23"/>
                <w:szCs w:val="23"/>
              </w:rPr>
              <w:t xml:space="preserve"> is to be remitted by way of Demand Draft drawn on any Nationalized bank in India in </w:t>
            </w:r>
            <w:proofErr w:type="spellStart"/>
            <w:r w:rsidRPr="00121193">
              <w:rPr>
                <w:rFonts w:eastAsia="Calibri"/>
                <w:bCs/>
                <w:iCs/>
                <w:sz w:val="23"/>
                <w:szCs w:val="23"/>
              </w:rPr>
              <w:t>favour</w:t>
            </w:r>
            <w:proofErr w:type="spellEnd"/>
            <w:r w:rsidRPr="00121193">
              <w:rPr>
                <w:rFonts w:eastAsia="Calibri"/>
                <w:bCs/>
                <w:iCs/>
                <w:color w:val="000000"/>
                <w:sz w:val="23"/>
                <w:szCs w:val="23"/>
              </w:rPr>
              <w:t xml:space="preserve"> of “</w:t>
            </w:r>
            <w:r w:rsidRPr="00121193">
              <w:rPr>
                <w:rFonts w:eastAsia="Calibri"/>
                <w:b/>
                <w:bCs/>
                <w:iCs/>
                <w:color w:val="000000"/>
                <w:sz w:val="23"/>
                <w:szCs w:val="23"/>
              </w:rPr>
              <w:t>The Director, NIT, Trichy</w:t>
            </w:r>
            <w:r w:rsidRPr="00121193">
              <w:rPr>
                <w:rFonts w:eastAsia="Calibri"/>
                <w:bCs/>
                <w:iCs/>
                <w:color w:val="000000"/>
                <w:sz w:val="23"/>
                <w:szCs w:val="23"/>
              </w:rPr>
              <w:t xml:space="preserve">” payable at Trichy should be submitted. EMD shall bear no interest. </w:t>
            </w:r>
            <w:r w:rsidR="001942AC" w:rsidRPr="00121193">
              <w:rPr>
                <w:rFonts w:eastAsia="Calibri"/>
                <w:bCs/>
                <w:iCs/>
                <w:color w:val="000000"/>
                <w:sz w:val="23"/>
                <w:szCs w:val="23"/>
              </w:rPr>
              <w:t>(</w:t>
            </w:r>
            <w:proofErr w:type="gramStart"/>
            <w:r w:rsidR="001942AC" w:rsidRPr="00121193">
              <w:rPr>
                <w:rFonts w:eastAsia="Calibri"/>
                <w:bCs/>
                <w:iCs/>
                <w:color w:val="000000"/>
                <w:sz w:val="23"/>
                <w:szCs w:val="23"/>
              </w:rPr>
              <w:t>or</w:t>
            </w:r>
            <w:proofErr w:type="gramEnd"/>
            <w:r w:rsidR="001942AC" w:rsidRPr="00121193">
              <w:rPr>
                <w:rFonts w:eastAsia="Calibri"/>
                <w:bCs/>
                <w:iCs/>
                <w:color w:val="000000"/>
                <w:sz w:val="23"/>
                <w:szCs w:val="23"/>
              </w:rPr>
              <w:t>) a bank guarantee for an amount of Rs.</w:t>
            </w:r>
            <w:r w:rsidR="000D63AB" w:rsidRPr="00121193">
              <w:rPr>
                <w:rFonts w:eastAsia="Calibri"/>
                <w:bCs/>
                <w:iCs/>
                <w:color w:val="000000"/>
                <w:sz w:val="23"/>
                <w:szCs w:val="23"/>
              </w:rPr>
              <w:t>3,0</w:t>
            </w:r>
            <w:r w:rsidR="00A97D57" w:rsidRPr="00121193">
              <w:rPr>
                <w:rFonts w:eastAsia="Calibri"/>
                <w:bCs/>
                <w:iCs/>
                <w:color w:val="000000"/>
                <w:sz w:val="23"/>
                <w:szCs w:val="23"/>
              </w:rPr>
              <w:t>0,000</w:t>
            </w:r>
            <w:r w:rsidR="005E20EC" w:rsidRPr="00121193">
              <w:rPr>
                <w:rFonts w:eastAsia="Calibri"/>
                <w:bCs/>
                <w:iCs/>
                <w:color w:val="000000"/>
                <w:sz w:val="23"/>
                <w:szCs w:val="23"/>
              </w:rPr>
              <w:t>/-</w:t>
            </w:r>
            <w:r w:rsidR="001942AC" w:rsidRPr="00121193">
              <w:rPr>
                <w:rFonts w:eastAsia="Calibri"/>
                <w:bCs/>
                <w:iCs/>
                <w:color w:val="000000"/>
                <w:sz w:val="23"/>
                <w:szCs w:val="23"/>
              </w:rPr>
              <w:t xml:space="preserve">with a validity </w:t>
            </w:r>
            <w:r w:rsidR="000F5980" w:rsidRPr="00121193">
              <w:rPr>
                <w:rFonts w:eastAsia="Calibri"/>
                <w:bCs/>
                <w:iCs/>
                <w:color w:val="000000"/>
                <w:sz w:val="23"/>
                <w:szCs w:val="23"/>
              </w:rPr>
              <w:t>till December 31, 2017</w:t>
            </w:r>
            <w:r w:rsidR="001902F0" w:rsidRPr="00121193">
              <w:rPr>
                <w:rFonts w:eastAsia="Calibri"/>
                <w:bCs/>
                <w:iCs/>
                <w:color w:val="000000"/>
                <w:sz w:val="23"/>
                <w:szCs w:val="23"/>
              </w:rPr>
              <w:t xml:space="preserve"> </w:t>
            </w:r>
            <w:r w:rsidR="001942AC" w:rsidRPr="00121193">
              <w:rPr>
                <w:rFonts w:eastAsia="Calibri"/>
                <w:bCs/>
                <w:iCs/>
                <w:color w:val="000000"/>
                <w:sz w:val="23"/>
                <w:szCs w:val="23"/>
              </w:rPr>
              <w:t xml:space="preserve">(or) </w:t>
            </w:r>
            <w:r w:rsidR="00DB3E11" w:rsidRPr="00121193">
              <w:rPr>
                <w:rFonts w:eastAsia="Calibri"/>
                <w:bCs/>
                <w:iCs/>
                <w:color w:val="000000"/>
                <w:sz w:val="23"/>
                <w:szCs w:val="23"/>
              </w:rPr>
              <w:t>up</w:t>
            </w:r>
            <w:r w:rsidR="001902F0" w:rsidRPr="00121193">
              <w:rPr>
                <w:rFonts w:eastAsia="Calibri"/>
                <w:bCs/>
                <w:iCs/>
                <w:color w:val="000000"/>
                <w:sz w:val="23"/>
                <w:szCs w:val="23"/>
              </w:rPr>
              <w:t xml:space="preserve"> </w:t>
            </w:r>
            <w:r w:rsidR="00DB3E11" w:rsidRPr="00121193">
              <w:rPr>
                <w:rFonts w:eastAsia="Calibri"/>
                <w:bCs/>
                <w:iCs/>
                <w:color w:val="000000"/>
                <w:sz w:val="23"/>
                <w:szCs w:val="23"/>
              </w:rPr>
              <w:t xml:space="preserve">to the </w:t>
            </w:r>
            <w:proofErr w:type="spellStart"/>
            <w:r w:rsidR="001942AC" w:rsidRPr="00121193">
              <w:rPr>
                <w:rFonts w:eastAsia="Calibri"/>
                <w:bCs/>
                <w:iCs/>
                <w:color w:val="000000"/>
                <w:sz w:val="23"/>
                <w:szCs w:val="23"/>
              </w:rPr>
              <w:t>finalisation</w:t>
            </w:r>
            <w:proofErr w:type="spellEnd"/>
            <w:r w:rsidR="001942AC" w:rsidRPr="00121193">
              <w:rPr>
                <w:rFonts w:eastAsia="Calibri"/>
                <w:bCs/>
                <w:iCs/>
                <w:color w:val="000000"/>
                <w:sz w:val="23"/>
                <w:szCs w:val="23"/>
              </w:rPr>
              <w:t xml:space="preserve"> of tender</w:t>
            </w:r>
            <w:r w:rsidR="00DB3E11" w:rsidRPr="00121193">
              <w:rPr>
                <w:rFonts w:eastAsia="Calibri"/>
                <w:bCs/>
                <w:iCs/>
                <w:color w:val="000000"/>
                <w:sz w:val="23"/>
                <w:szCs w:val="23"/>
              </w:rPr>
              <w:t>. [ The format for the same is attached in Section-</w:t>
            </w:r>
            <w:r w:rsidR="00920484" w:rsidRPr="00121193">
              <w:rPr>
                <w:rFonts w:eastAsia="Calibri"/>
                <w:bCs/>
                <w:iCs/>
                <w:color w:val="000000"/>
                <w:sz w:val="23"/>
                <w:szCs w:val="23"/>
              </w:rPr>
              <w:t>6</w:t>
            </w:r>
            <w:r w:rsidR="00DB3E11" w:rsidRPr="00121193">
              <w:rPr>
                <w:rFonts w:eastAsia="Calibri"/>
                <w:bCs/>
                <w:iCs/>
                <w:color w:val="000000"/>
                <w:sz w:val="23"/>
                <w:szCs w:val="23"/>
              </w:rPr>
              <w:t xml:space="preserve">] </w:t>
            </w:r>
            <w:r w:rsidR="000F5980" w:rsidRPr="00121193">
              <w:rPr>
                <w:rFonts w:eastAsia="Calibri"/>
                <w:bCs/>
                <w:iCs/>
                <w:color w:val="000000"/>
                <w:sz w:val="23"/>
                <w:szCs w:val="23"/>
              </w:rPr>
              <w:t>After the initial purchase the same pricing must be valid for one year for possible additional purchases as and when required</w:t>
            </w:r>
            <w:r w:rsidR="00E01CC2" w:rsidRPr="00121193">
              <w:rPr>
                <w:rFonts w:eastAsia="Calibri"/>
                <w:bCs/>
                <w:iCs/>
                <w:color w:val="000000"/>
                <w:sz w:val="23"/>
                <w:szCs w:val="23"/>
              </w:rPr>
              <w:t>.</w:t>
            </w:r>
            <w:r w:rsidR="001902F0" w:rsidRPr="00121193">
              <w:rPr>
                <w:rFonts w:eastAsia="Calibri"/>
                <w:bCs/>
                <w:iCs/>
                <w:color w:val="000000"/>
                <w:sz w:val="23"/>
                <w:szCs w:val="23"/>
              </w:rPr>
              <w:t xml:space="preserve"> </w:t>
            </w:r>
            <w:r w:rsidR="00E01CC2" w:rsidRPr="00121193">
              <w:rPr>
                <w:rFonts w:eastAsia="Calibri"/>
                <w:bCs/>
                <w:iCs/>
                <w:color w:val="000000"/>
                <w:sz w:val="23"/>
                <w:szCs w:val="23"/>
              </w:rPr>
              <w:t>This will be used for arriving at NIT-T rate contract.</w:t>
            </w:r>
          </w:p>
          <w:p w:rsidR="00E928A5" w:rsidRPr="00121193" w:rsidRDefault="009032F3" w:rsidP="00E928A5">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b. Cos</w:t>
            </w:r>
            <w:r w:rsidR="001942AC" w:rsidRPr="00121193">
              <w:rPr>
                <w:rFonts w:eastAsia="Calibri"/>
                <w:bCs/>
                <w:iCs/>
                <w:color w:val="000000"/>
                <w:sz w:val="23"/>
                <w:szCs w:val="23"/>
              </w:rPr>
              <w:t xml:space="preserve">t of the tender document of </w:t>
            </w:r>
            <w:r w:rsidR="001942AC" w:rsidRPr="00121193">
              <w:rPr>
                <w:rFonts w:eastAsia="Calibri"/>
                <w:b/>
                <w:bCs/>
                <w:iCs/>
                <w:color w:val="000000"/>
                <w:sz w:val="23"/>
                <w:szCs w:val="23"/>
              </w:rPr>
              <w:t>Rs.</w:t>
            </w:r>
            <w:r w:rsidRPr="00121193">
              <w:rPr>
                <w:rFonts w:eastAsia="Calibri"/>
                <w:b/>
                <w:bCs/>
                <w:iCs/>
                <w:color w:val="000000"/>
                <w:sz w:val="23"/>
                <w:szCs w:val="23"/>
              </w:rPr>
              <w:t>500</w:t>
            </w:r>
            <w:r w:rsidR="005E20EC" w:rsidRPr="00121193">
              <w:rPr>
                <w:rFonts w:eastAsia="Calibri"/>
                <w:b/>
                <w:bCs/>
                <w:iCs/>
                <w:color w:val="000000"/>
                <w:sz w:val="23"/>
                <w:szCs w:val="23"/>
              </w:rPr>
              <w:t>/-</w:t>
            </w:r>
            <w:r w:rsidRPr="00121193">
              <w:rPr>
                <w:rFonts w:eastAsia="Calibri"/>
                <w:bCs/>
                <w:iCs/>
                <w:color w:val="000000"/>
                <w:sz w:val="23"/>
                <w:szCs w:val="23"/>
              </w:rPr>
              <w:t xml:space="preserve"> is to be remitted by way of </w:t>
            </w:r>
            <w:r w:rsidR="00E928A5" w:rsidRPr="00121193">
              <w:rPr>
                <w:rFonts w:eastAsia="Calibri"/>
                <w:bCs/>
                <w:iCs/>
                <w:color w:val="000000"/>
                <w:sz w:val="23"/>
                <w:szCs w:val="23"/>
              </w:rPr>
              <w:t xml:space="preserve">Demand Draft drawn on any Nationalized bank in India in </w:t>
            </w:r>
            <w:proofErr w:type="spellStart"/>
            <w:r w:rsidR="00E928A5" w:rsidRPr="00121193">
              <w:rPr>
                <w:rFonts w:eastAsia="Calibri"/>
                <w:bCs/>
                <w:iCs/>
                <w:color w:val="000000"/>
                <w:sz w:val="23"/>
                <w:szCs w:val="23"/>
              </w:rPr>
              <w:t>favour</w:t>
            </w:r>
            <w:proofErr w:type="spellEnd"/>
            <w:r w:rsidR="00E928A5" w:rsidRPr="00121193">
              <w:rPr>
                <w:rFonts w:eastAsia="Calibri"/>
                <w:bCs/>
                <w:iCs/>
                <w:color w:val="000000"/>
                <w:sz w:val="23"/>
                <w:szCs w:val="23"/>
              </w:rPr>
              <w:t xml:space="preserve"> of “</w:t>
            </w:r>
            <w:r w:rsidR="00E928A5" w:rsidRPr="00121193">
              <w:rPr>
                <w:rFonts w:eastAsia="Calibri"/>
                <w:b/>
                <w:bCs/>
                <w:iCs/>
                <w:color w:val="000000"/>
                <w:sz w:val="23"/>
                <w:szCs w:val="23"/>
              </w:rPr>
              <w:t>The Director, NIT, Trichy</w:t>
            </w:r>
            <w:r w:rsidR="00E928A5" w:rsidRPr="00121193">
              <w:rPr>
                <w:rFonts w:eastAsia="Calibri"/>
                <w:bCs/>
                <w:iCs/>
                <w:color w:val="000000"/>
                <w:sz w:val="23"/>
                <w:szCs w:val="23"/>
              </w:rPr>
              <w:t>” payable at Trichy should be submitted.</w:t>
            </w:r>
          </w:p>
          <w:p w:rsidR="00941BF7" w:rsidRPr="00121193" w:rsidRDefault="00941BF7" w:rsidP="00E928A5">
            <w:pPr>
              <w:autoSpaceDE w:val="0"/>
              <w:autoSpaceDN w:val="0"/>
              <w:adjustRightInd w:val="0"/>
              <w:ind w:left="1134" w:hanging="283"/>
              <w:jc w:val="both"/>
              <w:rPr>
                <w:rFonts w:eastAsia="Calibri"/>
                <w:color w:val="000000"/>
                <w:sz w:val="23"/>
                <w:szCs w:val="23"/>
              </w:rPr>
            </w:pPr>
            <w:r w:rsidRPr="00121193">
              <w:rPr>
                <w:rFonts w:eastAsia="Calibri"/>
                <w:bCs/>
                <w:iCs/>
                <w:color w:val="000000"/>
                <w:sz w:val="23"/>
                <w:szCs w:val="23"/>
              </w:rPr>
              <w:t xml:space="preserve">Any bid not accompanying with </w:t>
            </w:r>
            <w:r w:rsidRPr="00121193">
              <w:rPr>
                <w:rFonts w:eastAsia="Calibri"/>
                <w:b/>
                <w:bCs/>
                <w:iCs/>
                <w:color w:val="000000"/>
                <w:sz w:val="23"/>
                <w:szCs w:val="23"/>
              </w:rPr>
              <w:t>EMD</w:t>
            </w:r>
            <w:r w:rsidR="00920484" w:rsidRPr="00121193">
              <w:rPr>
                <w:rFonts w:eastAsia="Calibri"/>
                <w:b/>
                <w:bCs/>
                <w:iCs/>
                <w:color w:val="000000"/>
                <w:sz w:val="23"/>
                <w:szCs w:val="23"/>
              </w:rPr>
              <w:t xml:space="preserve">/Bank </w:t>
            </w:r>
            <w:r w:rsidR="001B068C" w:rsidRPr="00121193">
              <w:rPr>
                <w:rFonts w:eastAsia="Calibri"/>
                <w:b/>
                <w:bCs/>
                <w:iCs/>
                <w:color w:val="000000"/>
                <w:sz w:val="23"/>
                <w:szCs w:val="23"/>
              </w:rPr>
              <w:t>Guarantee</w:t>
            </w:r>
            <w:r w:rsidRPr="00121193">
              <w:rPr>
                <w:rFonts w:eastAsia="Calibri"/>
                <w:bCs/>
                <w:iCs/>
                <w:color w:val="000000"/>
                <w:sz w:val="23"/>
                <w:szCs w:val="23"/>
              </w:rPr>
              <w:t xml:space="preserve"> and Tender cost is liable to be treated as non-responsive and rejected. </w:t>
            </w:r>
          </w:p>
          <w:p w:rsidR="00941BF7" w:rsidRPr="00121193" w:rsidRDefault="00941BF7" w:rsidP="00941BF7">
            <w:pPr>
              <w:autoSpaceDE w:val="0"/>
              <w:autoSpaceDN w:val="0"/>
              <w:adjustRightInd w:val="0"/>
              <w:ind w:left="1134" w:hanging="283"/>
              <w:jc w:val="both"/>
              <w:rPr>
                <w:rFonts w:eastAsia="Calibri"/>
                <w:color w:val="000000"/>
                <w:sz w:val="23"/>
                <w:szCs w:val="23"/>
              </w:rPr>
            </w:pPr>
            <w:r w:rsidRPr="00121193">
              <w:rPr>
                <w:rFonts w:eastAsia="Calibri"/>
                <w:b/>
                <w:bCs/>
                <w:iCs/>
                <w:color w:val="000000"/>
                <w:sz w:val="23"/>
                <w:szCs w:val="23"/>
              </w:rPr>
              <w:t>The cover 1</w:t>
            </w:r>
            <w:r w:rsidRPr="00121193">
              <w:rPr>
                <w:rFonts w:eastAsia="Calibri"/>
                <w:bCs/>
                <w:iCs/>
                <w:color w:val="000000"/>
                <w:sz w:val="23"/>
                <w:szCs w:val="23"/>
              </w:rPr>
              <w:t xml:space="preserve"> shall be super scribed as ‘</w:t>
            </w:r>
            <w:r w:rsidRPr="00121193">
              <w:rPr>
                <w:rFonts w:eastAsia="Calibri"/>
                <w:b/>
                <w:bCs/>
                <w:iCs/>
                <w:color w:val="000000"/>
                <w:sz w:val="23"/>
                <w:szCs w:val="23"/>
              </w:rPr>
              <w:t>Earnest Money Deposit</w:t>
            </w:r>
            <w:r w:rsidR="00E928A5" w:rsidRPr="00121193">
              <w:rPr>
                <w:rFonts w:eastAsia="Calibri"/>
                <w:b/>
                <w:bCs/>
                <w:iCs/>
                <w:color w:val="000000"/>
                <w:sz w:val="23"/>
                <w:szCs w:val="23"/>
              </w:rPr>
              <w:t xml:space="preserve"> and Tender Cost</w:t>
            </w:r>
            <w:r w:rsidRPr="00121193">
              <w:rPr>
                <w:rFonts w:eastAsia="Calibri"/>
                <w:bCs/>
                <w:iCs/>
                <w:color w:val="000000"/>
                <w:sz w:val="23"/>
                <w:szCs w:val="23"/>
              </w:rPr>
              <w:t xml:space="preserve">’ duly indicating the Tender reference No. and the due date of opening. </w:t>
            </w:r>
          </w:p>
          <w:p w:rsidR="00941BF7" w:rsidRPr="00121193" w:rsidRDefault="00941BF7" w:rsidP="00941BF7">
            <w:pPr>
              <w:autoSpaceDE w:val="0"/>
              <w:autoSpaceDN w:val="0"/>
              <w:adjustRightInd w:val="0"/>
              <w:rPr>
                <w:rFonts w:eastAsia="Calibri"/>
                <w:color w:val="000000"/>
                <w:sz w:val="23"/>
                <w:szCs w:val="23"/>
              </w:rPr>
            </w:pPr>
            <w:r w:rsidRPr="00121193">
              <w:rPr>
                <w:rFonts w:eastAsia="Calibri"/>
                <w:bCs/>
                <w:iCs/>
                <w:color w:val="000000"/>
                <w:sz w:val="23"/>
                <w:szCs w:val="23"/>
              </w:rPr>
              <w:t xml:space="preserve">1.2  </w:t>
            </w:r>
            <w:r w:rsidRPr="00121193">
              <w:rPr>
                <w:rFonts w:eastAsia="Calibri"/>
                <w:b/>
                <w:bCs/>
                <w:iCs/>
                <w:color w:val="000000"/>
                <w:sz w:val="23"/>
                <w:szCs w:val="23"/>
              </w:rPr>
              <w:t>Cover 2</w:t>
            </w:r>
            <w:r w:rsidRPr="00121193">
              <w:rPr>
                <w:rFonts w:eastAsia="Calibri"/>
                <w:bCs/>
                <w:iCs/>
                <w:color w:val="000000"/>
                <w:sz w:val="23"/>
                <w:szCs w:val="23"/>
              </w:rPr>
              <w:t xml:space="preserve">: </w:t>
            </w:r>
          </w:p>
          <w:p w:rsidR="00941BF7" w:rsidRPr="00121193" w:rsidRDefault="00941BF7" w:rsidP="00941BF7">
            <w:pPr>
              <w:autoSpaceDE w:val="0"/>
              <w:autoSpaceDN w:val="0"/>
              <w:adjustRightInd w:val="0"/>
              <w:rPr>
                <w:rFonts w:eastAsia="Calibri"/>
                <w:color w:val="000000"/>
                <w:sz w:val="23"/>
                <w:szCs w:val="23"/>
                <w:u w:val="single"/>
              </w:rPr>
            </w:pPr>
            <w:r w:rsidRPr="00121193">
              <w:rPr>
                <w:rFonts w:eastAsia="Calibri"/>
                <w:bCs/>
                <w:iCs/>
                <w:color w:val="000000"/>
                <w:sz w:val="23"/>
                <w:szCs w:val="23"/>
              </w:rPr>
              <w:tab/>
            </w:r>
            <w:r w:rsidRPr="00121193">
              <w:rPr>
                <w:rFonts w:eastAsia="Calibri"/>
                <w:bCs/>
                <w:iCs/>
                <w:color w:val="000000"/>
                <w:sz w:val="23"/>
                <w:szCs w:val="23"/>
                <w:u w:val="single"/>
              </w:rPr>
              <w:t xml:space="preserve">Cover 2 should contain the following: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a. Technical pamphlets-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b. Detailed technical specification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c. The agency should furnish copy of license certificate for manufacture/supply of the item*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d. The agency should furnish Income Tax PAN number &amp; TIN number.*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e. The agency should furnish the last three years balance sheet approved by the CA and the IT </w:t>
            </w:r>
            <w:r w:rsidRPr="00121193">
              <w:rPr>
                <w:rFonts w:eastAsia="Calibri"/>
                <w:bCs/>
                <w:iCs/>
                <w:color w:val="000000"/>
                <w:sz w:val="23"/>
                <w:szCs w:val="23"/>
              </w:rPr>
              <w:br/>
              <w:t xml:space="preserve"> clearance certificate.*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f. Warranty period offered for the tendered item to be specified. If the warranty period is not </w:t>
            </w:r>
            <w:r w:rsidRPr="00121193">
              <w:rPr>
                <w:rFonts w:eastAsia="Calibri"/>
                <w:bCs/>
                <w:iCs/>
                <w:color w:val="000000"/>
                <w:sz w:val="23"/>
                <w:szCs w:val="23"/>
              </w:rPr>
              <w:br/>
              <w:t xml:space="preserve">conforming with the schedule of requirements given in section 3 of the document, the bid is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proofErr w:type="gramStart"/>
            <w:r w:rsidRPr="00121193">
              <w:rPr>
                <w:rFonts w:eastAsia="Calibri"/>
                <w:bCs/>
                <w:iCs/>
                <w:color w:val="000000"/>
                <w:sz w:val="23"/>
                <w:szCs w:val="23"/>
              </w:rPr>
              <w:t>liable</w:t>
            </w:r>
            <w:proofErr w:type="gramEnd"/>
            <w:r w:rsidRPr="00121193">
              <w:rPr>
                <w:rFonts w:eastAsia="Calibri"/>
                <w:bCs/>
                <w:iCs/>
                <w:color w:val="000000"/>
                <w:sz w:val="23"/>
                <w:szCs w:val="23"/>
              </w:rPr>
              <w:t xml:space="preserve"> to be treated as non-responsive and rejected.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g. Duly filled up technical questionnaire, if any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h. Duly filled up deviation schedules to technical specification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proofErr w:type="spellStart"/>
            <w:r w:rsidRPr="00121193">
              <w:rPr>
                <w:rFonts w:eastAsia="Calibri"/>
                <w:bCs/>
                <w:iCs/>
                <w:color w:val="000000"/>
                <w:sz w:val="23"/>
                <w:szCs w:val="23"/>
              </w:rPr>
              <w:t>i</w:t>
            </w:r>
            <w:proofErr w:type="spellEnd"/>
            <w:r w:rsidRPr="00121193">
              <w:rPr>
                <w:rFonts w:eastAsia="Calibri"/>
                <w:bCs/>
                <w:iCs/>
                <w:color w:val="000000"/>
                <w:sz w:val="23"/>
                <w:szCs w:val="23"/>
              </w:rPr>
              <w:t xml:space="preserve">. Copy of supply orders completed during the last three years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j. If the prices are revealed either in the cover 1 or in the cover 2, the offer will be summarily rejected. The </w:t>
            </w:r>
            <w:r w:rsidRPr="00121193">
              <w:rPr>
                <w:rFonts w:eastAsia="Calibri"/>
                <w:b/>
                <w:bCs/>
                <w:iCs/>
                <w:color w:val="000000"/>
                <w:sz w:val="23"/>
                <w:szCs w:val="23"/>
              </w:rPr>
              <w:t>cover 2</w:t>
            </w:r>
            <w:r w:rsidRPr="00121193">
              <w:rPr>
                <w:rFonts w:eastAsia="Calibri"/>
                <w:bCs/>
                <w:iCs/>
                <w:color w:val="000000"/>
                <w:sz w:val="23"/>
                <w:szCs w:val="23"/>
              </w:rPr>
              <w:t xml:space="preserve"> shall be super scribed as ‘</w:t>
            </w:r>
            <w:r w:rsidRPr="00121193">
              <w:rPr>
                <w:rFonts w:eastAsia="Calibri"/>
                <w:b/>
                <w:bCs/>
                <w:iCs/>
                <w:color w:val="000000"/>
                <w:sz w:val="23"/>
                <w:szCs w:val="23"/>
              </w:rPr>
              <w:t>Technical cover</w:t>
            </w:r>
            <w:r w:rsidR="00A97D57" w:rsidRPr="00121193">
              <w:rPr>
                <w:rFonts w:eastAsia="Calibri"/>
                <w:b/>
                <w:bCs/>
                <w:iCs/>
                <w:color w:val="000000"/>
                <w:sz w:val="23"/>
                <w:szCs w:val="23"/>
              </w:rPr>
              <w:t xml:space="preserve"> (Item 1 to 10)</w:t>
            </w:r>
            <w:r w:rsidRPr="00121193">
              <w:rPr>
                <w:rFonts w:eastAsia="Calibri"/>
                <w:bCs/>
                <w:iCs/>
                <w:color w:val="000000"/>
                <w:sz w:val="23"/>
                <w:szCs w:val="23"/>
              </w:rPr>
              <w:t xml:space="preserve">’ duly indicating the Tender reference No. and the due date of opening. </w:t>
            </w:r>
          </w:p>
          <w:p w:rsidR="00941BF7" w:rsidRPr="00121193" w:rsidRDefault="00941BF7" w:rsidP="00941BF7">
            <w:pPr>
              <w:autoSpaceDE w:val="0"/>
              <w:autoSpaceDN w:val="0"/>
              <w:adjustRightInd w:val="0"/>
              <w:jc w:val="center"/>
              <w:rPr>
                <w:rFonts w:eastAsia="Calibri"/>
                <w:bCs/>
                <w:iCs/>
                <w:color w:val="000000"/>
                <w:sz w:val="23"/>
                <w:szCs w:val="23"/>
              </w:rPr>
            </w:pPr>
            <w:r w:rsidRPr="00121193">
              <w:rPr>
                <w:rFonts w:eastAsia="Calibri"/>
                <w:bCs/>
                <w:iCs/>
                <w:color w:val="000000"/>
                <w:sz w:val="23"/>
                <w:szCs w:val="23"/>
              </w:rPr>
              <w:t xml:space="preserve">* Appropriately pertaining to the country </w:t>
            </w:r>
            <w:r w:rsidR="00A97D57" w:rsidRPr="00121193">
              <w:rPr>
                <w:rFonts w:eastAsia="Calibri"/>
                <w:bCs/>
                <w:iCs/>
                <w:color w:val="000000"/>
                <w:sz w:val="23"/>
                <w:szCs w:val="23"/>
              </w:rPr>
              <w:t>of origin</w:t>
            </w:r>
            <w:r w:rsidR="00BF2259" w:rsidRPr="00121193">
              <w:rPr>
                <w:rFonts w:eastAsia="Calibri"/>
                <w:bCs/>
                <w:iCs/>
                <w:color w:val="000000"/>
                <w:sz w:val="23"/>
                <w:szCs w:val="23"/>
              </w:rPr>
              <w:t>.</w:t>
            </w:r>
          </w:p>
          <w:p w:rsidR="00941BF7" w:rsidRPr="00121193" w:rsidRDefault="00941BF7" w:rsidP="00941BF7">
            <w:pPr>
              <w:autoSpaceDE w:val="0"/>
              <w:autoSpaceDN w:val="0"/>
              <w:adjustRightInd w:val="0"/>
              <w:rPr>
                <w:rFonts w:eastAsia="Calibri"/>
                <w:color w:val="000000"/>
                <w:sz w:val="23"/>
                <w:szCs w:val="23"/>
              </w:rPr>
            </w:pPr>
            <w:r w:rsidRPr="00121193">
              <w:rPr>
                <w:rFonts w:eastAsia="Calibri"/>
                <w:bCs/>
                <w:iCs/>
                <w:color w:val="000000"/>
                <w:sz w:val="23"/>
                <w:szCs w:val="23"/>
              </w:rPr>
              <w:t xml:space="preserve">1.3 </w:t>
            </w:r>
            <w:r w:rsidRPr="00121193">
              <w:rPr>
                <w:rFonts w:eastAsia="Calibri"/>
                <w:b/>
                <w:bCs/>
                <w:iCs/>
                <w:color w:val="000000"/>
                <w:sz w:val="23"/>
                <w:szCs w:val="23"/>
              </w:rPr>
              <w:t>Cover 3</w:t>
            </w:r>
            <w:r w:rsidRPr="00121193">
              <w:rPr>
                <w:rFonts w:eastAsia="Calibri"/>
                <w:bCs/>
                <w:iCs/>
                <w:color w:val="000000"/>
                <w:sz w:val="23"/>
                <w:szCs w:val="23"/>
              </w:rPr>
              <w:t xml:space="preserve">: </w:t>
            </w:r>
          </w:p>
          <w:p w:rsidR="00941BF7" w:rsidRPr="00121193" w:rsidRDefault="00941BF7" w:rsidP="00941BF7">
            <w:pPr>
              <w:autoSpaceDE w:val="0"/>
              <w:autoSpaceDN w:val="0"/>
              <w:adjustRightInd w:val="0"/>
              <w:ind w:left="1134" w:hanging="283"/>
              <w:jc w:val="both"/>
              <w:rPr>
                <w:rFonts w:eastAsia="Calibri"/>
                <w:bCs/>
                <w:iCs/>
                <w:color w:val="000000"/>
                <w:sz w:val="23"/>
                <w:szCs w:val="23"/>
                <w:u w:val="single"/>
              </w:rPr>
            </w:pPr>
            <w:r w:rsidRPr="00121193">
              <w:rPr>
                <w:rFonts w:eastAsia="Calibri"/>
                <w:bCs/>
                <w:iCs/>
                <w:color w:val="000000"/>
                <w:sz w:val="23"/>
                <w:szCs w:val="23"/>
                <w:u w:val="single"/>
              </w:rPr>
              <w:t xml:space="preserve">Cover 3 should contain the following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Cover 3 shall contain Price only and shall be super scribed as ‘</w:t>
            </w:r>
            <w:r w:rsidRPr="00121193">
              <w:rPr>
                <w:rFonts w:eastAsia="Calibri"/>
                <w:b/>
                <w:bCs/>
                <w:iCs/>
                <w:color w:val="000000"/>
                <w:sz w:val="23"/>
                <w:szCs w:val="23"/>
              </w:rPr>
              <w:t>Price Cover</w:t>
            </w:r>
            <w:r w:rsidR="00A97D57" w:rsidRPr="00121193">
              <w:rPr>
                <w:rFonts w:eastAsia="Calibri"/>
                <w:b/>
                <w:bCs/>
                <w:iCs/>
                <w:color w:val="000000"/>
                <w:sz w:val="23"/>
                <w:szCs w:val="23"/>
              </w:rPr>
              <w:t xml:space="preserve"> (</w:t>
            </w:r>
            <w:r w:rsidR="00336D0F" w:rsidRPr="00121193">
              <w:rPr>
                <w:rFonts w:eastAsia="Calibri"/>
                <w:b/>
                <w:bCs/>
                <w:iCs/>
                <w:color w:val="000000"/>
                <w:sz w:val="23"/>
                <w:szCs w:val="23"/>
              </w:rPr>
              <w:t>Type</w:t>
            </w:r>
            <w:r w:rsidR="00A97D57" w:rsidRPr="00121193">
              <w:rPr>
                <w:rFonts w:eastAsia="Calibri"/>
                <w:b/>
                <w:bCs/>
                <w:iCs/>
                <w:color w:val="000000"/>
                <w:sz w:val="23"/>
                <w:szCs w:val="23"/>
              </w:rPr>
              <w:t xml:space="preserve"> 1 to 10)</w:t>
            </w:r>
            <w:r w:rsidRPr="00121193">
              <w:rPr>
                <w:rFonts w:eastAsia="Calibri"/>
                <w:bCs/>
                <w:iCs/>
                <w:color w:val="000000"/>
                <w:sz w:val="23"/>
                <w:szCs w:val="23"/>
              </w:rPr>
              <w:t xml:space="preserve">’ duly indicating the Tender Reference No. and the due date of opening. The price </w:t>
            </w:r>
            <w:r w:rsidR="00A97D57" w:rsidRPr="00121193">
              <w:rPr>
                <w:rFonts w:eastAsia="Calibri"/>
                <w:bCs/>
                <w:iCs/>
                <w:color w:val="000000"/>
                <w:sz w:val="23"/>
                <w:szCs w:val="23"/>
              </w:rPr>
              <w:t xml:space="preserve">bid should adhere to the format </w:t>
            </w:r>
            <w:r w:rsidRPr="00121193">
              <w:rPr>
                <w:rFonts w:eastAsia="Calibri"/>
                <w:bCs/>
                <w:iCs/>
                <w:color w:val="000000"/>
                <w:sz w:val="23"/>
                <w:szCs w:val="23"/>
              </w:rPr>
              <w:t xml:space="preserve">given in Annexure B. </w:t>
            </w:r>
          </w:p>
          <w:p w:rsidR="00941BF7" w:rsidRPr="00121193" w:rsidRDefault="00941BF7" w:rsidP="00941BF7">
            <w:pPr>
              <w:autoSpaceDE w:val="0"/>
              <w:autoSpaceDN w:val="0"/>
              <w:adjustRightInd w:val="0"/>
              <w:ind w:left="1134" w:hanging="283"/>
              <w:jc w:val="both"/>
              <w:rPr>
                <w:rFonts w:eastAsia="Calibri"/>
                <w:bCs/>
                <w:iCs/>
                <w:color w:val="000000"/>
                <w:sz w:val="23"/>
                <w:szCs w:val="23"/>
              </w:rPr>
            </w:pPr>
          </w:p>
          <w:p w:rsidR="00941BF7" w:rsidRPr="00121193" w:rsidRDefault="00941BF7" w:rsidP="00941BF7">
            <w:pPr>
              <w:autoSpaceDE w:val="0"/>
              <w:autoSpaceDN w:val="0"/>
              <w:adjustRightInd w:val="0"/>
              <w:ind w:left="851"/>
              <w:jc w:val="both"/>
              <w:rPr>
                <w:rFonts w:eastAsia="Calibri"/>
                <w:bCs/>
                <w:iCs/>
                <w:color w:val="000000"/>
                <w:sz w:val="23"/>
                <w:szCs w:val="23"/>
              </w:rPr>
            </w:pPr>
            <w:r w:rsidRPr="00121193">
              <w:rPr>
                <w:rFonts w:eastAsia="Calibri"/>
                <w:bCs/>
                <w:iCs/>
                <w:color w:val="000000"/>
                <w:sz w:val="23"/>
                <w:szCs w:val="23"/>
              </w:rPr>
              <w:t>Each Cover shall be sent in a double sealed cover. The inner covers (Cover 1, Cover 2 and Cover 3</w:t>
            </w:r>
            <w:r w:rsidR="005701AE" w:rsidRPr="00121193">
              <w:rPr>
                <w:rFonts w:eastAsia="Calibri"/>
                <w:bCs/>
                <w:iCs/>
                <w:color w:val="000000"/>
                <w:sz w:val="23"/>
                <w:szCs w:val="23"/>
              </w:rPr>
              <w:t>)</w:t>
            </w:r>
            <w:r w:rsidRPr="00121193">
              <w:rPr>
                <w:rFonts w:eastAsia="Calibri"/>
                <w:bCs/>
                <w:iCs/>
                <w:color w:val="000000"/>
                <w:sz w:val="23"/>
                <w:szCs w:val="23"/>
              </w:rPr>
              <w:t xml:space="preserve"> should be sealed individually with the Sellers’s distinctive seal and super scribed with the tender reference no. and due date of opening. All the three inner covers shall be placed in a common outer cover which shall also be sealed with seller’s distinctive seal and super scribed with the tender reference no. and due date of opening. </w:t>
            </w:r>
          </w:p>
          <w:p w:rsidR="00941BF7" w:rsidRPr="00121193" w:rsidRDefault="00941BF7" w:rsidP="00941BF7">
            <w:pPr>
              <w:autoSpaceDE w:val="0"/>
              <w:autoSpaceDN w:val="0"/>
              <w:adjustRightInd w:val="0"/>
              <w:ind w:left="851"/>
              <w:jc w:val="both"/>
              <w:rPr>
                <w:rFonts w:eastAsia="Calibri"/>
                <w:bCs/>
                <w:iCs/>
                <w:color w:val="000000"/>
                <w:sz w:val="16"/>
                <w:szCs w:val="16"/>
              </w:rPr>
            </w:pPr>
          </w:p>
          <w:p w:rsidR="00941BF7" w:rsidRPr="00121193" w:rsidRDefault="00941BF7" w:rsidP="00941BF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Mention “</w:t>
            </w:r>
            <w:r w:rsidRPr="00121193">
              <w:rPr>
                <w:rFonts w:eastAsia="Calibri"/>
                <w:b/>
                <w:bCs/>
                <w:iCs/>
                <w:color w:val="000000"/>
                <w:sz w:val="23"/>
                <w:szCs w:val="23"/>
              </w:rPr>
              <w:t>Kind Attention:</w:t>
            </w:r>
            <w:r w:rsidR="00F846D2">
              <w:rPr>
                <w:rFonts w:eastAsia="Calibri"/>
                <w:b/>
                <w:bCs/>
                <w:iCs/>
                <w:color w:val="000000"/>
                <w:sz w:val="23"/>
                <w:szCs w:val="23"/>
              </w:rPr>
              <w:t xml:space="preserve"> </w:t>
            </w:r>
            <w:proofErr w:type="spellStart"/>
            <w:r w:rsidR="00DB3E11" w:rsidRPr="00121193">
              <w:rPr>
                <w:rFonts w:eastAsia="Calibri"/>
                <w:b/>
                <w:bCs/>
                <w:iCs/>
                <w:color w:val="000000"/>
                <w:sz w:val="23"/>
                <w:szCs w:val="23"/>
              </w:rPr>
              <w:t>Dr.</w:t>
            </w:r>
            <w:r w:rsidR="00967CF1" w:rsidRPr="00121193">
              <w:rPr>
                <w:b/>
              </w:rPr>
              <w:t>Ramakalyan</w:t>
            </w:r>
            <w:proofErr w:type="spellEnd"/>
            <w:r w:rsidR="00F846D2">
              <w:rPr>
                <w:b/>
              </w:rPr>
              <w:t xml:space="preserve"> </w:t>
            </w:r>
            <w:proofErr w:type="spellStart"/>
            <w:r w:rsidR="00967CF1" w:rsidRPr="00121193">
              <w:rPr>
                <w:b/>
              </w:rPr>
              <w:t>Ayyagari</w:t>
            </w:r>
            <w:proofErr w:type="spellEnd"/>
            <w:r w:rsidR="00DB3E11" w:rsidRPr="00121193">
              <w:rPr>
                <w:rFonts w:eastAsia="Calibri"/>
                <w:b/>
                <w:bCs/>
                <w:iCs/>
                <w:color w:val="000000"/>
                <w:sz w:val="23"/>
                <w:szCs w:val="23"/>
              </w:rPr>
              <w:t xml:space="preserve">, </w:t>
            </w:r>
            <w:r w:rsidRPr="00121193">
              <w:rPr>
                <w:rFonts w:eastAsia="Calibri"/>
                <w:b/>
                <w:bCs/>
                <w:iCs/>
                <w:color w:val="000000"/>
                <w:sz w:val="23"/>
                <w:szCs w:val="23"/>
              </w:rPr>
              <w:t>Head of the Department, CSG</w:t>
            </w:r>
            <w:r w:rsidR="00336D0F" w:rsidRPr="00121193">
              <w:rPr>
                <w:rFonts w:eastAsia="Calibri"/>
                <w:bCs/>
                <w:iCs/>
                <w:color w:val="000000"/>
                <w:sz w:val="23"/>
                <w:szCs w:val="23"/>
              </w:rPr>
              <w:t>” and</w:t>
            </w:r>
            <w:r w:rsidRPr="00121193">
              <w:rPr>
                <w:rFonts w:eastAsia="Calibri"/>
                <w:bCs/>
                <w:iCs/>
                <w:color w:val="000000"/>
                <w:sz w:val="23"/>
                <w:szCs w:val="23"/>
              </w:rPr>
              <w:t xml:space="preserve"> submit at the address given in the Notice Inviting Tender. </w:t>
            </w:r>
          </w:p>
          <w:p w:rsidR="00941BF7" w:rsidRPr="00121193" w:rsidRDefault="00941BF7" w:rsidP="00941BF7">
            <w:pPr>
              <w:autoSpaceDE w:val="0"/>
              <w:autoSpaceDN w:val="0"/>
              <w:adjustRightInd w:val="0"/>
              <w:rPr>
                <w:rFonts w:eastAsia="Calibri"/>
                <w:bCs/>
                <w:iCs/>
                <w:color w:val="000000"/>
                <w:sz w:val="16"/>
                <w:szCs w:val="16"/>
              </w:rPr>
            </w:pPr>
          </w:p>
          <w:p w:rsidR="0096403E" w:rsidRPr="00121193" w:rsidRDefault="0096403E" w:rsidP="0096403E">
            <w:pPr>
              <w:autoSpaceDE w:val="0"/>
              <w:autoSpaceDN w:val="0"/>
              <w:adjustRightInd w:val="0"/>
              <w:rPr>
                <w:rFonts w:eastAsia="Calibri"/>
                <w:bCs/>
                <w:iCs/>
                <w:color w:val="000000"/>
                <w:sz w:val="23"/>
                <w:szCs w:val="23"/>
              </w:rPr>
            </w:pPr>
            <w:r w:rsidRPr="00121193">
              <w:rPr>
                <w:rFonts w:eastAsia="Calibri"/>
                <w:bCs/>
                <w:iCs/>
                <w:color w:val="000000"/>
                <w:sz w:val="23"/>
                <w:szCs w:val="23"/>
              </w:rPr>
              <w:t xml:space="preserve">Cover 1and Cover 2 will be opened on the scheduled date and time mentioned in the tender enquiry. </w:t>
            </w:r>
          </w:p>
          <w:p w:rsidR="0096403E" w:rsidRPr="00121193" w:rsidRDefault="00C13EDD" w:rsidP="0096403E">
            <w:pPr>
              <w:pStyle w:val="Default"/>
              <w:jc w:val="both"/>
              <w:rPr>
                <w:color w:val="auto"/>
                <w:sz w:val="23"/>
                <w:szCs w:val="23"/>
              </w:rPr>
            </w:pPr>
            <w:r>
              <w:rPr>
                <w:noProof/>
                <w:sz w:val="23"/>
                <w:szCs w:val="23"/>
              </w:rPr>
              <w:pict>
                <v:shape id="_x0000_s1034" type="#_x0000_t202" style="position:absolute;left:0;text-align:left;margin-left:-.5pt;margin-top:27.6pt;width:135pt;height: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" strokeweight="2pt">
                  <v:textbox style="mso-next-textbox:#_x0000_s1034">
                    <w:txbxContent>
                      <w:p w:rsidR="0057633C" w:rsidRDefault="0057633C" w:rsidP="00CE114C">
                        <w:pPr>
                          <w:jc w:val="center"/>
                          <w:rPr>
                            <w:rFonts w:ascii="Arial Narrow" w:hAnsi="Arial Narrow"/>
                            <w:sz w:val="32"/>
                            <w:szCs w:val="32"/>
                          </w:rPr>
                        </w:pPr>
                        <w:r>
                          <w:rPr>
                            <w:rFonts w:ascii="Arial Narrow" w:hAnsi="Arial Narrow" w:cs="Arial"/>
                            <w:b/>
                            <w:sz w:val="32"/>
                            <w:szCs w:val="32"/>
                          </w:rPr>
                          <w:t>BIDDER’S COPY</w:t>
                        </w:r>
                      </w:p>
                    </w:txbxContent>
                  </v:textbox>
                </v:shape>
              </w:pict>
            </w:r>
            <w:r w:rsidR="0096403E" w:rsidRPr="00121193">
              <w:rPr>
                <w:rFonts w:ascii="Times New Roman" w:hAnsi="Times New Roman" w:cs="Times New Roman"/>
                <w:bCs/>
                <w:iCs/>
                <w:color w:val="auto"/>
                <w:sz w:val="23"/>
                <w:szCs w:val="23"/>
              </w:rPr>
              <w:t>Cover 3</w:t>
            </w:r>
            <w:r w:rsidR="0096403E" w:rsidRPr="00121193">
              <w:rPr>
                <w:rFonts w:ascii="Times New Roman" w:hAnsi="Times New Roman" w:cs="Times New Roman"/>
                <w:bCs/>
                <w:iCs/>
                <w:sz w:val="23"/>
                <w:szCs w:val="23"/>
              </w:rPr>
              <w:t xml:space="preserve">will be opened on a date which will be intimated to </w:t>
            </w:r>
            <w:r w:rsidR="001B068C" w:rsidRPr="00121193">
              <w:rPr>
                <w:rFonts w:ascii="Times New Roman" w:hAnsi="Times New Roman" w:cs="Times New Roman"/>
                <w:bCs/>
                <w:iCs/>
                <w:sz w:val="23"/>
                <w:szCs w:val="23"/>
              </w:rPr>
              <w:t>the technically</w:t>
            </w:r>
            <w:r w:rsidR="00CE25E0" w:rsidRPr="00121193">
              <w:rPr>
                <w:rFonts w:ascii="Times New Roman" w:hAnsi="Times New Roman" w:cs="Times New Roman"/>
                <w:bCs/>
                <w:iCs/>
                <w:color w:val="auto"/>
                <w:sz w:val="23"/>
                <w:szCs w:val="23"/>
              </w:rPr>
              <w:t xml:space="preserve"> qualified bidders.</w:t>
            </w:r>
          </w:p>
          <w:p w:rsidR="00EA157D" w:rsidRPr="00121193" w:rsidRDefault="00C13EDD" w:rsidP="00521DDF">
            <w:pPr>
              <w:spacing w:line="288" w:lineRule="auto"/>
              <w:ind w:left="240"/>
              <w:jc w:val="both"/>
              <w:rPr>
                <w:rFonts w:ascii="Arial Narrow" w:hAnsi="Arial Narrow" w:cs="Arial"/>
                <w:b/>
                <w:bCs/>
                <w:sz w:val="22"/>
                <w:szCs w:val="22"/>
              </w:rPr>
            </w:pPr>
            <w:r>
              <w:rPr>
                <w:noProof/>
              </w:rPr>
              <w:pict>
                <v:shape id="_x0000_s1035" type="#_x0000_t202" style="position:absolute;left:0;text-align:left;margin-left:226.8pt;margin-top:27.1pt;width:4in;height:23.3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" strokeweight="2pt">
                  <v:textbox style="mso-next-textbox:#_x0000_s1035">
                    <w:txbxContent>
                      <w:p w:rsidR="0057633C" w:rsidRDefault="0057633C" w:rsidP="00CE25E0">
                        <w:pPr>
                          <w:jc w:val="center"/>
                          <w:rPr>
                            <w:rFonts w:ascii="Arial Narrow" w:hAnsi="Arial Narrow" w:cs="Arial"/>
                            <w:b/>
                            <w:bCs/>
                          </w:rPr>
                        </w:pPr>
                        <w:r>
                          <w:rPr>
                            <w:rFonts w:ascii="Arial Narrow" w:hAnsi="Arial Narrow" w:cs="Arial"/>
                            <w:b/>
                            <w:bCs/>
                            <w:sz w:val="22"/>
                            <w:szCs w:val="22"/>
                          </w:rPr>
                          <w:t>Please retain this page with you for your future reference.</w:t>
                        </w:r>
                      </w:p>
                    </w:txbxContent>
                  </v:textbox>
                  <w10:wrap type="square"/>
                </v:shape>
              </w:pict>
            </w:r>
          </w:p>
          <w:p w:rsidR="00CE25E0" w:rsidRPr="00121193" w:rsidRDefault="00CE25E0" w:rsidP="00521DDF">
            <w:pPr>
              <w:spacing w:line="288" w:lineRule="auto"/>
              <w:ind w:left="240"/>
              <w:jc w:val="both"/>
              <w:rPr>
                <w:rFonts w:ascii="Arial Narrow" w:hAnsi="Arial Narrow" w:cs="Arial"/>
                <w:b/>
                <w:bCs/>
                <w:sz w:val="22"/>
                <w:szCs w:val="22"/>
              </w:rPr>
            </w:pPr>
          </w:p>
          <w:p w:rsidR="00CE25E0" w:rsidRPr="00121193" w:rsidRDefault="00CE25E0" w:rsidP="00521DDF">
            <w:pPr>
              <w:spacing w:line="288" w:lineRule="auto"/>
              <w:ind w:left="240"/>
              <w:jc w:val="both"/>
            </w:pPr>
          </w:p>
        </w:tc>
      </w:tr>
    </w:tbl>
    <w:p w:rsidR="00CE25E0" w:rsidRPr="00121193" w:rsidRDefault="00CE25E0" w:rsidP="00A97D57">
      <w:pPr>
        <w:pStyle w:val="Default"/>
        <w:jc w:val="both"/>
        <w:rPr>
          <w:sz w:val="23"/>
          <w:szCs w:val="23"/>
        </w:rPr>
      </w:pPr>
    </w:p>
    <w:p w:rsidR="00A97D57" w:rsidRPr="00121193" w:rsidRDefault="00C13EDD" w:rsidP="00A97D57">
      <w:pPr>
        <w:pStyle w:val="Default"/>
        <w:jc w:val="both"/>
        <w:rPr>
          <w:sz w:val="23"/>
          <w:szCs w:val="23"/>
        </w:rPr>
      </w:pPr>
      <w:r>
        <w:rPr>
          <w:noProof/>
          <w:sz w:val="23"/>
          <w:szCs w:val="23"/>
        </w:rPr>
        <w:pict>
          <v:shape id="Text Box 62" o:spid="_x0000_s1036" type="#_x0000_t202" style="position:absolute;left:0;text-align:left;margin-left:373.6pt;margin-top:.8pt;width:158.25pt;height:21.75pt;z-index:251671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">
            <v:textbox style="mso-fit-shape-to-text:t">
              <w:txbxContent>
                <w:p w:rsidR="0057633C" w:rsidRPr="00CE114C" w:rsidRDefault="0057633C" w:rsidP="00A97D57">
                  <w:pPr>
                    <w:jc w:val="center"/>
                    <w:rPr>
                      <w:b/>
                    </w:rPr>
                  </w:pPr>
                  <w:r>
                    <w:rPr>
                      <w:b/>
                    </w:rPr>
                    <w:t>Type 11 &amp; Type 12</w:t>
                  </w:r>
                </w:p>
              </w:txbxContent>
            </v:textbox>
          </v:shape>
        </w:pict>
      </w:r>
      <w:r w:rsidR="00A97D57" w:rsidRPr="00121193">
        <w:rPr>
          <w:sz w:val="23"/>
          <w:szCs w:val="23"/>
        </w:rPr>
        <w:t xml:space="preserve">Section 1-B. TENDER COVER SYSTEM </w:t>
      </w:r>
    </w:p>
    <w:p w:rsidR="00A97D57" w:rsidRPr="00121193" w:rsidRDefault="00A97D57" w:rsidP="00A97D57">
      <w:pPr>
        <w:pStyle w:val="Default"/>
        <w:jc w:val="both"/>
        <w:rPr>
          <w:b/>
          <w:bCs/>
          <w:sz w:val="23"/>
          <w:szCs w:val="23"/>
        </w:rPr>
      </w:pPr>
    </w:p>
    <w:p w:rsidR="00B055CF" w:rsidRPr="00121193" w:rsidRDefault="00A97D57" w:rsidP="00B055CF">
      <w:r w:rsidRPr="00121193">
        <w:rPr>
          <w:rFonts w:eastAsia="Calibri"/>
          <w:bCs/>
          <w:color w:val="000000"/>
          <w:sz w:val="23"/>
          <w:szCs w:val="23"/>
        </w:rPr>
        <w:t xml:space="preserve">1.0 </w:t>
      </w:r>
      <w:r w:rsidRPr="00121193">
        <w:rPr>
          <w:rFonts w:eastAsia="Calibri"/>
          <w:bCs/>
          <w:iCs/>
          <w:color w:val="000000"/>
          <w:sz w:val="23"/>
          <w:szCs w:val="23"/>
        </w:rPr>
        <w:t>Bids</w:t>
      </w:r>
      <w:r w:rsidR="00772DDF" w:rsidRPr="00121193">
        <w:rPr>
          <w:rFonts w:eastAsia="Calibri"/>
          <w:bCs/>
          <w:iCs/>
          <w:color w:val="000000"/>
          <w:sz w:val="23"/>
          <w:szCs w:val="23"/>
        </w:rPr>
        <w:t xml:space="preserve"> are to be submitted under </w:t>
      </w:r>
      <w:r w:rsidR="00772DDF" w:rsidRPr="00121193">
        <w:rPr>
          <w:rFonts w:eastAsia="Calibri"/>
          <w:b/>
          <w:bCs/>
          <w:iCs/>
          <w:color w:val="000000"/>
          <w:sz w:val="23"/>
          <w:szCs w:val="23"/>
          <w:u w:val="single"/>
        </w:rPr>
        <w:t>TWO</w:t>
      </w:r>
      <w:r w:rsidR="00B055CF" w:rsidRPr="00121193">
        <w:rPr>
          <w:rFonts w:eastAsia="Calibri"/>
          <w:b/>
          <w:bCs/>
          <w:iCs/>
          <w:color w:val="000000"/>
          <w:sz w:val="23"/>
          <w:szCs w:val="23"/>
          <w:u w:val="single"/>
        </w:rPr>
        <w:t xml:space="preserve"> COVER</w:t>
      </w:r>
      <w:r w:rsidR="00B055CF" w:rsidRPr="00121193">
        <w:rPr>
          <w:rFonts w:eastAsia="Calibri"/>
          <w:bCs/>
          <w:iCs/>
          <w:color w:val="000000"/>
          <w:sz w:val="23"/>
          <w:szCs w:val="23"/>
        </w:rPr>
        <w:t xml:space="preserve"> system for Type 11 &amp; 12:</w:t>
      </w:r>
    </w:p>
    <w:p w:rsidR="00A97D57" w:rsidRPr="00121193" w:rsidRDefault="00A97D57" w:rsidP="00A97D57">
      <w:pPr>
        <w:autoSpaceDE w:val="0"/>
        <w:autoSpaceDN w:val="0"/>
        <w:adjustRightInd w:val="0"/>
        <w:spacing w:after="86"/>
        <w:rPr>
          <w:rFonts w:eastAsia="Calibri"/>
          <w:color w:val="000000"/>
          <w:sz w:val="23"/>
          <w:szCs w:val="23"/>
        </w:rPr>
      </w:pPr>
    </w:p>
    <w:p w:rsidR="00A97D57" w:rsidRPr="00121193" w:rsidRDefault="00772DDF" w:rsidP="00A97D57">
      <w:pPr>
        <w:autoSpaceDE w:val="0"/>
        <w:autoSpaceDN w:val="0"/>
        <w:adjustRightInd w:val="0"/>
        <w:rPr>
          <w:rFonts w:eastAsia="Calibri"/>
          <w:color w:val="000000"/>
          <w:sz w:val="23"/>
          <w:szCs w:val="23"/>
        </w:rPr>
      </w:pPr>
      <w:r w:rsidRPr="00121193">
        <w:rPr>
          <w:rFonts w:eastAsia="Calibri"/>
          <w:bCs/>
          <w:iCs/>
          <w:color w:val="000000"/>
          <w:sz w:val="23"/>
          <w:szCs w:val="23"/>
        </w:rPr>
        <w:t>1.1</w:t>
      </w:r>
      <w:r w:rsidRPr="00121193">
        <w:rPr>
          <w:rFonts w:eastAsia="Calibri"/>
          <w:b/>
          <w:bCs/>
          <w:iCs/>
          <w:color w:val="000000"/>
          <w:sz w:val="23"/>
          <w:szCs w:val="23"/>
        </w:rPr>
        <w:t>Cover</w:t>
      </w:r>
      <w:r w:rsidR="008042A4" w:rsidRPr="00121193">
        <w:rPr>
          <w:rFonts w:eastAsia="Calibri"/>
          <w:b/>
          <w:bCs/>
          <w:iCs/>
          <w:color w:val="000000"/>
          <w:sz w:val="23"/>
          <w:szCs w:val="23"/>
        </w:rPr>
        <w:t>4</w:t>
      </w:r>
      <w:r w:rsidR="00A97D57" w:rsidRPr="00121193">
        <w:rPr>
          <w:rFonts w:eastAsia="Calibri"/>
          <w:bCs/>
          <w:iCs/>
          <w:color w:val="000000"/>
          <w:sz w:val="23"/>
          <w:szCs w:val="23"/>
        </w:rPr>
        <w:t xml:space="preserve">: </w:t>
      </w:r>
    </w:p>
    <w:p w:rsidR="00A97D57" w:rsidRPr="00121193" w:rsidRDefault="00A97D57" w:rsidP="00A97D57">
      <w:pPr>
        <w:autoSpaceDE w:val="0"/>
        <w:autoSpaceDN w:val="0"/>
        <w:adjustRightInd w:val="0"/>
        <w:rPr>
          <w:rFonts w:eastAsia="Calibri"/>
          <w:color w:val="000000"/>
          <w:sz w:val="23"/>
          <w:szCs w:val="23"/>
          <w:u w:val="single"/>
        </w:rPr>
      </w:pPr>
      <w:r w:rsidRPr="00121193">
        <w:rPr>
          <w:rFonts w:eastAsia="Calibri"/>
          <w:bCs/>
          <w:iCs/>
          <w:color w:val="000000"/>
          <w:sz w:val="23"/>
          <w:szCs w:val="23"/>
        </w:rPr>
        <w:tab/>
      </w:r>
      <w:r w:rsidR="00772DDF" w:rsidRPr="00121193">
        <w:rPr>
          <w:rFonts w:eastAsia="Calibri"/>
          <w:bCs/>
          <w:iCs/>
          <w:color w:val="000000"/>
          <w:sz w:val="23"/>
          <w:szCs w:val="23"/>
          <w:u w:val="single"/>
        </w:rPr>
        <w:t xml:space="preserve">Cover </w:t>
      </w:r>
      <w:r w:rsidR="008042A4" w:rsidRPr="00121193">
        <w:rPr>
          <w:rFonts w:eastAsia="Calibri"/>
          <w:bCs/>
          <w:iCs/>
          <w:color w:val="000000"/>
          <w:sz w:val="23"/>
          <w:szCs w:val="23"/>
          <w:u w:val="single"/>
        </w:rPr>
        <w:t>4</w:t>
      </w:r>
      <w:r w:rsidRPr="00121193">
        <w:rPr>
          <w:rFonts w:eastAsia="Calibri"/>
          <w:bCs/>
          <w:iCs/>
          <w:color w:val="000000"/>
          <w:sz w:val="23"/>
          <w:szCs w:val="23"/>
          <w:u w:val="single"/>
        </w:rPr>
        <w:t xml:space="preserve"> should contain the following: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a. Technical pamphlets-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b. Detailed technical specification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c. The agency should furnish copy of license certificate for manufacture/supply of the item*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d. The agency should furnish Income Tax PAN </w:t>
      </w:r>
      <w:r w:rsidR="00336D0F" w:rsidRPr="00121193">
        <w:rPr>
          <w:rFonts w:eastAsia="Calibri"/>
          <w:bCs/>
          <w:iCs/>
          <w:color w:val="000000"/>
          <w:sz w:val="23"/>
          <w:szCs w:val="23"/>
        </w:rPr>
        <w:t>Number</w:t>
      </w:r>
      <w:r w:rsidRPr="00121193">
        <w:rPr>
          <w:rFonts w:eastAsia="Calibri"/>
          <w:bCs/>
          <w:iCs/>
          <w:color w:val="000000"/>
          <w:sz w:val="23"/>
          <w:szCs w:val="23"/>
        </w:rPr>
        <w:t xml:space="preserve">&amp; TIN number.*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e. The agency should furnish the last three years balance sheet approved by the CA and the IT </w:t>
      </w:r>
      <w:r w:rsidRPr="00121193">
        <w:rPr>
          <w:rFonts w:eastAsia="Calibri"/>
          <w:bCs/>
          <w:iCs/>
          <w:color w:val="000000"/>
          <w:sz w:val="23"/>
          <w:szCs w:val="23"/>
        </w:rPr>
        <w:br/>
        <w:t xml:space="preserve"> clearance certificate.*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f. Warranty period offered for the tendered item to be specified. If the warranty period is not </w:t>
      </w:r>
      <w:r w:rsidRPr="00121193">
        <w:rPr>
          <w:rFonts w:eastAsia="Calibri"/>
          <w:bCs/>
          <w:iCs/>
          <w:color w:val="000000"/>
          <w:sz w:val="23"/>
          <w:szCs w:val="23"/>
        </w:rPr>
        <w:br/>
        <w:t xml:space="preserve">conforming </w:t>
      </w:r>
      <w:proofErr w:type="gramStart"/>
      <w:r w:rsidRPr="00121193">
        <w:rPr>
          <w:rFonts w:eastAsia="Calibri"/>
          <w:bCs/>
          <w:iCs/>
          <w:color w:val="000000"/>
          <w:sz w:val="23"/>
          <w:szCs w:val="23"/>
        </w:rPr>
        <w:t>with</w:t>
      </w:r>
      <w:proofErr w:type="gramEnd"/>
      <w:r w:rsidRPr="00121193">
        <w:rPr>
          <w:rFonts w:eastAsia="Calibri"/>
          <w:bCs/>
          <w:iCs/>
          <w:color w:val="000000"/>
          <w:sz w:val="23"/>
          <w:szCs w:val="23"/>
        </w:rPr>
        <w:t xml:space="preserve"> the schedule of requirements given in section 3 of the document, the bid is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proofErr w:type="gramStart"/>
      <w:r w:rsidRPr="00121193">
        <w:rPr>
          <w:rFonts w:eastAsia="Calibri"/>
          <w:bCs/>
          <w:iCs/>
          <w:color w:val="000000"/>
          <w:sz w:val="23"/>
          <w:szCs w:val="23"/>
        </w:rPr>
        <w:t>liable</w:t>
      </w:r>
      <w:proofErr w:type="gramEnd"/>
      <w:r w:rsidRPr="00121193">
        <w:rPr>
          <w:rFonts w:eastAsia="Calibri"/>
          <w:bCs/>
          <w:iCs/>
          <w:color w:val="000000"/>
          <w:sz w:val="23"/>
          <w:szCs w:val="23"/>
        </w:rPr>
        <w:t xml:space="preserve"> to be treated as non-responsive and rejected.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g. Duly filled up technical questionnaire, if any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h. Duly filled up deviation schedules to technical specification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proofErr w:type="spellStart"/>
      <w:r w:rsidRPr="00121193">
        <w:rPr>
          <w:rFonts w:eastAsia="Calibri"/>
          <w:bCs/>
          <w:iCs/>
          <w:color w:val="000000"/>
          <w:sz w:val="23"/>
          <w:szCs w:val="23"/>
        </w:rPr>
        <w:t>i</w:t>
      </w:r>
      <w:proofErr w:type="spellEnd"/>
      <w:r w:rsidRPr="00121193">
        <w:rPr>
          <w:rFonts w:eastAsia="Calibri"/>
          <w:bCs/>
          <w:iCs/>
          <w:color w:val="000000"/>
          <w:sz w:val="23"/>
          <w:szCs w:val="23"/>
        </w:rPr>
        <w:t xml:space="preserve">. Copy of supply orders completed during the last three years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j. If t</w:t>
      </w:r>
      <w:r w:rsidR="00772DDF" w:rsidRPr="00121193">
        <w:rPr>
          <w:rFonts w:eastAsia="Calibri"/>
          <w:bCs/>
          <w:iCs/>
          <w:color w:val="000000"/>
          <w:sz w:val="23"/>
          <w:szCs w:val="23"/>
        </w:rPr>
        <w:t xml:space="preserve">he prices are </w:t>
      </w:r>
      <w:r w:rsidR="008042A4" w:rsidRPr="00121193">
        <w:rPr>
          <w:rFonts w:eastAsia="Calibri"/>
          <w:bCs/>
          <w:iCs/>
          <w:color w:val="000000"/>
          <w:sz w:val="23"/>
          <w:szCs w:val="23"/>
        </w:rPr>
        <w:t>revealed in</w:t>
      </w:r>
      <w:r w:rsidR="00772DDF" w:rsidRPr="00121193">
        <w:rPr>
          <w:rFonts w:eastAsia="Calibri"/>
          <w:bCs/>
          <w:iCs/>
          <w:color w:val="000000"/>
          <w:sz w:val="23"/>
          <w:szCs w:val="23"/>
        </w:rPr>
        <w:t xml:space="preserve"> the cover </w:t>
      </w:r>
      <w:r w:rsidR="00684111" w:rsidRPr="00121193">
        <w:rPr>
          <w:rFonts w:eastAsia="Calibri"/>
          <w:bCs/>
          <w:iCs/>
          <w:color w:val="000000"/>
          <w:sz w:val="23"/>
          <w:szCs w:val="23"/>
        </w:rPr>
        <w:t>4</w:t>
      </w:r>
      <w:r w:rsidRPr="00121193">
        <w:rPr>
          <w:rFonts w:eastAsia="Calibri"/>
          <w:bCs/>
          <w:iCs/>
          <w:color w:val="000000"/>
          <w:sz w:val="23"/>
          <w:szCs w:val="23"/>
        </w:rPr>
        <w:t>, the offer will be</w:t>
      </w:r>
      <w:r w:rsidR="00772DDF" w:rsidRPr="00121193">
        <w:rPr>
          <w:rFonts w:eastAsia="Calibri"/>
          <w:bCs/>
          <w:iCs/>
          <w:color w:val="000000"/>
          <w:sz w:val="23"/>
          <w:szCs w:val="23"/>
        </w:rPr>
        <w:t xml:space="preserve"> summarily rejected. The cover </w:t>
      </w:r>
      <w:r w:rsidR="008042A4" w:rsidRPr="00121193">
        <w:rPr>
          <w:rFonts w:eastAsia="Calibri"/>
          <w:bCs/>
          <w:iCs/>
          <w:color w:val="000000"/>
          <w:sz w:val="23"/>
          <w:szCs w:val="23"/>
        </w:rPr>
        <w:t>4</w:t>
      </w:r>
      <w:r w:rsidRPr="00121193">
        <w:rPr>
          <w:rFonts w:eastAsia="Calibri"/>
          <w:bCs/>
          <w:iCs/>
          <w:color w:val="000000"/>
          <w:sz w:val="23"/>
          <w:szCs w:val="23"/>
        </w:rPr>
        <w:t xml:space="preserve"> shall be super scribed as ‘</w:t>
      </w:r>
      <w:r w:rsidRPr="00121193">
        <w:rPr>
          <w:rFonts w:eastAsia="Calibri"/>
          <w:b/>
          <w:bCs/>
          <w:iCs/>
          <w:color w:val="000000"/>
          <w:sz w:val="23"/>
          <w:szCs w:val="23"/>
        </w:rPr>
        <w:t xml:space="preserve">Technical cover </w:t>
      </w:r>
      <w:r w:rsidR="00336D0F" w:rsidRPr="00121193">
        <w:rPr>
          <w:rFonts w:eastAsia="Calibri"/>
          <w:b/>
          <w:bCs/>
          <w:iCs/>
          <w:color w:val="000000"/>
          <w:sz w:val="23"/>
          <w:szCs w:val="23"/>
        </w:rPr>
        <w:t>(Type</w:t>
      </w:r>
      <w:r w:rsidR="00336D0F" w:rsidRPr="00121193">
        <w:rPr>
          <w:b/>
        </w:rPr>
        <w:t xml:space="preserve"> 11</w:t>
      </w:r>
      <w:r w:rsidR="00A66458" w:rsidRPr="00121193">
        <w:rPr>
          <w:b/>
        </w:rPr>
        <w:t>&amp; Type 12)</w:t>
      </w:r>
      <w:r w:rsidRPr="00121193">
        <w:rPr>
          <w:rFonts w:eastAsia="Calibri"/>
          <w:bCs/>
          <w:iCs/>
          <w:color w:val="000000"/>
          <w:sz w:val="23"/>
          <w:szCs w:val="23"/>
        </w:rPr>
        <w:t xml:space="preserve">’ duly indicating the Tender reference No. and the due date of opening.  </w:t>
      </w:r>
    </w:p>
    <w:p w:rsidR="00A97D57" w:rsidRPr="00121193" w:rsidRDefault="00A97D57" w:rsidP="00A97D57">
      <w:pPr>
        <w:autoSpaceDE w:val="0"/>
        <w:autoSpaceDN w:val="0"/>
        <w:adjustRightInd w:val="0"/>
        <w:jc w:val="center"/>
        <w:rPr>
          <w:rFonts w:eastAsia="Calibri"/>
          <w:bCs/>
          <w:iCs/>
          <w:color w:val="000000"/>
          <w:sz w:val="23"/>
          <w:szCs w:val="23"/>
        </w:rPr>
      </w:pPr>
      <w:r w:rsidRPr="00121193">
        <w:rPr>
          <w:rFonts w:eastAsia="Calibri"/>
          <w:bCs/>
          <w:iCs/>
          <w:color w:val="000000"/>
          <w:sz w:val="23"/>
          <w:szCs w:val="23"/>
        </w:rPr>
        <w:t>* Appropriately pertaining to the country of origin.</w:t>
      </w:r>
    </w:p>
    <w:p w:rsidR="00A97D57" w:rsidRPr="00121193" w:rsidRDefault="00772DDF" w:rsidP="00A97D57">
      <w:pPr>
        <w:autoSpaceDE w:val="0"/>
        <w:autoSpaceDN w:val="0"/>
        <w:adjustRightInd w:val="0"/>
        <w:rPr>
          <w:rFonts w:eastAsia="Calibri"/>
          <w:color w:val="000000"/>
          <w:sz w:val="23"/>
          <w:szCs w:val="23"/>
        </w:rPr>
      </w:pPr>
      <w:r w:rsidRPr="00121193">
        <w:rPr>
          <w:rFonts w:eastAsia="Calibri"/>
          <w:bCs/>
          <w:iCs/>
          <w:color w:val="000000"/>
          <w:sz w:val="23"/>
          <w:szCs w:val="23"/>
        </w:rPr>
        <w:t xml:space="preserve">1.2 </w:t>
      </w:r>
      <w:r w:rsidRPr="00121193">
        <w:rPr>
          <w:rFonts w:eastAsia="Calibri"/>
          <w:b/>
          <w:bCs/>
          <w:iCs/>
          <w:color w:val="000000"/>
          <w:sz w:val="23"/>
          <w:szCs w:val="23"/>
        </w:rPr>
        <w:t>Cover</w:t>
      </w:r>
      <w:r w:rsidR="008042A4" w:rsidRPr="00121193">
        <w:rPr>
          <w:rFonts w:eastAsia="Calibri"/>
          <w:b/>
          <w:bCs/>
          <w:iCs/>
          <w:color w:val="000000"/>
          <w:sz w:val="23"/>
          <w:szCs w:val="23"/>
        </w:rPr>
        <w:t>5</w:t>
      </w:r>
      <w:r w:rsidR="00A97D57" w:rsidRPr="00121193">
        <w:rPr>
          <w:rFonts w:eastAsia="Calibri"/>
          <w:bCs/>
          <w:iCs/>
          <w:color w:val="000000"/>
          <w:sz w:val="23"/>
          <w:szCs w:val="23"/>
        </w:rPr>
        <w:t xml:space="preserve">: </w:t>
      </w:r>
    </w:p>
    <w:p w:rsidR="00A97D57" w:rsidRPr="00121193" w:rsidRDefault="00772DDF" w:rsidP="00A97D57">
      <w:pPr>
        <w:autoSpaceDE w:val="0"/>
        <w:autoSpaceDN w:val="0"/>
        <w:adjustRightInd w:val="0"/>
        <w:ind w:left="1134" w:hanging="283"/>
        <w:jc w:val="both"/>
        <w:rPr>
          <w:rFonts w:eastAsia="Calibri"/>
          <w:bCs/>
          <w:iCs/>
          <w:color w:val="000000"/>
          <w:sz w:val="23"/>
          <w:szCs w:val="23"/>
          <w:u w:val="single"/>
        </w:rPr>
      </w:pPr>
      <w:r w:rsidRPr="00121193">
        <w:rPr>
          <w:rFonts w:eastAsia="Calibri"/>
          <w:bCs/>
          <w:iCs/>
          <w:color w:val="000000"/>
          <w:sz w:val="23"/>
          <w:szCs w:val="23"/>
          <w:u w:val="single"/>
        </w:rPr>
        <w:t xml:space="preserve">Cover </w:t>
      </w:r>
      <w:r w:rsidR="008042A4" w:rsidRPr="00121193">
        <w:rPr>
          <w:rFonts w:eastAsia="Calibri"/>
          <w:bCs/>
          <w:iCs/>
          <w:color w:val="000000"/>
          <w:sz w:val="23"/>
          <w:szCs w:val="23"/>
          <w:u w:val="single"/>
        </w:rPr>
        <w:t>5</w:t>
      </w:r>
      <w:r w:rsidR="00A97D57" w:rsidRPr="00121193">
        <w:rPr>
          <w:rFonts w:eastAsia="Calibri"/>
          <w:bCs/>
          <w:iCs/>
          <w:color w:val="000000"/>
          <w:sz w:val="23"/>
          <w:szCs w:val="23"/>
          <w:u w:val="single"/>
        </w:rPr>
        <w:t xml:space="preserve"> should contain the following </w:t>
      </w:r>
    </w:p>
    <w:p w:rsidR="00A97D57" w:rsidRPr="00121193" w:rsidRDefault="00772DDF"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Cover </w:t>
      </w:r>
      <w:r w:rsidR="008042A4" w:rsidRPr="00121193">
        <w:rPr>
          <w:rFonts w:eastAsia="Calibri"/>
          <w:bCs/>
          <w:iCs/>
          <w:color w:val="000000"/>
          <w:sz w:val="23"/>
          <w:szCs w:val="23"/>
        </w:rPr>
        <w:t>5</w:t>
      </w:r>
      <w:r w:rsidR="00A97D57" w:rsidRPr="00121193">
        <w:rPr>
          <w:rFonts w:eastAsia="Calibri"/>
          <w:bCs/>
          <w:iCs/>
          <w:color w:val="000000"/>
          <w:sz w:val="23"/>
          <w:szCs w:val="23"/>
        </w:rPr>
        <w:t xml:space="preserve"> shall contain Price only and shall be super scribed as ‘</w:t>
      </w:r>
      <w:r w:rsidR="00A97D57" w:rsidRPr="00121193">
        <w:rPr>
          <w:rFonts w:eastAsia="Calibri"/>
          <w:b/>
          <w:bCs/>
          <w:iCs/>
          <w:color w:val="000000"/>
          <w:sz w:val="23"/>
          <w:szCs w:val="23"/>
        </w:rPr>
        <w:t>Price Cover (</w:t>
      </w:r>
      <w:r w:rsidR="00336D0F" w:rsidRPr="00121193">
        <w:rPr>
          <w:rFonts w:eastAsia="Calibri"/>
          <w:b/>
          <w:bCs/>
          <w:iCs/>
          <w:color w:val="000000"/>
          <w:sz w:val="23"/>
          <w:szCs w:val="23"/>
        </w:rPr>
        <w:t>Type</w:t>
      </w:r>
      <w:r w:rsidR="00A66458" w:rsidRPr="00121193">
        <w:rPr>
          <w:rFonts w:eastAsia="Calibri"/>
          <w:b/>
          <w:bCs/>
          <w:iCs/>
          <w:color w:val="000000"/>
          <w:sz w:val="23"/>
          <w:szCs w:val="23"/>
        </w:rPr>
        <w:t xml:space="preserve">11 &amp; Type </w:t>
      </w:r>
      <w:r w:rsidR="00336D0F" w:rsidRPr="00121193">
        <w:rPr>
          <w:rFonts w:eastAsia="Calibri"/>
          <w:b/>
          <w:bCs/>
          <w:iCs/>
          <w:color w:val="000000"/>
          <w:sz w:val="23"/>
          <w:szCs w:val="23"/>
        </w:rPr>
        <w:t>1</w:t>
      </w:r>
      <w:r w:rsidR="00A66458" w:rsidRPr="00121193">
        <w:rPr>
          <w:rFonts w:eastAsia="Calibri"/>
          <w:b/>
          <w:bCs/>
          <w:iCs/>
          <w:color w:val="000000"/>
          <w:sz w:val="23"/>
          <w:szCs w:val="23"/>
        </w:rPr>
        <w:t>2</w:t>
      </w:r>
      <w:r w:rsidR="00A66458" w:rsidRPr="00121193">
        <w:rPr>
          <w:b/>
        </w:rPr>
        <w:t>)</w:t>
      </w:r>
      <w:r w:rsidR="00A97D57" w:rsidRPr="00121193">
        <w:rPr>
          <w:rFonts w:eastAsia="Calibri"/>
          <w:bCs/>
          <w:iCs/>
          <w:color w:val="000000"/>
          <w:sz w:val="23"/>
          <w:szCs w:val="23"/>
        </w:rPr>
        <w:t xml:space="preserve">’ duly indicating the Tender Reference No. and the due date of opening. The price bid should adhere to the format given in Annexure B. </w:t>
      </w:r>
    </w:p>
    <w:p w:rsidR="00A97D57" w:rsidRPr="00121193" w:rsidRDefault="00A97D57" w:rsidP="00A97D57">
      <w:pPr>
        <w:autoSpaceDE w:val="0"/>
        <w:autoSpaceDN w:val="0"/>
        <w:adjustRightInd w:val="0"/>
        <w:ind w:left="1134" w:hanging="283"/>
        <w:jc w:val="both"/>
        <w:rPr>
          <w:rFonts w:eastAsia="Calibri"/>
          <w:bCs/>
          <w:iCs/>
          <w:color w:val="000000"/>
          <w:sz w:val="23"/>
          <w:szCs w:val="23"/>
        </w:rPr>
      </w:pPr>
    </w:p>
    <w:p w:rsidR="00A97D57" w:rsidRPr="00121193" w:rsidRDefault="00A97D57" w:rsidP="00A97D57">
      <w:pPr>
        <w:autoSpaceDE w:val="0"/>
        <w:autoSpaceDN w:val="0"/>
        <w:adjustRightInd w:val="0"/>
        <w:ind w:left="851"/>
        <w:jc w:val="both"/>
        <w:rPr>
          <w:rFonts w:eastAsia="Calibri"/>
          <w:bCs/>
          <w:iCs/>
          <w:color w:val="000000"/>
          <w:sz w:val="23"/>
          <w:szCs w:val="23"/>
        </w:rPr>
      </w:pPr>
      <w:r w:rsidRPr="00121193">
        <w:rPr>
          <w:rFonts w:eastAsia="Calibri"/>
          <w:bCs/>
          <w:iCs/>
          <w:color w:val="000000"/>
          <w:sz w:val="23"/>
          <w:szCs w:val="23"/>
        </w:rPr>
        <w:t xml:space="preserve">Each Cover shall be sent in a double sealed cover. The inner covers </w:t>
      </w:r>
      <w:r w:rsidR="008042A4" w:rsidRPr="00121193">
        <w:rPr>
          <w:rFonts w:eastAsia="Calibri"/>
          <w:bCs/>
          <w:iCs/>
          <w:color w:val="000000"/>
          <w:sz w:val="23"/>
          <w:szCs w:val="23"/>
        </w:rPr>
        <w:t>(Cover 4</w:t>
      </w:r>
      <w:r w:rsidR="00772DDF" w:rsidRPr="00121193">
        <w:rPr>
          <w:rFonts w:eastAsia="Calibri"/>
          <w:bCs/>
          <w:iCs/>
          <w:color w:val="000000"/>
          <w:sz w:val="23"/>
          <w:szCs w:val="23"/>
        </w:rPr>
        <w:t xml:space="preserve"> and Cover </w:t>
      </w:r>
      <w:r w:rsidR="008042A4" w:rsidRPr="00121193">
        <w:rPr>
          <w:rFonts w:eastAsia="Calibri"/>
          <w:bCs/>
          <w:iCs/>
          <w:color w:val="000000"/>
          <w:sz w:val="23"/>
          <w:szCs w:val="23"/>
        </w:rPr>
        <w:t>5</w:t>
      </w:r>
      <w:r w:rsidRPr="00121193">
        <w:rPr>
          <w:rFonts w:eastAsia="Calibri"/>
          <w:bCs/>
          <w:iCs/>
          <w:color w:val="000000"/>
          <w:sz w:val="23"/>
          <w:szCs w:val="23"/>
        </w:rPr>
        <w:t xml:space="preserve">) should be sealed individually with the Sellers’s distinctive seal and super scribed with the tender reference no. and due date of opening. All the three inner covers shall be placed in a common outer cover which shall also be sealed with seller’s distinctive seal and super scribed with the tender reference no. and due date of opening. </w:t>
      </w:r>
    </w:p>
    <w:p w:rsidR="00A97D57" w:rsidRPr="00121193" w:rsidRDefault="00A97D57" w:rsidP="00A97D57">
      <w:pPr>
        <w:autoSpaceDE w:val="0"/>
        <w:autoSpaceDN w:val="0"/>
        <w:adjustRightInd w:val="0"/>
        <w:ind w:left="851"/>
        <w:jc w:val="both"/>
        <w:rPr>
          <w:rFonts w:eastAsia="Calibri"/>
          <w:bCs/>
          <w:iCs/>
          <w:color w:val="000000"/>
          <w:sz w:val="16"/>
          <w:szCs w:val="16"/>
        </w:rPr>
      </w:pPr>
    </w:p>
    <w:p w:rsidR="00A97D57" w:rsidRPr="00121193" w:rsidRDefault="00A97D57" w:rsidP="00A97D57">
      <w:pPr>
        <w:autoSpaceDE w:val="0"/>
        <w:autoSpaceDN w:val="0"/>
        <w:adjustRightInd w:val="0"/>
        <w:ind w:left="1134" w:hanging="283"/>
        <w:jc w:val="both"/>
        <w:rPr>
          <w:rFonts w:eastAsia="Calibri"/>
          <w:bCs/>
          <w:iCs/>
          <w:color w:val="000000"/>
          <w:sz w:val="23"/>
          <w:szCs w:val="23"/>
        </w:rPr>
      </w:pPr>
      <w:r w:rsidRPr="00121193">
        <w:rPr>
          <w:rFonts w:eastAsia="Calibri"/>
          <w:bCs/>
          <w:iCs/>
          <w:color w:val="000000"/>
          <w:sz w:val="23"/>
          <w:szCs w:val="23"/>
        </w:rPr>
        <w:t xml:space="preserve">Mention </w:t>
      </w:r>
      <w:r w:rsidRPr="00121193">
        <w:rPr>
          <w:rFonts w:eastAsia="Calibri"/>
          <w:b/>
          <w:bCs/>
          <w:iCs/>
          <w:color w:val="000000"/>
          <w:sz w:val="23"/>
          <w:szCs w:val="23"/>
        </w:rPr>
        <w:t xml:space="preserve">“Kind Attention: </w:t>
      </w:r>
      <w:proofErr w:type="spellStart"/>
      <w:r w:rsidRPr="00121193">
        <w:rPr>
          <w:rFonts w:eastAsia="Calibri"/>
          <w:b/>
          <w:bCs/>
          <w:iCs/>
          <w:color w:val="000000"/>
          <w:sz w:val="23"/>
          <w:szCs w:val="23"/>
        </w:rPr>
        <w:t>Dr.</w:t>
      </w:r>
      <w:r w:rsidRPr="00121193">
        <w:rPr>
          <w:b/>
        </w:rPr>
        <w:t>Ramakalyan</w:t>
      </w:r>
      <w:proofErr w:type="spellEnd"/>
      <w:r w:rsidR="00F846D2">
        <w:rPr>
          <w:b/>
        </w:rPr>
        <w:t xml:space="preserve"> </w:t>
      </w:r>
      <w:proofErr w:type="spellStart"/>
      <w:r w:rsidRPr="00121193">
        <w:rPr>
          <w:b/>
        </w:rPr>
        <w:t>Ayyagari</w:t>
      </w:r>
      <w:proofErr w:type="spellEnd"/>
      <w:r w:rsidRPr="00121193">
        <w:rPr>
          <w:rFonts w:eastAsia="Calibri"/>
          <w:b/>
          <w:bCs/>
          <w:iCs/>
          <w:color w:val="000000"/>
          <w:sz w:val="23"/>
          <w:szCs w:val="23"/>
        </w:rPr>
        <w:t>, Head of the Department, CSG</w:t>
      </w:r>
      <w:r w:rsidR="00A66458" w:rsidRPr="00121193">
        <w:rPr>
          <w:rFonts w:eastAsia="Calibri"/>
          <w:b/>
          <w:bCs/>
          <w:iCs/>
          <w:color w:val="000000"/>
          <w:sz w:val="23"/>
          <w:szCs w:val="23"/>
        </w:rPr>
        <w:t>”</w:t>
      </w:r>
      <w:r w:rsidR="00A66458" w:rsidRPr="00121193">
        <w:rPr>
          <w:rFonts w:eastAsia="Calibri"/>
          <w:bCs/>
          <w:iCs/>
          <w:color w:val="000000"/>
          <w:sz w:val="23"/>
          <w:szCs w:val="23"/>
        </w:rPr>
        <w:t xml:space="preserve"> and</w:t>
      </w:r>
      <w:r w:rsidRPr="00121193">
        <w:rPr>
          <w:rFonts w:eastAsia="Calibri"/>
          <w:bCs/>
          <w:iCs/>
          <w:color w:val="000000"/>
          <w:sz w:val="23"/>
          <w:szCs w:val="23"/>
        </w:rPr>
        <w:t xml:space="preserve"> submit at the address given in the Notice Inviting Tender. </w:t>
      </w:r>
    </w:p>
    <w:p w:rsidR="00A97D57" w:rsidRPr="00121193" w:rsidRDefault="00A97D57" w:rsidP="00A97D57">
      <w:pPr>
        <w:autoSpaceDE w:val="0"/>
        <w:autoSpaceDN w:val="0"/>
        <w:adjustRightInd w:val="0"/>
        <w:rPr>
          <w:rFonts w:eastAsia="Calibri"/>
          <w:bCs/>
          <w:iCs/>
          <w:color w:val="000000"/>
          <w:sz w:val="16"/>
          <w:szCs w:val="16"/>
        </w:rPr>
      </w:pPr>
    </w:p>
    <w:p w:rsidR="00A97D57" w:rsidRPr="00121193" w:rsidRDefault="00772DDF" w:rsidP="00A97D57">
      <w:pPr>
        <w:autoSpaceDE w:val="0"/>
        <w:autoSpaceDN w:val="0"/>
        <w:adjustRightInd w:val="0"/>
        <w:rPr>
          <w:rFonts w:eastAsia="Calibri"/>
          <w:bCs/>
          <w:iCs/>
          <w:color w:val="000000"/>
          <w:sz w:val="23"/>
          <w:szCs w:val="23"/>
        </w:rPr>
      </w:pPr>
      <w:r w:rsidRPr="00121193">
        <w:rPr>
          <w:rFonts w:eastAsia="Calibri"/>
          <w:bCs/>
          <w:iCs/>
          <w:color w:val="000000"/>
          <w:sz w:val="23"/>
          <w:szCs w:val="23"/>
        </w:rPr>
        <w:t xml:space="preserve">Cover </w:t>
      </w:r>
      <w:r w:rsidR="008042A4" w:rsidRPr="00121193">
        <w:rPr>
          <w:rFonts w:eastAsia="Calibri"/>
          <w:bCs/>
          <w:iCs/>
          <w:color w:val="000000"/>
          <w:sz w:val="23"/>
          <w:szCs w:val="23"/>
        </w:rPr>
        <w:t>4</w:t>
      </w:r>
      <w:r w:rsidR="00A97D57" w:rsidRPr="00121193">
        <w:rPr>
          <w:rFonts w:eastAsia="Calibri"/>
          <w:bCs/>
          <w:iCs/>
          <w:color w:val="000000"/>
          <w:sz w:val="23"/>
          <w:szCs w:val="23"/>
        </w:rPr>
        <w:t xml:space="preserve"> will be opened on the scheduled date and time mentioned in the tender enquiry. </w:t>
      </w:r>
    </w:p>
    <w:p w:rsidR="00A97D57" w:rsidRPr="00121193" w:rsidRDefault="00772DDF" w:rsidP="00A97D57">
      <w:pPr>
        <w:pStyle w:val="Default"/>
        <w:jc w:val="both"/>
        <w:rPr>
          <w:rFonts w:ascii="Times New Roman" w:hAnsi="Times New Roman" w:cs="Times New Roman"/>
          <w:bCs/>
          <w:iCs/>
          <w:color w:val="auto"/>
          <w:sz w:val="23"/>
          <w:szCs w:val="23"/>
        </w:rPr>
      </w:pPr>
      <w:r w:rsidRPr="00121193">
        <w:rPr>
          <w:rFonts w:ascii="Times New Roman" w:hAnsi="Times New Roman" w:cs="Times New Roman"/>
          <w:bCs/>
          <w:iCs/>
          <w:color w:val="auto"/>
          <w:sz w:val="23"/>
          <w:szCs w:val="23"/>
        </w:rPr>
        <w:t xml:space="preserve">Cover </w:t>
      </w:r>
      <w:r w:rsidR="008042A4" w:rsidRPr="00121193">
        <w:rPr>
          <w:rFonts w:ascii="Times New Roman" w:hAnsi="Times New Roman" w:cs="Times New Roman"/>
          <w:bCs/>
          <w:iCs/>
          <w:color w:val="auto"/>
          <w:sz w:val="23"/>
          <w:szCs w:val="23"/>
        </w:rPr>
        <w:t>5</w:t>
      </w:r>
      <w:r w:rsidR="00A97D57" w:rsidRPr="00121193">
        <w:rPr>
          <w:rFonts w:ascii="Times New Roman" w:hAnsi="Times New Roman" w:cs="Times New Roman"/>
          <w:bCs/>
          <w:iCs/>
          <w:sz w:val="23"/>
          <w:szCs w:val="23"/>
        </w:rPr>
        <w:t xml:space="preserve">will be opened on a date which will be intimated to </w:t>
      </w:r>
      <w:r w:rsidR="001B068C" w:rsidRPr="00121193">
        <w:rPr>
          <w:rFonts w:ascii="Times New Roman" w:hAnsi="Times New Roman" w:cs="Times New Roman"/>
          <w:bCs/>
          <w:iCs/>
          <w:sz w:val="23"/>
          <w:szCs w:val="23"/>
        </w:rPr>
        <w:t>the technically</w:t>
      </w:r>
      <w:r w:rsidR="00A97D57" w:rsidRPr="00121193">
        <w:rPr>
          <w:rFonts w:ascii="Times New Roman" w:hAnsi="Times New Roman" w:cs="Times New Roman"/>
          <w:bCs/>
          <w:iCs/>
          <w:color w:val="auto"/>
          <w:sz w:val="23"/>
          <w:szCs w:val="23"/>
        </w:rPr>
        <w:t xml:space="preserve"> qualified bidders. </w:t>
      </w:r>
    </w:p>
    <w:p w:rsidR="008042A4" w:rsidRPr="00121193" w:rsidRDefault="008042A4" w:rsidP="00A97D57">
      <w:pPr>
        <w:pStyle w:val="Default"/>
        <w:jc w:val="both"/>
        <w:rPr>
          <w:rFonts w:ascii="Times New Roman" w:hAnsi="Times New Roman" w:cs="Times New Roman"/>
          <w:bCs/>
          <w:iCs/>
          <w:color w:val="auto"/>
          <w:sz w:val="23"/>
          <w:szCs w:val="23"/>
        </w:rPr>
      </w:pPr>
    </w:p>
    <w:p w:rsidR="008042A4" w:rsidRPr="00121193" w:rsidRDefault="008042A4" w:rsidP="00A97D57">
      <w:pPr>
        <w:pStyle w:val="Default"/>
        <w:jc w:val="both"/>
        <w:rPr>
          <w:rFonts w:ascii="Times New Roman" w:hAnsi="Times New Roman" w:cs="Times New Roman"/>
          <w:bCs/>
          <w:iCs/>
          <w:color w:val="auto"/>
          <w:sz w:val="23"/>
          <w:szCs w:val="23"/>
        </w:rPr>
      </w:pPr>
    </w:p>
    <w:p w:rsidR="008042A4" w:rsidRPr="00121193" w:rsidRDefault="008042A4" w:rsidP="00A97D57">
      <w:pPr>
        <w:pStyle w:val="Default"/>
        <w:jc w:val="both"/>
        <w:rPr>
          <w:rFonts w:ascii="Times New Roman" w:hAnsi="Times New Roman" w:cs="Times New Roman"/>
          <w:bCs/>
          <w:iCs/>
          <w:color w:val="auto"/>
          <w:sz w:val="23"/>
          <w:szCs w:val="23"/>
        </w:rPr>
      </w:pPr>
    </w:p>
    <w:p w:rsidR="008042A4" w:rsidRPr="00121193" w:rsidRDefault="008042A4" w:rsidP="00A97D57">
      <w:pPr>
        <w:pStyle w:val="Default"/>
        <w:jc w:val="both"/>
        <w:rPr>
          <w:rFonts w:ascii="Times New Roman" w:hAnsi="Times New Roman" w:cs="Times New Roman"/>
          <w:bCs/>
          <w:iCs/>
          <w:color w:val="auto"/>
          <w:sz w:val="23"/>
          <w:szCs w:val="23"/>
        </w:rPr>
      </w:pPr>
    </w:p>
    <w:p w:rsidR="008042A4" w:rsidRPr="00121193" w:rsidRDefault="008042A4" w:rsidP="00A97D57">
      <w:pPr>
        <w:pStyle w:val="Default"/>
        <w:jc w:val="both"/>
        <w:rPr>
          <w:rFonts w:ascii="Times New Roman" w:hAnsi="Times New Roman" w:cs="Times New Roman"/>
          <w:bCs/>
          <w:iCs/>
          <w:color w:val="auto"/>
          <w:sz w:val="23"/>
          <w:szCs w:val="23"/>
        </w:rPr>
      </w:pPr>
    </w:p>
    <w:p w:rsidR="008042A4" w:rsidRPr="00121193" w:rsidRDefault="008042A4" w:rsidP="00A97D57">
      <w:pPr>
        <w:pStyle w:val="Default"/>
        <w:jc w:val="both"/>
        <w:rPr>
          <w:rFonts w:ascii="Times New Roman" w:hAnsi="Times New Roman" w:cs="Times New Roman"/>
          <w:bCs/>
          <w:iCs/>
          <w:color w:val="auto"/>
          <w:sz w:val="23"/>
          <w:szCs w:val="23"/>
        </w:rPr>
      </w:pPr>
    </w:p>
    <w:p w:rsidR="008042A4" w:rsidRPr="00121193" w:rsidRDefault="008042A4" w:rsidP="00A97D57">
      <w:pPr>
        <w:pStyle w:val="Default"/>
        <w:jc w:val="both"/>
        <w:rPr>
          <w:color w:val="auto"/>
          <w:sz w:val="23"/>
          <w:szCs w:val="23"/>
        </w:rPr>
      </w:pPr>
    </w:p>
    <w:p w:rsidR="00A97D57" w:rsidRPr="00121193" w:rsidRDefault="00C13EDD" w:rsidP="005555DC">
      <w:pPr>
        <w:jc w:val="center"/>
        <w:rPr>
          <w:b/>
          <w:bCs/>
        </w:rPr>
      </w:pPr>
      <w:r>
        <w:rPr>
          <w:b/>
          <w:bCs/>
          <w:noProof/>
        </w:rPr>
        <w:pict>
          <v:shape id="_x0000_s1037" type="#_x0000_t202" style="position:absolute;left:0;text-align:left;margin-left:244.95pt;margin-top:11.25pt;width:4in;height:23.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" strokeweight="2pt">
            <v:textbox>
              <w:txbxContent>
                <w:p w:rsidR="0057633C" w:rsidRDefault="0057633C" w:rsidP="00A97D57">
                  <w:pPr>
                    <w:jc w:val="center"/>
                    <w:rPr>
                      <w:rFonts w:ascii="Arial Narrow" w:hAnsi="Arial Narrow" w:cs="Arial"/>
                      <w:b/>
                      <w:bCs/>
                    </w:rPr>
                  </w:pPr>
                  <w:r>
                    <w:rPr>
                      <w:rFonts w:ascii="Arial Narrow" w:hAnsi="Arial Narrow" w:cs="Arial"/>
                      <w:b/>
                      <w:bCs/>
                      <w:sz w:val="22"/>
                      <w:szCs w:val="22"/>
                    </w:rPr>
                    <w:t>Please retain this page with you for your future reference.</w:t>
                  </w:r>
                </w:p>
              </w:txbxContent>
            </v:textbox>
            <w10:wrap type="square"/>
          </v:shape>
        </w:pict>
      </w:r>
      <w:r>
        <w:rPr>
          <w:b/>
          <w:bCs/>
          <w:noProof/>
        </w:rPr>
        <w:pict>
          <v:shape id="_x0000_s1038" type="#_x0000_t202" style="position:absolute;left:0;text-align:left;margin-left:5.5pt;margin-top:7.6pt;width:135pt;height:2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" strokeweight="2pt">
            <v:textbox>
              <w:txbxContent>
                <w:p w:rsidR="0057633C" w:rsidRDefault="0057633C" w:rsidP="00A97D57">
                  <w:pPr>
                    <w:jc w:val="center"/>
                    <w:rPr>
                      <w:rFonts w:ascii="Arial Narrow" w:hAnsi="Arial Narrow"/>
                      <w:sz w:val="32"/>
                      <w:szCs w:val="32"/>
                    </w:rPr>
                  </w:pPr>
                  <w:r>
                    <w:rPr>
                      <w:rFonts w:ascii="Arial Narrow" w:hAnsi="Arial Narrow" w:cs="Arial"/>
                      <w:b/>
                      <w:sz w:val="32"/>
                      <w:szCs w:val="32"/>
                    </w:rPr>
                    <w:t>BIDDER’S COPY</w:t>
                  </w:r>
                </w:p>
              </w:txbxContent>
            </v:textbox>
          </v:shape>
        </w:pict>
      </w:r>
    </w:p>
    <w:p w:rsidR="00A97D57" w:rsidRPr="00121193" w:rsidRDefault="00A97D57" w:rsidP="005555DC">
      <w:pPr>
        <w:jc w:val="center"/>
        <w:rPr>
          <w:b/>
          <w:bCs/>
        </w:rPr>
      </w:pPr>
    </w:p>
    <w:p w:rsidR="00A97D57" w:rsidRPr="00121193" w:rsidRDefault="00A97D57" w:rsidP="005555DC">
      <w:pPr>
        <w:jc w:val="center"/>
        <w:rPr>
          <w:b/>
          <w:bCs/>
        </w:rPr>
      </w:pPr>
    </w:p>
    <w:p w:rsidR="001B068C" w:rsidRPr="00121193" w:rsidRDefault="001B068C" w:rsidP="005555DC">
      <w:pPr>
        <w:jc w:val="center"/>
        <w:rPr>
          <w:b/>
          <w:bCs/>
        </w:rPr>
      </w:pPr>
    </w:p>
    <w:p w:rsidR="001B068C" w:rsidRPr="00121193" w:rsidRDefault="001B068C" w:rsidP="005555DC">
      <w:pPr>
        <w:jc w:val="center"/>
        <w:rPr>
          <w:b/>
          <w:bCs/>
        </w:rPr>
      </w:pPr>
    </w:p>
    <w:p w:rsidR="00772DDF" w:rsidRPr="00121193" w:rsidRDefault="00772DDF" w:rsidP="005555DC">
      <w:pPr>
        <w:jc w:val="center"/>
        <w:rPr>
          <w:b/>
          <w:bCs/>
        </w:rPr>
      </w:pPr>
    </w:p>
    <w:p w:rsidR="00772DDF" w:rsidRPr="00121193" w:rsidRDefault="00772DDF" w:rsidP="005555DC">
      <w:pPr>
        <w:jc w:val="center"/>
        <w:rPr>
          <w:b/>
          <w:bCs/>
        </w:rPr>
      </w:pPr>
    </w:p>
    <w:p w:rsidR="00772DDF" w:rsidRPr="00121193" w:rsidRDefault="00772DDF" w:rsidP="005555DC">
      <w:pPr>
        <w:jc w:val="center"/>
        <w:rPr>
          <w:b/>
          <w:bCs/>
        </w:rPr>
      </w:pPr>
    </w:p>
    <w:p w:rsidR="009C0C46" w:rsidRDefault="009C0C46">
      <w:pPr>
        <w:rPr>
          <w:b/>
          <w:bCs/>
        </w:rPr>
      </w:pPr>
      <w:r>
        <w:rPr>
          <w:b/>
          <w:bCs/>
        </w:rPr>
        <w:br w:type="page"/>
      </w:r>
    </w:p>
    <w:p w:rsidR="005555DC" w:rsidRPr="00121193" w:rsidRDefault="00110327" w:rsidP="00F628F2">
      <w:pPr>
        <w:jc w:val="center"/>
        <w:rPr>
          <w:b/>
          <w:bCs/>
          <w:u w:val="single"/>
        </w:rPr>
      </w:pPr>
      <w:r w:rsidRPr="00121193">
        <w:rPr>
          <w:b/>
          <w:bCs/>
        </w:rPr>
        <w:lastRenderedPageBreak/>
        <w:t xml:space="preserve">Section 2. </w:t>
      </w:r>
      <w:r w:rsidR="005555DC" w:rsidRPr="00121193">
        <w:rPr>
          <w:b/>
          <w:bCs/>
        </w:rPr>
        <w:t>“</w:t>
      </w:r>
      <w:r w:rsidR="005555DC" w:rsidRPr="00121193">
        <w:rPr>
          <w:b/>
          <w:bCs/>
          <w:u w:val="single"/>
        </w:rPr>
        <w:t>TERMS AND CONDITIONS FORM</w:t>
      </w:r>
      <w:r w:rsidR="005555DC" w:rsidRPr="00121193">
        <w:rPr>
          <w:b/>
          <w:bCs/>
        </w:rPr>
        <w:t>”</w:t>
      </w:r>
    </w:p>
    <w:p w:rsidR="005555DC" w:rsidRPr="00121193" w:rsidRDefault="00C13EDD" w:rsidP="00F628F2">
      <w:pPr>
        <w:keepLines/>
        <w:tabs>
          <w:tab w:val="left" w:pos="-1530"/>
        </w:tabs>
      </w:pPr>
      <w:r>
        <w:rPr>
          <w:noProof/>
        </w:rPr>
        <w:pict>
          <v:line id="Line 10" o:spid="_x0000_s1089" style="position:absolute;z-index:251629056;visibility:visible;mso-wrap-distance-top:-1e-4mm;mso-wrap-distance-bottom:-1e-4mm" from="7.5pt,5.9pt" to="497.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" strokecolor="maroon" strokeweight="1pt">
            <v:stroke startarrowwidth="narrow" startarrowlength="short" endarrowwidth="narrow" endarrowlength="short"/>
          </v:line>
        </w:pict>
      </w:r>
    </w:p>
    <w:p w:rsidR="005555DC" w:rsidRPr="00121193" w:rsidRDefault="006D22FB" w:rsidP="00F628F2">
      <w:pPr>
        <w:keepLines/>
        <w:tabs>
          <w:tab w:val="left" w:pos="-1530"/>
        </w:tabs>
        <w:ind w:left="2340" w:hanging="1620"/>
        <w:jc w:val="center"/>
        <w:rPr>
          <w:b/>
        </w:rPr>
      </w:pPr>
      <w:r w:rsidRPr="00121193">
        <w:rPr>
          <w:b/>
        </w:rPr>
        <w:t>IMPORTANT:</w:t>
      </w:r>
      <w:r w:rsidR="005555DC" w:rsidRPr="00121193">
        <w:rPr>
          <w:b/>
        </w:rPr>
        <w:t xml:space="preserve"> READ ALL THE FOLLOWING TERMS AND CONDITIONS AND</w:t>
      </w:r>
    </w:p>
    <w:p w:rsidR="005555DC" w:rsidRPr="00121193" w:rsidRDefault="005555DC" w:rsidP="00F628F2">
      <w:pPr>
        <w:keepLines/>
        <w:tabs>
          <w:tab w:val="left" w:pos="-1530"/>
        </w:tabs>
        <w:ind w:left="2340" w:hanging="1620"/>
        <w:jc w:val="center"/>
        <w:rPr>
          <w:b/>
        </w:rPr>
      </w:pPr>
      <w:r w:rsidRPr="00121193">
        <w:rPr>
          <w:b/>
        </w:rPr>
        <w:t>SIGN THE ACCEPTANCE CLAUSE FOLLOWING IT</w:t>
      </w:r>
    </w:p>
    <w:p w:rsidR="005555DC" w:rsidRPr="00121193" w:rsidRDefault="00C13EDD" w:rsidP="00F628F2">
      <w:pPr>
        <w:pStyle w:val="Header"/>
        <w:keepLines/>
        <w:tabs>
          <w:tab w:val="clear" w:pos="4320"/>
          <w:tab w:val="clear" w:pos="8640"/>
          <w:tab w:val="left" w:pos="-1530"/>
        </w:tabs>
        <w:rPr>
          <w:noProof/>
          <w:u w:val="single"/>
        </w:rPr>
      </w:pPr>
      <w:r>
        <w:rPr>
          <w:noProof/>
        </w:rPr>
        <w:pict>
          <v:line id="Line 9" o:spid="_x0000_s1088" style="position:absolute;z-index:251628032;visibility:visible" from="26.6pt,3.8pt" to="494.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" strokecolor="maroon" strokeweight="1pt">
            <v:stroke startarrowwidth="narrow" startarrowlength="short" endarrowwidth="narrow" endarrowlength="short"/>
          </v:line>
        </w:pict>
      </w:r>
    </w:p>
    <w:p w:rsidR="005555DC" w:rsidRPr="00121193" w:rsidRDefault="005555DC" w:rsidP="007B6E9F">
      <w:pPr>
        <w:keepLines/>
        <w:numPr>
          <w:ilvl w:val="0"/>
          <w:numId w:val="2"/>
        </w:numPr>
        <w:tabs>
          <w:tab w:val="left" w:pos="-1530"/>
        </w:tabs>
        <w:jc w:val="both"/>
        <w:rPr>
          <w:u w:val="single"/>
        </w:rPr>
      </w:pPr>
      <w:r w:rsidRPr="00121193">
        <w:t>The offers should be addressed to “</w:t>
      </w:r>
      <w:r w:rsidR="007B6E9F" w:rsidRPr="00121193">
        <w:t xml:space="preserve">The Head, Computer Support Group, National Institute of Technology, Tiruchirappalli 620015, </w:t>
      </w:r>
      <w:proofErr w:type="spellStart"/>
      <w:r w:rsidR="007B6E9F" w:rsidRPr="00121193">
        <w:t>Tamilnadu</w:t>
      </w:r>
      <w:proofErr w:type="spellEnd"/>
      <w:r w:rsidR="007B6E9F" w:rsidRPr="00121193">
        <w:t>, India</w:t>
      </w:r>
      <w:r w:rsidRPr="00121193">
        <w:t xml:space="preserve">” and should be sent in a sealed envelope </w:t>
      </w:r>
      <w:r w:rsidR="00792F9C" w:rsidRPr="00121193">
        <w:t>super scribed</w:t>
      </w:r>
      <w:r w:rsidR="00AA72DB">
        <w:t xml:space="preserve"> </w:t>
      </w:r>
      <w:r w:rsidRPr="00121193">
        <w:rPr>
          <w:b/>
          <w:bCs/>
        </w:rPr>
        <w:t>“</w:t>
      </w:r>
      <w:r w:rsidRPr="00121193">
        <w:rPr>
          <w:b/>
        </w:rPr>
        <w:t>QUOTATIONS AGAINST TENDER NOTIFICATION No</w:t>
      </w:r>
      <w:r w:rsidR="00A97D57" w:rsidRPr="00121193">
        <w:rPr>
          <w:b/>
        </w:rPr>
        <w:t xml:space="preserve">. </w:t>
      </w:r>
      <w:r w:rsidR="00A97D57" w:rsidRPr="00121193">
        <w:rPr>
          <w:rFonts w:ascii="Arial Narrow" w:hAnsi="Arial Narrow"/>
          <w:b/>
          <w:sz w:val="26"/>
          <w:szCs w:val="26"/>
        </w:rPr>
        <w:t>CSG/TENDER/PLAN/ACTIVE/</w:t>
      </w:r>
      <w:r w:rsidR="00C31713" w:rsidRPr="00121193">
        <w:rPr>
          <w:rFonts w:ascii="Arial Narrow" w:hAnsi="Arial Narrow"/>
          <w:b/>
          <w:sz w:val="26"/>
          <w:szCs w:val="26"/>
        </w:rPr>
        <w:t>NOV/</w:t>
      </w:r>
      <w:r w:rsidR="00A97D57" w:rsidRPr="00121193">
        <w:rPr>
          <w:rFonts w:ascii="Arial Narrow" w:hAnsi="Arial Narrow"/>
          <w:b/>
          <w:sz w:val="26"/>
          <w:szCs w:val="26"/>
        </w:rPr>
        <w:t>2016</w:t>
      </w:r>
      <w:r w:rsidR="00121193" w:rsidRPr="00121193">
        <w:rPr>
          <w:rFonts w:ascii="Arial Narrow" w:hAnsi="Arial Narrow"/>
          <w:b/>
          <w:sz w:val="26"/>
          <w:szCs w:val="26"/>
        </w:rPr>
        <w:t xml:space="preserve"> </w:t>
      </w:r>
      <w:r w:rsidR="00F1526A" w:rsidRPr="00121193">
        <w:rPr>
          <w:b/>
          <w:u w:val="single"/>
        </w:rPr>
        <w:t xml:space="preserve">Item Name:  </w:t>
      </w:r>
      <w:r w:rsidR="0096403E" w:rsidRPr="00121193">
        <w:rPr>
          <w:b/>
          <w:u w:val="single"/>
        </w:rPr>
        <w:t>Act</w:t>
      </w:r>
      <w:r w:rsidR="00DB3E11" w:rsidRPr="00121193">
        <w:rPr>
          <w:b/>
          <w:u w:val="single"/>
        </w:rPr>
        <w:t>ive Components</w:t>
      </w:r>
      <w:r w:rsidR="007E547D" w:rsidRPr="00121193">
        <w:rPr>
          <w:b/>
          <w:u w:val="single"/>
        </w:rPr>
        <w:t xml:space="preserve"> [Networking]</w:t>
      </w:r>
      <w:r w:rsidR="00F1526A" w:rsidRPr="00AA72DB">
        <w:rPr>
          <w:b/>
          <w:bCs/>
        </w:rPr>
        <w:t>”</w:t>
      </w:r>
      <w:r w:rsidR="00AA72DB" w:rsidRPr="00AA72DB">
        <w:rPr>
          <w:b/>
          <w:bCs/>
        </w:rPr>
        <w:t xml:space="preserve"> </w:t>
      </w:r>
      <w:r w:rsidRPr="00121193">
        <w:t xml:space="preserve">so as to reach us </w:t>
      </w:r>
      <w:r w:rsidRPr="00121193">
        <w:rPr>
          <w:b/>
          <w:u w:val="single"/>
        </w:rPr>
        <w:t>on or before</w:t>
      </w:r>
      <w:r w:rsidR="00A66458" w:rsidRPr="00121193">
        <w:rPr>
          <w:b/>
          <w:u w:val="single"/>
        </w:rPr>
        <w:t>07/12/2016</w:t>
      </w:r>
      <w:r w:rsidR="00F1526A" w:rsidRPr="00121193">
        <w:rPr>
          <w:b/>
          <w:u w:val="single"/>
        </w:rPr>
        <w:t xml:space="preserve"> at 3.</w:t>
      </w:r>
      <w:r w:rsidR="00341BA9" w:rsidRPr="00121193">
        <w:rPr>
          <w:b/>
          <w:u w:val="single"/>
        </w:rPr>
        <w:t>0</w:t>
      </w:r>
      <w:r w:rsidR="00F1526A" w:rsidRPr="00121193">
        <w:rPr>
          <w:b/>
          <w:u w:val="single"/>
        </w:rPr>
        <w:t>0 p.m.</w:t>
      </w:r>
    </w:p>
    <w:p w:rsidR="00F1526A" w:rsidRPr="00121193" w:rsidRDefault="00F1526A" w:rsidP="00F628F2">
      <w:pPr>
        <w:keepLines/>
        <w:tabs>
          <w:tab w:val="left" w:pos="-1530"/>
        </w:tabs>
        <w:ind w:left="360"/>
        <w:jc w:val="both"/>
        <w:rPr>
          <w:u w:val="single"/>
        </w:rPr>
      </w:pPr>
    </w:p>
    <w:p w:rsidR="005555DC" w:rsidRPr="00121193" w:rsidRDefault="005555DC" w:rsidP="00F628F2">
      <w:pPr>
        <w:keepLines/>
        <w:numPr>
          <w:ilvl w:val="0"/>
          <w:numId w:val="2"/>
        </w:numPr>
        <w:tabs>
          <w:tab w:val="left" w:pos="-1530"/>
        </w:tabs>
        <w:jc w:val="both"/>
        <w:rPr>
          <w:u w:val="single"/>
        </w:rPr>
      </w:pPr>
      <w:r w:rsidRPr="00121193">
        <w:t xml:space="preserve">Each offer should be sent in a sealed cover with the tender documents. </w:t>
      </w:r>
      <w:r w:rsidRPr="00121193">
        <w:rPr>
          <w:u w:val="single"/>
        </w:rPr>
        <w:t>Tenders received through email or FAX will not be considered.</w:t>
      </w:r>
      <w:r w:rsidRPr="00AA72DB">
        <w:t xml:space="preserve"> </w:t>
      </w:r>
      <w:r w:rsidRPr="00121193">
        <w:rPr>
          <w:b/>
        </w:rPr>
        <w:t xml:space="preserve">Softcopy of the Technical Compliance form and Quotation Forms should be submitted along with the tender in </w:t>
      </w:r>
      <w:r w:rsidR="0057633C" w:rsidRPr="00121193">
        <w:rPr>
          <w:b/>
        </w:rPr>
        <w:t>MS-Word or</w:t>
      </w:r>
      <w:r w:rsidR="001902F0" w:rsidRPr="00121193">
        <w:rPr>
          <w:b/>
        </w:rPr>
        <w:t xml:space="preserve"> </w:t>
      </w:r>
      <w:r w:rsidRPr="00121193">
        <w:rPr>
          <w:b/>
        </w:rPr>
        <w:t>MS-Excel file format in a CD/DVD.</w:t>
      </w:r>
      <w:r w:rsidR="00AA72DB">
        <w:rPr>
          <w:b/>
        </w:rPr>
        <w:t xml:space="preserve"> </w:t>
      </w:r>
      <w:r w:rsidRPr="00121193">
        <w:rPr>
          <w:b/>
        </w:rPr>
        <w:t>However, if there is any dispute between Hard copy and Soft copy, Hard copy will be taken.</w:t>
      </w:r>
    </w:p>
    <w:p w:rsidR="00F1526A" w:rsidRPr="00121193" w:rsidRDefault="00F1526A" w:rsidP="00F628F2">
      <w:pPr>
        <w:keepLines/>
        <w:tabs>
          <w:tab w:val="left" w:pos="-1530"/>
        </w:tabs>
        <w:ind w:left="360"/>
        <w:jc w:val="both"/>
        <w:rPr>
          <w:u w:val="single"/>
        </w:rPr>
      </w:pPr>
    </w:p>
    <w:p w:rsidR="005555DC" w:rsidRPr="00121193" w:rsidRDefault="005555DC" w:rsidP="00F628F2">
      <w:pPr>
        <w:keepLines/>
        <w:numPr>
          <w:ilvl w:val="0"/>
          <w:numId w:val="2"/>
        </w:numPr>
        <w:tabs>
          <w:tab w:val="left" w:pos="-1530"/>
        </w:tabs>
        <w:jc w:val="both"/>
        <w:rPr>
          <w:b/>
          <w:bCs/>
          <w:u w:val="single"/>
        </w:rPr>
      </w:pPr>
      <w:r w:rsidRPr="00121193">
        <w:t>The tenders will be opened on</w:t>
      </w:r>
      <w:r w:rsidR="00AA72DB">
        <w:t xml:space="preserve"> </w:t>
      </w:r>
      <w:r w:rsidR="00A66458" w:rsidRPr="00121193">
        <w:rPr>
          <w:b/>
          <w:u w:val="single"/>
        </w:rPr>
        <w:t>07/12/2016</w:t>
      </w:r>
      <w:r w:rsidR="00AA72DB">
        <w:rPr>
          <w:b/>
          <w:u w:val="single"/>
        </w:rPr>
        <w:t xml:space="preserve"> </w:t>
      </w:r>
      <w:r w:rsidR="00F1526A" w:rsidRPr="00121193">
        <w:rPr>
          <w:b/>
          <w:u w:val="single"/>
        </w:rPr>
        <w:t xml:space="preserve">at </w:t>
      </w:r>
      <w:r w:rsidR="00DD5491" w:rsidRPr="00121193">
        <w:rPr>
          <w:b/>
          <w:u w:val="single"/>
        </w:rPr>
        <w:t>3</w:t>
      </w:r>
      <w:r w:rsidR="00F1526A" w:rsidRPr="00121193">
        <w:rPr>
          <w:b/>
          <w:u w:val="single"/>
        </w:rPr>
        <w:t>.</w:t>
      </w:r>
      <w:r w:rsidR="00DD5491" w:rsidRPr="00121193">
        <w:rPr>
          <w:b/>
          <w:u w:val="single"/>
        </w:rPr>
        <w:t>3</w:t>
      </w:r>
      <w:r w:rsidR="00F1526A" w:rsidRPr="00121193">
        <w:rPr>
          <w:b/>
          <w:u w:val="single"/>
        </w:rPr>
        <w:t>0 p.m.</w:t>
      </w:r>
      <w:r w:rsidRPr="00121193">
        <w:t xml:space="preserve">in the presence of the vendors present with authorization letter from the respective companies / firms. Suppliers intending to attend the tender opening should intimate us in advance. </w:t>
      </w:r>
    </w:p>
    <w:p w:rsidR="00F1526A" w:rsidRPr="00121193" w:rsidRDefault="00F1526A" w:rsidP="00F628F2">
      <w:pPr>
        <w:pStyle w:val="ListParagraph"/>
        <w:rPr>
          <w:b/>
          <w:bCs/>
          <w:u w:val="single"/>
        </w:rPr>
      </w:pPr>
    </w:p>
    <w:p w:rsidR="00F832BF" w:rsidRPr="00121193" w:rsidRDefault="005555DC" w:rsidP="00F628F2">
      <w:pPr>
        <w:keepLines/>
        <w:numPr>
          <w:ilvl w:val="0"/>
          <w:numId w:val="2"/>
        </w:numPr>
        <w:tabs>
          <w:tab w:val="left" w:pos="-1530"/>
        </w:tabs>
        <w:jc w:val="both"/>
        <w:rPr>
          <w:b/>
          <w:bCs/>
          <w:u w:val="single"/>
        </w:rPr>
      </w:pPr>
      <w:r w:rsidRPr="00121193">
        <w:t xml:space="preserve">Full technical specifications and pamphlets should be sent along with the tenders. </w:t>
      </w:r>
      <w:r w:rsidRPr="00121193">
        <w:rPr>
          <w:b/>
          <w:bCs/>
          <w:u w:val="single"/>
        </w:rPr>
        <w:t>Offers without proper technical specifications will be rejected.</w:t>
      </w:r>
    </w:p>
    <w:p w:rsidR="00F1526A" w:rsidRPr="00121193" w:rsidRDefault="00F1526A" w:rsidP="00F628F2">
      <w:pPr>
        <w:pStyle w:val="ListParagraph"/>
        <w:rPr>
          <w:b/>
          <w:bCs/>
          <w:u w:val="single"/>
        </w:rPr>
      </w:pPr>
    </w:p>
    <w:p w:rsidR="00F832BF" w:rsidRPr="00121193" w:rsidRDefault="00F832BF" w:rsidP="00F628F2">
      <w:pPr>
        <w:keepLines/>
        <w:numPr>
          <w:ilvl w:val="0"/>
          <w:numId w:val="2"/>
        </w:numPr>
        <w:tabs>
          <w:tab w:val="left" w:pos="-1530"/>
        </w:tabs>
        <w:jc w:val="both"/>
        <w:rPr>
          <w:b/>
          <w:bCs/>
          <w:u w:val="single"/>
        </w:rPr>
      </w:pPr>
      <w:r w:rsidRPr="00121193">
        <w:t>The rate quoted should be on unit basis</w:t>
      </w:r>
      <w:r w:rsidR="009B1021" w:rsidRPr="00121193">
        <w:t xml:space="preserve"> (excluding taxes and other charges)</w:t>
      </w:r>
      <w:r w:rsidRPr="00121193">
        <w:t>.  Taxes and other charges should be quoted separately, considering exemptions if any.</w:t>
      </w:r>
    </w:p>
    <w:p w:rsidR="00F1526A" w:rsidRPr="00121193" w:rsidRDefault="00F1526A" w:rsidP="00F628F2">
      <w:pPr>
        <w:pStyle w:val="ListParagraph"/>
        <w:rPr>
          <w:b/>
          <w:bCs/>
          <w:u w:val="single"/>
        </w:rPr>
      </w:pPr>
    </w:p>
    <w:p w:rsidR="005555DC" w:rsidRPr="00121193" w:rsidRDefault="005555DC" w:rsidP="00F628F2">
      <w:pPr>
        <w:keepLines/>
        <w:numPr>
          <w:ilvl w:val="0"/>
          <w:numId w:val="2"/>
        </w:numPr>
        <w:tabs>
          <w:tab w:val="left" w:pos="-1530"/>
        </w:tabs>
        <w:jc w:val="both"/>
      </w:pPr>
      <w:r w:rsidRPr="00121193">
        <w:t xml:space="preserve">All offers should indicate the taxes and duties applicable, if any. Additional charges for packing, forwarding, freight, insurance etc., if any, should be clearly mentioned. Clearance at Customs will be arranged by </w:t>
      </w:r>
      <w:r w:rsidR="0057633C" w:rsidRPr="00121193">
        <w:t>NIT-T</w:t>
      </w:r>
      <w:r w:rsidRPr="00121193">
        <w:t>.</w:t>
      </w:r>
    </w:p>
    <w:p w:rsidR="00F1526A" w:rsidRPr="00121193" w:rsidRDefault="00F1526A" w:rsidP="00F628F2">
      <w:pPr>
        <w:pStyle w:val="ListParagraph"/>
      </w:pPr>
    </w:p>
    <w:p w:rsidR="005555DC" w:rsidRPr="00121193" w:rsidRDefault="005555DC" w:rsidP="00F628F2">
      <w:pPr>
        <w:keepLines/>
        <w:numPr>
          <w:ilvl w:val="0"/>
          <w:numId w:val="2"/>
        </w:numPr>
        <w:tabs>
          <w:tab w:val="left" w:pos="-1530"/>
        </w:tabs>
        <w:jc w:val="both"/>
        <w:rPr>
          <w:rFonts w:eastAsia="Arial Unicode MS"/>
        </w:rPr>
      </w:pPr>
      <w:r w:rsidRPr="00121193">
        <w:rPr>
          <w:rFonts w:eastAsia="Arial Unicode MS"/>
        </w:rPr>
        <w:t xml:space="preserve">NIT-T is paying concessional Customs &amp; Excise duty under Government of India Notification No.51/96 for Central Customs and 10/97 for Central Excise Duty vide Certificate </w:t>
      </w:r>
      <w:proofErr w:type="spellStart"/>
      <w:r w:rsidRPr="00121193">
        <w:rPr>
          <w:rFonts w:eastAsia="Arial Unicode MS"/>
        </w:rPr>
        <w:t>No.TU</w:t>
      </w:r>
      <w:proofErr w:type="spellEnd"/>
      <w:r w:rsidRPr="00121193">
        <w:rPr>
          <w:rFonts w:eastAsia="Arial Unicode MS"/>
        </w:rPr>
        <w:t xml:space="preserve">/V/RG-CDE(183)/2011 dt.10.10.11. Currently the purchaser is paying 5% Basic Customs Duty, 2% Educational </w:t>
      </w:r>
      <w:proofErr w:type="spellStart"/>
      <w:r w:rsidRPr="00121193">
        <w:rPr>
          <w:rFonts w:eastAsia="Arial Unicode MS"/>
        </w:rPr>
        <w:t>Cess</w:t>
      </w:r>
      <w:proofErr w:type="spellEnd"/>
      <w:r w:rsidRPr="00121193">
        <w:rPr>
          <w:rFonts w:eastAsia="Arial Unicode MS"/>
        </w:rPr>
        <w:t xml:space="preserve"> on Basic Customs Duty, 1% Higher Education </w:t>
      </w:r>
      <w:proofErr w:type="spellStart"/>
      <w:r w:rsidRPr="00121193">
        <w:rPr>
          <w:rFonts w:eastAsia="Arial Unicode MS"/>
        </w:rPr>
        <w:t>Cess</w:t>
      </w:r>
      <w:proofErr w:type="spellEnd"/>
      <w:r w:rsidRPr="00121193">
        <w:rPr>
          <w:rFonts w:eastAsia="Arial Unicode MS"/>
        </w:rPr>
        <w:t xml:space="preserve"> on </w:t>
      </w:r>
      <w:r w:rsidR="002F4F8B" w:rsidRPr="00121193">
        <w:rPr>
          <w:rFonts w:eastAsia="Arial Unicode MS"/>
        </w:rPr>
        <w:t>Educational</w:t>
      </w:r>
      <w:r w:rsidR="00AA72DB">
        <w:rPr>
          <w:rFonts w:eastAsia="Arial Unicode MS"/>
        </w:rPr>
        <w:t xml:space="preserve"> </w:t>
      </w:r>
      <w:proofErr w:type="spellStart"/>
      <w:r w:rsidRPr="00121193">
        <w:rPr>
          <w:rFonts w:eastAsia="Arial Unicode MS"/>
        </w:rPr>
        <w:t>Cess</w:t>
      </w:r>
      <w:proofErr w:type="spellEnd"/>
      <w:r w:rsidRPr="00121193">
        <w:rPr>
          <w:rFonts w:eastAsia="Arial Unicode MS"/>
        </w:rPr>
        <w:t>, and 4% Import Additional Duty.</w:t>
      </w:r>
    </w:p>
    <w:p w:rsidR="001D3CE2" w:rsidRPr="00121193" w:rsidRDefault="001D3CE2" w:rsidP="00F628F2">
      <w:pPr>
        <w:pStyle w:val="ListParagraph"/>
        <w:rPr>
          <w:rFonts w:eastAsia="Arial Unicode MS"/>
        </w:rPr>
      </w:pPr>
    </w:p>
    <w:p w:rsidR="00C0459D" w:rsidRPr="00121193" w:rsidRDefault="00C0459D" w:rsidP="00F628F2">
      <w:pPr>
        <w:keepLines/>
        <w:numPr>
          <w:ilvl w:val="0"/>
          <w:numId w:val="2"/>
        </w:numPr>
        <w:tabs>
          <w:tab w:val="left" w:pos="-1530"/>
        </w:tabs>
        <w:jc w:val="both"/>
        <w:rPr>
          <w:rFonts w:eastAsia="Arial Unicode MS"/>
        </w:rPr>
      </w:pPr>
      <w:r w:rsidRPr="00121193">
        <w:rPr>
          <w:rFonts w:eastAsia="Arial Unicode MS"/>
        </w:rPr>
        <w:t>Our institute has Department of Scientific &amp; Industrial Research (DSIR) certificate valid till 31-08-2021 for claiming Central Customs Duty and Central Excise Duty Exemption.</w:t>
      </w:r>
    </w:p>
    <w:p w:rsidR="00C0459D" w:rsidRPr="00121193" w:rsidRDefault="00C0459D" w:rsidP="00F628F2">
      <w:pPr>
        <w:keepLines/>
        <w:tabs>
          <w:tab w:val="left" w:pos="-1530"/>
        </w:tabs>
        <w:ind w:left="360"/>
        <w:jc w:val="both"/>
        <w:rPr>
          <w:rFonts w:eastAsia="Arial Unicode MS"/>
        </w:rPr>
      </w:pPr>
    </w:p>
    <w:p w:rsidR="009B1021" w:rsidRPr="00121193" w:rsidRDefault="009B1021" w:rsidP="00F628F2">
      <w:pPr>
        <w:keepLines/>
        <w:numPr>
          <w:ilvl w:val="0"/>
          <w:numId w:val="2"/>
        </w:numPr>
        <w:tabs>
          <w:tab w:val="left" w:pos="-1530"/>
        </w:tabs>
        <w:jc w:val="both"/>
        <w:rPr>
          <w:rFonts w:eastAsia="Arial Unicode MS"/>
        </w:rPr>
      </w:pPr>
      <w:r w:rsidRPr="00121193">
        <w:rPr>
          <w:rFonts w:eastAsia="Arial Unicode MS"/>
        </w:rPr>
        <w:t>NIT</w:t>
      </w:r>
      <w:r w:rsidR="00F628F2" w:rsidRPr="00121193">
        <w:rPr>
          <w:rFonts w:eastAsia="Arial Unicode MS"/>
        </w:rPr>
        <w:t>-</w:t>
      </w:r>
      <w:r w:rsidRPr="00121193">
        <w:rPr>
          <w:rFonts w:eastAsia="Arial Unicode MS"/>
        </w:rPr>
        <w:t>T is exempted from the payment of Service Tax for the services coming under the category of “Educational Auxiliary Services” under Government of India Notification No.25/2012-Service Tax dated 20-JUNE-2012.</w:t>
      </w:r>
    </w:p>
    <w:p w:rsidR="00F1526A" w:rsidRPr="00121193" w:rsidRDefault="00F1526A" w:rsidP="00F628F2">
      <w:pPr>
        <w:pStyle w:val="ListParagraph"/>
        <w:rPr>
          <w:rFonts w:eastAsia="Arial Unicode MS"/>
        </w:rPr>
      </w:pPr>
    </w:p>
    <w:p w:rsidR="005555DC" w:rsidRPr="00121193" w:rsidRDefault="005555DC" w:rsidP="00F628F2">
      <w:pPr>
        <w:keepLines/>
        <w:numPr>
          <w:ilvl w:val="0"/>
          <w:numId w:val="2"/>
        </w:numPr>
        <w:tabs>
          <w:tab w:val="left" w:pos="-1530"/>
        </w:tabs>
        <w:jc w:val="both"/>
      </w:pPr>
      <w:r w:rsidRPr="00121193">
        <w:t xml:space="preserve">The Institute is not authorized to issue C and D forms of Sales tax certificate. </w:t>
      </w:r>
    </w:p>
    <w:p w:rsidR="00F1526A" w:rsidRPr="00121193" w:rsidRDefault="00F1526A" w:rsidP="00F628F2">
      <w:pPr>
        <w:pStyle w:val="ListParagraph"/>
      </w:pPr>
    </w:p>
    <w:p w:rsidR="005555DC" w:rsidRPr="00121193" w:rsidRDefault="005555DC" w:rsidP="00F628F2">
      <w:pPr>
        <w:keepLines/>
        <w:numPr>
          <w:ilvl w:val="0"/>
          <w:numId w:val="2"/>
        </w:numPr>
        <w:tabs>
          <w:tab w:val="left" w:pos="-1530"/>
        </w:tabs>
        <w:jc w:val="both"/>
      </w:pPr>
      <w:r w:rsidRPr="00121193">
        <w:t xml:space="preserve">In case the offered items are to be imported, the rates should be quoted in foreign currency on C.I.F. Chennai Airport basis, and it should include the Freight up to Chennai airport and the insurance cover should be up to National Institute of Technology, Tiruchirappalli. </w:t>
      </w:r>
      <w:r w:rsidR="00996744" w:rsidRPr="00121193">
        <w:t>The Customs Duty and other duties should be clearly mentioned in the price schedule (</w:t>
      </w:r>
      <w:r w:rsidR="00336D0F" w:rsidRPr="00121193">
        <w:t>Section 4</w:t>
      </w:r>
      <w:r w:rsidR="00996744" w:rsidRPr="00121193">
        <w:t xml:space="preserve">). </w:t>
      </w:r>
    </w:p>
    <w:p w:rsidR="00F1526A" w:rsidRPr="00121193" w:rsidRDefault="00F1526A" w:rsidP="00F628F2">
      <w:pPr>
        <w:pStyle w:val="ListParagraph"/>
      </w:pPr>
    </w:p>
    <w:p w:rsidR="00920484" w:rsidRDefault="005555DC" w:rsidP="00F628F2">
      <w:pPr>
        <w:keepLines/>
        <w:numPr>
          <w:ilvl w:val="0"/>
          <w:numId w:val="2"/>
        </w:numPr>
        <w:tabs>
          <w:tab w:val="left" w:pos="-1530"/>
        </w:tabs>
        <w:ind w:right="-151"/>
        <w:jc w:val="both"/>
      </w:pPr>
      <w:r w:rsidRPr="00121193">
        <w:rPr>
          <w:rFonts w:eastAsia="Arial Unicode MS"/>
        </w:rPr>
        <w:t xml:space="preserve">If the price quoted is in foreign currency and if the order value is more than US$10,000 then </w:t>
      </w:r>
      <w:r w:rsidR="00621D71" w:rsidRPr="00121193">
        <w:rPr>
          <w:rFonts w:eastAsia="Arial Unicode MS"/>
        </w:rPr>
        <w:t>95</w:t>
      </w:r>
      <w:r w:rsidRPr="00121193">
        <w:rPr>
          <w:rFonts w:eastAsia="Arial Unicode MS"/>
        </w:rPr>
        <w:t xml:space="preserve">% payment will be made through </w:t>
      </w:r>
      <w:r w:rsidRPr="00121193">
        <w:rPr>
          <w:rFonts w:eastAsia="Arial Unicode MS"/>
          <w:b/>
          <w:bCs/>
        </w:rPr>
        <w:t>Letter of Credit (LC) at sight on acceptance</w:t>
      </w:r>
      <w:r w:rsidR="00550A4A" w:rsidRPr="00121193">
        <w:rPr>
          <w:rFonts w:eastAsia="Arial Unicode MS"/>
          <w:b/>
          <w:bCs/>
        </w:rPr>
        <w:t xml:space="preserve"> after installation</w:t>
      </w:r>
      <w:r w:rsidRPr="00121193">
        <w:rPr>
          <w:rFonts w:eastAsia="Arial Unicode MS"/>
        </w:rPr>
        <w:t xml:space="preserve">. If the order value is less than US$10000, then </w:t>
      </w:r>
      <w:r w:rsidR="00621D71" w:rsidRPr="00121193">
        <w:rPr>
          <w:rFonts w:eastAsia="Arial Unicode MS"/>
        </w:rPr>
        <w:t>95</w:t>
      </w:r>
      <w:r w:rsidRPr="00121193">
        <w:rPr>
          <w:rFonts w:eastAsia="Arial Unicode MS"/>
        </w:rPr>
        <w:t>% payment will be through a Telegraphic Transfer (TT)</w:t>
      </w:r>
      <w:r w:rsidR="00550A4A" w:rsidRPr="00121193">
        <w:rPr>
          <w:rFonts w:eastAsia="Arial Unicode MS"/>
        </w:rPr>
        <w:t xml:space="preserve"> after installation</w:t>
      </w:r>
      <w:r w:rsidRPr="00121193">
        <w:rPr>
          <w:rFonts w:eastAsia="Arial Unicode MS"/>
        </w:rPr>
        <w:t xml:space="preserve">. </w:t>
      </w:r>
      <w:r w:rsidRPr="00121193">
        <w:rPr>
          <w:rFonts w:eastAsia="Arial Unicode MS"/>
          <w:b/>
        </w:rPr>
        <w:t>The bank charges outside India should be borne by the Supplier / Beneficiary.</w:t>
      </w:r>
      <w:r w:rsidR="009C0C46">
        <w:rPr>
          <w:rFonts w:eastAsia="Arial Unicode MS"/>
          <w:b/>
        </w:rPr>
        <w:t xml:space="preserve"> </w:t>
      </w:r>
      <w:r w:rsidRPr="00121193">
        <w:rPr>
          <w:rFonts w:eastAsia="Arial Unicode MS"/>
          <w:b/>
        </w:rPr>
        <w:t>Part shipment not allowed</w:t>
      </w:r>
      <w:r w:rsidRPr="00121193">
        <w:rPr>
          <w:rFonts w:eastAsia="Arial Unicode MS"/>
        </w:rPr>
        <w:t xml:space="preserve">. If the price quoted is in Indian Rupees, then </w:t>
      </w:r>
      <w:r w:rsidR="00A66458" w:rsidRPr="00121193">
        <w:rPr>
          <w:rFonts w:eastAsia="Arial Unicode MS"/>
        </w:rPr>
        <w:t>95</w:t>
      </w:r>
      <w:r w:rsidRPr="00121193">
        <w:rPr>
          <w:rFonts w:eastAsia="Arial Unicode MS"/>
        </w:rPr>
        <w:t xml:space="preserve">% payment will be made only after installation and commissioning. </w:t>
      </w:r>
      <w:r w:rsidR="00621D71" w:rsidRPr="00121193">
        <w:rPr>
          <w:rFonts w:eastAsia="Arial Unicode MS"/>
        </w:rPr>
        <w:t>Balance 5</w:t>
      </w:r>
      <w:r w:rsidR="00550A4A" w:rsidRPr="00121193">
        <w:rPr>
          <w:rFonts w:eastAsia="Arial Unicode MS"/>
        </w:rPr>
        <w:t xml:space="preserve">% </w:t>
      </w:r>
      <w:r w:rsidR="00621D71" w:rsidRPr="00121193">
        <w:rPr>
          <w:rFonts w:eastAsia="Arial Unicode MS"/>
        </w:rPr>
        <w:t>payment will be made at the end of 5</w:t>
      </w:r>
      <w:r w:rsidR="00621D71" w:rsidRPr="00121193">
        <w:rPr>
          <w:rFonts w:eastAsia="Arial Unicode MS"/>
          <w:vertAlign w:val="superscript"/>
        </w:rPr>
        <w:t>th</w:t>
      </w:r>
      <w:r w:rsidR="00AA72DB">
        <w:rPr>
          <w:rFonts w:eastAsia="Arial Unicode MS"/>
          <w:vertAlign w:val="superscript"/>
        </w:rPr>
        <w:t xml:space="preserve"> </w:t>
      </w:r>
      <w:r w:rsidR="00550A4A" w:rsidRPr="00121193">
        <w:t>year</w:t>
      </w:r>
      <w:r w:rsidR="00621D71" w:rsidRPr="00121193">
        <w:t>.</w:t>
      </w:r>
    </w:p>
    <w:p w:rsidR="005555DC" w:rsidRPr="00121193" w:rsidRDefault="005555DC" w:rsidP="00F628F2">
      <w:pPr>
        <w:keepLines/>
        <w:numPr>
          <w:ilvl w:val="0"/>
          <w:numId w:val="2"/>
        </w:numPr>
        <w:tabs>
          <w:tab w:val="left" w:pos="-1530"/>
        </w:tabs>
        <w:jc w:val="both"/>
      </w:pPr>
      <w:r w:rsidRPr="00121193">
        <w:rPr>
          <w:rFonts w:eastAsia="Arial Unicode MS"/>
          <w:b/>
          <w:bCs/>
          <w:u w:val="single"/>
        </w:rPr>
        <w:lastRenderedPageBreak/>
        <w:t>No advance payment will be made</w:t>
      </w:r>
      <w:r w:rsidRPr="00121193">
        <w:rPr>
          <w:rFonts w:eastAsia="Arial Unicode MS"/>
          <w:b/>
          <w:bCs/>
        </w:rPr>
        <w:t>.</w:t>
      </w:r>
    </w:p>
    <w:p w:rsidR="00F1526A" w:rsidRPr="00121193" w:rsidRDefault="00F1526A" w:rsidP="00F628F2">
      <w:pPr>
        <w:pStyle w:val="ListParagraph"/>
      </w:pPr>
    </w:p>
    <w:p w:rsidR="00C1628E" w:rsidRPr="00121193" w:rsidRDefault="005555DC" w:rsidP="00F628F2">
      <w:pPr>
        <w:pStyle w:val="PlainText"/>
        <w:numPr>
          <w:ilvl w:val="0"/>
          <w:numId w:val="2"/>
        </w:numPr>
        <w:ind w:right="-691"/>
        <w:jc w:val="both"/>
        <w:rPr>
          <w:rFonts w:ascii="Times New Roman" w:eastAsia="Arial Unicode MS" w:hAnsi="Times New Roman"/>
          <w:sz w:val="24"/>
          <w:szCs w:val="24"/>
        </w:rPr>
      </w:pPr>
      <w:r w:rsidRPr="00121193">
        <w:rPr>
          <w:rFonts w:ascii="Times New Roman" w:eastAsia="Arial Unicode MS" w:hAnsi="Times New Roman"/>
          <w:sz w:val="24"/>
          <w:szCs w:val="24"/>
        </w:rPr>
        <w:t>No revision of the price bid will be allowed once the price bids are opened.</w:t>
      </w:r>
      <w:r w:rsidR="00C1628E" w:rsidRPr="00121193">
        <w:rPr>
          <w:rFonts w:ascii="Times New Roman" w:eastAsia="Arial Unicode MS" w:hAnsi="Times New Roman"/>
          <w:sz w:val="24"/>
          <w:szCs w:val="24"/>
        </w:rPr>
        <w:t xml:space="preserve"> In case of foreign currency,</w:t>
      </w:r>
    </w:p>
    <w:p w:rsidR="005555DC" w:rsidRPr="00121193" w:rsidRDefault="00C1628E" w:rsidP="00F628F2">
      <w:pPr>
        <w:pStyle w:val="PlainText"/>
        <w:ind w:left="360" w:right="-691"/>
        <w:jc w:val="both"/>
        <w:rPr>
          <w:rFonts w:ascii="Times New Roman" w:eastAsia="Arial Unicode MS" w:hAnsi="Times New Roman"/>
          <w:sz w:val="24"/>
          <w:szCs w:val="24"/>
        </w:rPr>
      </w:pPr>
      <w:proofErr w:type="gramStart"/>
      <w:r w:rsidRPr="00121193">
        <w:rPr>
          <w:rFonts w:ascii="Times New Roman" w:eastAsia="Arial Unicode MS" w:hAnsi="Times New Roman"/>
          <w:sz w:val="24"/>
          <w:szCs w:val="24"/>
        </w:rPr>
        <w:t>the</w:t>
      </w:r>
      <w:proofErr w:type="gramEnd"/>
      <w:r w:rsidRPr="00121193">
        <w:rPr>
          <w:rFonts w:ascii="Times New Roman" w:eastAsia="Arial Unicode MS" w:hAnsi="Times New Roman"/>
          <w:sz w:val="24"/>
          <w:szCs w:val="24"/>
        </w:rPr>
        <w:t xml:space="preserve"> agency should mention the % of cur</w:t>
      </w:r>
      <w:r w:rsidR="004B0337" w:rsidRPr="00121193">
        <w:rPr>
          <w:rFonts w:ascii="Times New Roman" w:eastAsia="Arial Unicode MS" w:hAnsi="Times New Roman"/>
          <w:sz w:val="24"/>
          <w:szCs w:val="24"/>
        </w:rPr>
        <w:t>rency fluctuations they can bear</w:t>
      </w:r>
      <w:r w:rsidRPr="00121193">
        <w:rPr>
          <w:rFonts w:ascii="Times New Roman" w:eastAsia="Arial Unicode MS" w:hAnsi="Times New Roman"/>
          <w:sz w:val="24"/>
          <w:szCs w:val="24"/>
        </w:rPr>
        <w:t xml:space="preserve">. </w:t>
      </w:r>
    </w:p>
    <w:p w:rsidR="00F1526A" w:rsidRPr="00121193" w:rsidRDefault="00F1526A" w:rsidP="00F628F2">
      <w:pPr>
        <w:pStyle w:val="PlainText"/>
        <w:ind w:right="-691"/>
        <w:jc w:val="both"/>
        <w:rPr>
          <w:rFonts w:ascii="Times New Roman" w:eastAsia="Arial Unicode MS" w:hAnsi="Times New Roman"/>
          <w:sz w:val="24"/>
          <w:szCs w:val="24"/>
        </w:rPr>
      </w:pPr>
    </w:p>
    <w:p w:rsidR="005555DC" w:rsidRPr="00121193" w:rsidRDefault="005555DC" w:rsidP="00F628F2">
      <w:pPr>
        <w:pStyle w:val="PlainText"/>
        <w:numPr>
          <w:ilvl w:val="0"/>
          <w:numId w:val="2"/>
        </w:numPr>
        <w:ind w:right="-691"/>
        <w:jc w:val="both"/>
        <w:rPr>
          <w:rFonts w:ascii="Times New Roman" w:eastAsia="Arial Unicode MS" w:hAnsi="Times New Roman"/>
          <w:sz w:val="24"/>
          <w:szCs w:val="24"/>
        </w:rPr>
      </w:pPr>
      <w:r w:rsidRPr="00121193">
        <w:rPr>
          <w:rFonts w:ascii="Times New Roman" w:eastAsia="Arial Unicode MS" w:hAnsi="Times New Roman"/>
          <w:sz w:val="24"/>
          <w:szCs w:val="24"/>
        </w:rPr>
        <w:t>No increase in price will be allowed after our firm orders are placed.</w:t>
      </w:r>
    </w:p>
    <w:p w:rsidR="00F1526A" w:rsidRPr="00121193" w:rsidRDefault="00F1526A" w:rsidP="00F628F2">
      <w:pPr>
        <w:pStyle w:val="PlainText"/>
        <w:ind w:left="360" w:right="-691"/>
        <w:jc w:val="both"/>
        <w:rPr>
          <w:rFonts w:ascii="Times New Roman" w:eastAsia="Arial Unicode MS" w:hAnsi="Times New Roman"/>
          <w:sz w:val="24"/>
          <w:szCs w:val="24"/>
        </w:rPr>
      </w:pPr>
    </w:p>
    <w:p w:rsidR="00EF71DA" w:rsidRPr="00121193" w:rsidRDefault="00EF71DA" w:rsidP="00F628F2">
      <w:pPr>
        <w:pStyle w:val="ListParagraph"/>
        <w:numPr>
          <w:ilvl w:val="0"/>
          <w:numId w:val="2"/>
        </w:numPr>
        <w:autoSpaceDE w:val="0"/>
        <w:autoSpaceDN w:val="0"/>
        <w:adjustRightInd w:val="0"/>
        <w:jc w:val="both"/>
        <w:rPr>
          <w:color w:val="000000"/>
        </w:rPr>
      </w:pPr>
      <w:r w:rsidRPr="00121193">
        <w:rPr>
          <w:b/>
          <w:bCs/>
          <w:color w:val="000000"/>
        </w:rPr>
        <w:t xml:space="preserve">Payment of excise duty and sales tax / VAT (on ultimate products) </w:t>
      </w:r>
      <w:r w:rsidRPr="00121193">
        <w:rPr>
          <w:color w:val="000000"/>
        </w:rPr>
        <w:t xml:space="preserve">as applicable on the closing date of tender will be to the supplier’s / contractor’s account. Any statutory variation (both plus and minus) in the rate of excise duty/sales tax/VAT after closing date of tender/revised price bid but before the expiry of the contractual delivery / completion period will be to the account of the office. </w:t>
      </w:r>
    </w:p>
    <w:p w:rsidR="00EF71DA" w:rsidRPr="00121193" w:rsidRDefault="00EF71DA" w:rsidP="00F628F2">
      <w:pPr>
        <w:pStyle w:val="ListParagraph"/>
        <w:autoSpaceDE w:val="0"/>
        <w:autoSpaceDN w:val="0"/>
        <w:adjustRightInd w:val="0"/>
        <w:ind w:left="360"/>
        <w:jc w:val="both"/>
        <w:rPr>
          <w:color w:val="000000"/>
        </w:rPr>
      </w:pPr>
      <w:r w:rsidRPr="00121193">
        <w:rPr>
          <w:color w:val="000000"/>
        </w:rPr>
        <w:t xml:space="preserve">The bidder(s) will indicate, in their bid, the amount with exact rate of the Excise and Sales tax/VAT on ultimate finished product, as applicable at tendering stage, separately in the bid. In case the above information subsequently </w:t>
      </w:r>
      <w:r w:rsidR="00162F29" w:rsidRPr="00121193">
        <w:rPr>
          <w:color w:val="000000"/>
        </w:rPr>
        <w:t xml:space="preserve">is </w:t>
      </w:r>
      <w:r w:rsidRPr="00121193">
        <w:rPr>
          <w:color w:val="000000"/>
        </w:rPr>
        <w:t>prove</w:t>
      </w:r>
      <w:r w:rsidR="00162F29" w:rsidRPr="00121193">
        <w:rPr>
          <w:color w:val="000000"/>
        </w:rPr>
        <w:t>d</w:t>
      </w:r>
      <w:r w:rsidRPr="00121193">
        <w:rPr>
          <w:color w:val="000000"/>
        </w:rPr>
        <w:t xml:space="preserve"> wrong, incorrect or misleading (a) this </w:t>
      </w:r>
      <w:r w:rsidR="002D6AC7" w:rsidRPr="00121193">
        <w:rPr>
          <w:color w:val="000000"/>
        </w:rPr>
        <w:t>Institute</w:t>
      </w:r>
      <w:r w:rsidRPr="00121193">
        <w:rPr>
          <w:color w:val="000000"/>
        </w:rPr>
        <w:t xml:space="preserve"> will have no liability to reimburse the excess in the difference in rates of the item under which the duty/tax assessed finally (b) this </w:t>
      </w:r>
      <w:r w:rsidR="002D6AC7" w:rsidRPr="00121193">
        <w:rPr>
          <w:color w:val="000000"/>
        </w:rPr>
        <w:t>Institute</w:t>
      </w:r>
      <w:r w:rsidRPr="00121193">
        <w:rPr>
          <w:color w:val="000000"/>
        </w:rPr>
        <w:t xml:space="preserve"> will have the right to recover the difference in case the rate of duty / tax finally assessed is on the lower side. </w:t>
      </w:r>
    </w:p>
    <w:p w:rsidR="00EF71DA" w:rsidRPr="00121193" w:rsidRDefault="00EF71DA" w:rsidP="00F628F2">
      <w:pPr>
        <w:pStyle w:val="ListParagraph"/>
        <w:ind w:left="360"/>
        <w:jc w:val="both"/>
        <w:rPr>
          <w:color w:val="000000"/>
        </w:rPr>
      </w:pPr>
      <w:r w:rsidRPr="00121193">
        <w:rPr>
          <w:color w:val="000000"/>
        </w:rPr>
        <w:t xml:space="preserve">Any increase in excise duty, sales tax / VAT during extended period of the contract / supply order will be to supplier’s / contractor’s account where such extension in delivery of the materials/completion of the project was on the request of supplier / contractor. However, any decrease in excise duty/sales tax/ VAT during extended period of the contract / supply order, will be to the account of this </w:t>
      </w:r>
      <w:r w:rsidR="002D6AC7" w:rsidRPr="00121193">
        <w:rPr>
          <w:color w:val="000000"/>
        </w:rPr>
        <w:t xml:space="preserve">Institute. </w:t>
      </w:r>
    </w:p>
    <w:p w:rsidR="00F1526A" w:rsidRPr="00121193" w:rsidRDefault="00F1526A" w:rsidP="00F628F2">
      <w:pPr>
        <w:pStyle w:val="ListParagraph"/>
        <w:ind w:left="360"/>
        <w:jc w:val="both"/>
        <w:rPr>
          <w:color w:val="000000"/>
        </w:rPr>
      </w:pPr>
    </w:p>
    <w:p w:rsidR="005555DC" w:rsidRPr="00121193" w:rsidRDefault="005555DC" w:rsidP="00F628F2">
      <w:pPr>
        <w:keepLines/>
        <w:numPr>
          <w:ilvl w:val="0"/>
          <w:numId w:val="2"/>
        </w:numPr>
        <w:tabs>
          <w:tab w:val="left" w:pos="-1530"/>
        </w:tabs>
        <w:jc w:val="both"/>
      </w:pPr>
      <w:r w:rsidRPr="00121193">
        <w:t>The warranty period should be clearly mentioned. The maintenance charges (AMC) under different schemes after the expiry of the warranty should also be mentioned.</w:t>
      </w:r>
    </w:p>
    <w:p w:rsidR="00F1526A" w:rsidRPr="00121193" w:rsidRDefault="00F1526A" w:rsidP="00F628F2">
      <w:pPr>
        <w:keepLines/>
        <w:tabs>
          <w:tab w:val="left" w:pos="-1530"/>
        </w:tabs>
        <w:ind w:left="360"/>
        <w:jc w:val="both"/>
      </w:pPr>
    </w:p>
    <w:p w:rsidR="005555DC" w:rsidRPr="00121193" w:rsidRDefault="005555DC" w:rsidP="00F628F2">
      <w:pPr>
        <w:pStyle w:val="PlainText"/>
        <w:numPr>
          <w:ilvl w:val="0"/>
          <w:numId w:val="2"/>
        </w:numPr>
        <w:jc w:val="both"/>
        <w:rPr>
          <w:rFonts w:ascii="Times New Roman" w:hAnsi="Times New Roman"/>
          <w:sz w:val="24"/>
          <w:szCs w:val="24"/>
        </w:rPr>
      </w:pPr>
      <w:r w:rsidRPr="00121193">
        <w:rPr>
          <w:rFonts w:ascii="Times New Roman" w:hAnsi="Times New Roman"/>
          <w:sz w:val="24"/>
          <w:szCs w:val="24"/>
        </w:rPr>
        <w:t>Quote should come from authorized dealer or distributor or reseller for each of the product quoted. An authorization letter</w:t>
      </w:r>
      <w:r w:rsidR="00F1293B" w:rsidRPr="00121193">
        <w:rPr>
          <w:rFonts w:ascii="Times New Roman" w:hAnsi="Times New Roman"/>
          <w:sz w:val="24"/>
          <w:szCs w:val="24"/>
        </w:rPr>
        <w:t xml:space="preserve"> from the OEM</w:t>
      </w:r>
      <w:r w:rsidRPr="00121193">
        <w:rPr>
          <w:rFonts w:ascii="Times New Roman" w:hAnsi="Times New Roman"/>
          <w:sz w:val="24"/>
          <w:szCs w:val="24"/>
        </w:rPr>
        <w:t xml:space="preserve"> should accompany your quote for each product </w:t>
      </w:r>
      <w:r w:rsidR="00307287" w:rsidRPr="00121193">
        <w:rPr>
          <w:rFonts w:ascii="Times New Roman" w:hAnsi="Times New Roman"/>
          <w:sz w:val="24"/>
          <w:szCs w:val="24"/>
        </w:rPr>
        <w:t>quoted;</w:t>
      </w:r>
      <w:r w:rsidRPr="00121193">
        <w:rPr>
          <w:rFonts w:ascii="Times New Roman" w:hAnsi="Times New Roman"/>
          <w:sz w:val="24"/>
          <w:szCs w:val="24"/>
        </w:rPr>
        <w:t xml:space="preserve"> otherwise it may lead to rejection.</w:t>
      </w:r>
    </w:p>
    <w:p w:rsidR="00F1526A" w:rsidRPr="00121193" w:rsidRDefault="00F1526A" w:rsidP="00F628F2">
      <w:pPr>
        <w:pStyle w:val="ListParagraph"/>
      </w:pPr>
    </w:p>
    <w:p w:rsidR="005555DC" w:rsidRPr="00121193" w:rsidRDefault="005555DC" w:rsidP="00F628F2">
      <w:pPr>
        <w:keepLines/>
        <w:numPr>
          <w:ilvl w:val="0"/>
          <w:numId w:val="2"/>
        </w:numPr>
        <w:tabs>
          <w:tab w:val="left" w:pos="-1530"/>
        </w:tabs>
        <w:jc w:val="both"/>
      </w:pPr>
      <w:r w:rsidRPr="00121193">
        <w:rPr>
          <w:rFonts w:eastAsia="Arial Unicode MS"/>
        </w:rPr>
        <w:t>The delivery period and other terms should be clearly mentioned.</w:t>
      </w:r>
    </w:p>
    <w:p w:rsidR="00F1526A" w:rsidRPr="00121193" w:rsidRDefault="00F1526A" w:rsidP="00F628F2">
      <w:pPr>
        <w:pStyle w:val="ListParagraph"/>
      </w:pPr>
    </w:p>
    <w:p w:rsidR="003713C2" w:rsidRPr="00121193" w:rsidRDefault="005555DC" w:rsidP="00F628F2">
      <w:pPr>
        <w:pStyle w:val="PlainText"/>
        <w:numPr>
          <w:ilvl w:val="0"/>
          <w:numId w:val="2"/>
        </w:numPr>
        <w:jc w:val="both"/>
        <w:rPr>
          <w:rFonts w:ascii="Times New Roman" w:eastAsia="Arial Unicode MS" w:hAnsi="Times New Roman"/>
          <w:sz w:val="24"/>
          <w:szCs w:val="24"/>
        </w:rPr>
      </w:pPr>
      <w:r w:rsidRPr="00121193">
        <w:rPr>
          <w:rFonts w:ascii="Times New Roman" w:hAnsi="Times New Roman"/>
          <w:sz w:val="24"/>
          <w:szCs w:val="24"/>
        </w:rPr>
        <w:t xml:space="preserve">Eligibility: </w:t>
      </w:r>
      <w:r w:rsidRPr="00121193">
        <w:rPr>
          <w:rFonts w:ascii="Times New Roman" w:eastAsia="Arial Unicode MS" w:hAnsi="Times New Roman"/>
          <w:sz w:val="24"/>
          <w:szCs w:val="24"/>
        </w:rPr>
        <w:t>Quotation from registered firms/compan</w:t>
      </w:r>
      <w:r w:rsidR="00162F29" w:rsidRPr="00121193">
        <w:rPr>
          <w:rFonts w:ascii="Times New Roman" w:eastAsia="Arial Unicode MS" w:hAnsi="Times New Roman"/>
          <w:sz w:val="24"/>
          <w:szCs w:val="24"/>
        </w:rPr>
        <w:t>ies</w:t>
      </w:r>
      <w:r w:rsidRPr="00121193">
        <w:rPr>
          <w:rFonts w:ascii="Times New Roman" w:eastAsia="Arial Unicode MS" w:hAnsi="Times New Roman"/>
          <w:sz w:val="24"/>
          <w:szCs w:val="24"/>
        </w:rPr>
        <w:t xml:space="preserve"> / manufacturer</w:t>
      </w:r>
      <w:r w:rsidR="005701AE" w:rsidRPr="00121193">
        <w:rPr>
          <w:rFonts w:ascii="Times New Roman" w:eastAsia="Arial Unicode MS" w:hAnsi="Times New Roman"/>
          <w:sz w:val="24"/>
          <w:szCs w:val="24"/>
        </w:rPr>
        <w:t>s</w:t>
      </w:r>
      <w:r w:rsidRPr="00121193">
        <w:rPr>
          <w:rFonts w:ascii="Times New Roman" w:eastAsia="Arial Unicode MS" w:hAnsi="Times New Roman"/>
          <w:sz w:val="24"/>
          <w:szCs w:val="24"/>
        </w:rPr>
        <w:t xml:space="preserve"> under TNGST/CST / other statutory bodies alone be considered. Any Manufacturer / Supplier / Dealer who has been declared ineligible by World Bank/</w:t>
      </w:r>
      <w:r w:rsidR="00F1293B" w:rsidRPr="00121193">
        <w:rPr>
          <w:rFonts w:ascii="Times New Roman" w:eastAsia="Arial Unicode MS" w:hAnsi="Times New Roman"/>
          <w:sz w:val="24"/>
          <w:szCs w:val="24"/>
        </w:rPr>
        <w:t>G</w:t>
      </w:r>
      <w:r w:rsidRPr="00121193">
        <w:rPr>
          <w:rFonts w:ascii="Times New Roman" w:eastAsia="Arial Unicode MS" w:hAnsi="Times New Roman"/>
          <w:sz w:val="24"/>
          <w:szCs w:val="24"/>
        </w:rPr>
        <w:t>overnment of India</w:t>
      </w:r>
      <w:r w:rsidR="00F1293B" w:rsidRPr="00121193">
        <w:rPr>
          <w:rFonts w:ascii="Times New Roman" w:eastAsia="Arial Unicode MS" w:hAnsi="Times New Roman"/>
          <w:sz w:val="24"/>
          <w:szCs w:val="24"/>
        </w:rPr>
        <w:t>/Leading Technical Institutions funded by Govt. of India</w:t>
      </w:r>
      <w:r w:rsidRPr="00121193">
        <w:rPr>
          <w:rFonts w:ascii="Times New Roman" w:eastAsia="Arial Unicode MS" w:hAnsi="Times New Roman"/>
          <w:sz w:val="24"/>
          <w:szCs w:val="24"/>
        </w:rPr>
        <w:t xml:space="preserve"> shall not be eligible to participate in this bid. Any fraudulent practices including concealing of facts at the time of submission of bid and there after shall lead to disqualification. List of beneficiaries especially from Educational Institutions / R &amp; D Institutions should also be enclosed with the quotations.</w:t>
      </w:r>
    </w:p>
    <w:p w:rsidR="003713C2" w:rsidRPr="00121193" w:rsidRDefault="003713C2" w:rsidP="00F628F2">
      <w:pPr>
        <w:pStyle w:val="ListParagraph"/>
        <w:keepNext/>
        <w:spacing w:before="120" w:after="120"/>
        <w:ind w:left="360"/>
        <w:jc w:val="both"/>
        <w:outlineLvl w:val="0"/>
        <w:rPr>
          <w:kern w:val="32"/>
          <w:sz w:val="22"/>
        </w:rPr>
      </w:pPr>
      <w:r w:rsidRPr="00121193">
        <w:rPr>
          <w:rFonts w:eastAsia="Arial Unicode MS"/>
        </w:rPr>
        <w:t>For those instruments Cost exceeding 5,00,000/-</w:t>
      </w:r>
      <w:r w:rsidR="001F0641" w:rsidRPr="00121193">
        <w:rPr>
          <w:rFonts w:eastAsia="Arial Unicode MS"/>
        </w:rPr>
        <w:t xml:space="preserve"> the company should have </w:t>
      </w:r>
      <w:r w:rsidRPr="00121193">
        <w:t>(</w:t>
      </w:r>
      <w:proofErr w:type="spellStart"/>
      <w:r w:rsidRPr="00121193">
        <w:t>i</w:t>
      </w:r>
      <w:proofErr w:type="spellEnd"/>
      <w:r w:rsidRPr="00121193">
        <w:t>) Three similar works, each of value not less than 40% of the estimated cost, or (ii) Two similar works, each of value not less than 50% of the estimated cost, or (iii) One similar work of value not less than 80% of the estimated cost, all amounts rounded off to a convenient full figure, in the last 7 years ending on the last day of the month previous to the one in which the tenders are invited.</w:t>
      </w:r>
      <w:r w:rsidR="009B1021" w:rsidRPr="00121193">
        <w:t>[</w:t>
      </w:r>
      <w:r w:rsidR="00940269" w:rsidRPr="00121193">
        <w:rPr>
          <w:b/>
          <w:sz w:val="22"/>
        </w:rPr>
        <w:t>i</w:t>
      </w:r>
      <w:r w:rsidR="009B1021" w:rsidRPr="00121193">
        <w:rPr>
          <w:b/>
          <w:sz w:val="22"/>
        </w:rPr>
        <w:t>.</w:t>
      </w:r>
      <w:r w:rsidR="00940269" w:rsidRPr="00121193">
        <w:rPr>
          <w:b/>
          <w:sz w:val="22"/>
        </w:rPr>
        <w:t xml:space="preserve">e. </w:t>
      </w:r>
      <w:r w:rsidR="00996744" w:rsidRPr="00121193">
        <w:rPr>
          <w:b/>
          <w:kern w:val="32"/>
        </w:rPr>
        <w:t xml:space="preserve">three similar type of Active components </w:t>
      </w:r>
      <w:r w:rsidR="0096403E" w:rsidRPr="00121193">
        <w:rPr>
          <w:b/>
          <w:kern w:val="32"/>
        </w:rPr>
        <w:t xml:space="preserve">supplied and installed </w:t>
      </w:r>
      <w:r w:rsidR="00996744" w:rsidRPr="00121193">
        <w:rPr>
          <w:b/>
          <w:kern w:val="32"/>
        </w:rPr>
        <w:t>at the total cost of each Rs.</w:t>
      </w:r>
      <w:r w:rsidR="00772DDF" w:rsidRPr="00121193">
        <w:rPr>
          <w:b/>
          <w:kern w:val="32"/>
        </w:rPr>
        <w:t>60</w:t>
      </w:r>
      <w:r w:rsidR="00996744" w:rsidRPr="00121193">
        <w:rPr>
          <w:b/>
          <w:kern w:val="32"/>
        </w:rPr>
        <w:t xml:space="preserve"> Lakhs or more (or)  two similar type of Active components </w:t>
      </w:r>
      <w:r w:rsidR="0096403E" w:rsidRPr="00121193">
        <w:rPr>
          <w:b/>
          <w:kern w:val="32"/>
        </w:rPr>
        <w:t xml:space="preserve">supplied and installed </w:t>
      </w:r>
      <w:r w:rsidR="007A6242" w:rsidRPr="00121193">
        <w:rPr>
          <w:b/>
          <w:kern w:val="32"/>
        </w:rPr>
        <w:t>at the total cost of each Rs.</w:t>
      </w:r>
      <w:r w:rsidR="00772DDF" w:rsidRPr="00121193">
        <w:rPr>
          <w:b/>
          <w:kern w:val="32"/>
        </w:rPr>
        <w:t>75</w:t>
      </w:r>
      <w:r w:rsidR="00996744" w:rsidRPr="00121193">
        <w:rPr>
          <w:b/>
          <w:kern w:val="32"/>
        </w:rPr>
        <w:t xml:space="preserve"> Lakhs or more (or)one similar type of Active  comp</w:t>
      </w:r>
      <w:r w:rsidR="0058681A" w:rsidRPr="00121193">
        <w:rPr>
          <w:b/>
          <w:kern w:val="32"/>
        </w:rPr>
        <w:t>onents at the total cost of Rs.</w:t>
      </w:r>
      <w:r w:rsidR="00772DDF" w:rsidRPr="00121193">
        <w:rPr>
          <w:b/>
          <w:kern w:val="32"/>
        </w:rPr>
        <w:t>120</w:t>
      </w:r>
      <w:r w:rsidR="00996744" w:rsidRPr="00121193">
        <w:rPr>
          <w:b/>
          <w:kern w:val="32"/>
        </w:rPr>
        <w:t xml:space="preserve"> Lakhs or more</w:t>
      </w:r>
      <w:r w:rsidR="009C0C46">
        <w:rPr>
          <w:b/>
          <w:kern w:val="32"/>
        </w:rPr>
        <w:t xml:space="preserve"> </w:t>
      </w:r>
      <w:r w:rsidR="00996744" w:rsidRPr="00121193">
        <w:rPr>
          <w:b/>
          <w:kern w:val="32"/>
        </w:rPr>
        <w:t>in a single project</w:t>
      </w:r>
      <w:r w:rsidR="009B1021" w:rsidRPr="00121193">
        <w:rPr>
          <w:b/>
          <w:kern w:val="32"/>
          <w:sz w:val="22"/>
        </w:rPr>
        <w:t>]</w:t>
      </w:r>
      <w:r w:rsidR="00940269" w:rsidRPr="00121193">
        <w:rPr>
          <w:kern w:val="32"/>
          <w:sz w:val="22"/>
        </w:rPr>
        <w:t>.</w:t>
      </w:r>
    </w:p>
    <w:p w:rsidR="00363EC3" w:rsidRPr="00121193" w:rsidRDefault="00363EC3" w:rsidP="00F628F2">
      <w:pPr>
        <w:pStyle w:val="ListParagraph"/>
        <w:keepNext/>
        <w:spacing w:before="120" w:after="120"/>
        <w:ind w:left="360"/>
        <w:jc w:val="both"/>
        <w:outlineLvl w:val="0"/>
        <w:rPr>
          <w:kern w:val="32"/>
          <w:sz w:val="22"/>
        </w:rPr>
      </w:pPr>
    </w:p>
    <w:p w:rsidR="005555DC" w:rsidRPr="00121193" w:rsidRDefault="005555DC" w:rsidP="00F628F2">
      <w:pPr>
        <w:keepLines/>
        <w:numPr>
          <w:ilvl w:val="0"/>
          <w:numId w:val="2"/>
        </w:numPr>
        <w:tabs>
          <w:tab w:val="left" w:pos="-1530"/>
        </w:tabs>
        <w:jc w:val="both"/>
      </w:pPr>
      <w:r w:rsidRPr="00121193">
        <w:t>Complete user, technical and service documentation, and spare parts catalogue are to be provided along with the supply of the item.</w:t>
      </w:r>
    </w:p>
    <w:p w:rsidR="00F1526A" w:rsidRPr="00121193" w:rsidRDefault="00F1526A" w:rsidP="00F628F2">
      <w:pPr>
        <w:pStyle w:val="ListParagraph"/>
      </w:pPr>
    </w:p>
    <w:p w:rsidR="005555DC" w:rsidRPr="00121193" w:rsidRDefault="005555DC" w:rsidP="00F628F2">
      <w:pPr>
        <w:pStyle w:val="PlainText"/>
        <w:numPr>
          <w:ilvl w:val="0"/>
          <w:numId w:val="2"/>
        </w:numPr>
        <w:ind w:right="-151"/>
        <w:jc w:val="both"/>
        <w:rPr>
          <w:rFonts w:ascii="Times New Roman" w:eastAsia="Arial Unicode MS" w:hAnsi="Times New Roman"/>
          <w:sz w:val="24"/>
          <w:szCs w:val="24"/>
        </w:rPr>
      </w:pPr>
      <w:r w:rsidRPr="00121193">
        <w:rPr>
          <w:rFonts w:ascii="Times New Roman" w:eastAsia="Arial Unicode MS" w:hAnsi="Times New Roman"/>
          <w:sz w:val="24"/>
          <w:szCs w:val="24"/>
        </w:rPr>
        <w:t>The vendors are informed that they should not call us over phone or contact us in person. All clarifications can be obtained through E-Mail/FAX/Post. Vendors shall not make attempts to establish unsolicited and un-</w:t>
      </w:r>
      <w:r w:rsidR="00AA7A9D" w:rsidRPr="00121193">
        <w:rPr>
          <w:rFonts w:ascii="Times New Roman" w:eastAsia="Arial Unicode MS" w:hAnsi="Times New Roman"/>
          <w:sz w:val="24"/>
          <w:szCs w:val="24"/>
        </w:rPr>
        <w:t>authorized</w:t>
      </w:r>
      <w:r w:rsidRPr="00121193">
        <w:rPr>
          <w:rFonts w:ascii="Times New Roman" w:eastAsia="Arial Unicode MS" w:hAnsi="Times New Roman"/>
          <w:sz w:val="24"/>
          <w:szCs w:val="24"/>
        </w:rPr>
        <w:t xml:space="preserve"> contact with us after the opening of the offers and prior to the notification of the award. </w:t>
      </w:r>
      <w:r w:rsidRPr="00121193">
        <w:rPr>
          <w:rFonts w:ascii="Times New Roman" w:eastAsia="Arial Unicode MS" w:hAnsi="Times New Roman"/>
          <w:sz w:val="24"/>
          <w:szCs w:val="24"/>
        </w:rPr>
        <w:br/>
      </w:r>
      <w:r w:rsidRPr="00121193">
        <w:rPr>
          <w:rFonts w:ascii="Times New Roman" w:eastAsia="Arial Unicode MS" w:hAnsi="Times New Roman"/>
          <w:sz w:val="24"/>
          <w:szCs w:val="24"/>
          <w:u w:val="single"/>
        </w:rPr>
        <w:t>Any attempt by any vendor to bring to bear extraneous pressures on us shall be sufficient reason to disqualify the vendor</w:t>
      </w:r>
      <w:r w:rsidRPr="00121193">
        <w:rPr>
          <w:rFonts w:ascii="Times New Roman" w:eastAsia="Arial Unicode MS" w:hAnsi="Times New Roman"/>
          <w:sz w:val="24"/>
          <w:szCs w:val="24"/>
        </w:rPr>
        <w:t>.</w:t>
      </w:r>
    </w:p>
    <w:p w:rsidR="005555DC" w:rsidRPr="00121193" w:rsidRDefault="005555DC" w:rsidP="00F628F2">
      <w:pPr>
        <w:keepLines/>
        <w:numPr>
          <w:ilvl w:val="0"/>
          <w:numId w:val="2"/>
        </w:numPr>
        <w:tabs>
          <w:tab w:val="left" w:pos="-1530"/>
        </w:tabs>
        <w:ind w:right="-151"/>
        <w:jc w:val="both"/>
      </w:pPr>
      <w:r w:rsidRPr="00121193">
        <w:lastRenderedPageBreak/>
        <w:t>Delay / loss in postal transit or due to other reasons will not be NIT-T’s responsibility.</w:t>
      </w:r>
    </w:p>
    <w:p w:rsidR="00F1526A" w:rsidRPr="00121193" w:rsidRDefault="00F1526A" w:rsidP="00F628F2">
      <w:pPr>
        <w:pStyle w:val="ListParagraph"/>
      </w:pPr>
    </w:p>
    <w:p w:rsidR="005555DC" w:rsidRPr="00121193" w:rsidRDefault="005555DC" w:rsidP="00F628F2">
      <w:pPr>
        <w:keepLines/>
        <w:numPr>
          <w:ilvl w:val="0"/>
          <w:numId w:val="2"/>
        </w:numPr>
        <w:tabs>
          <w:tab w:val="left" w:pos="-1530"/>
        </w:tabs>
        <w:ind w:right="-151"/>
        <w:jc w:val="both"/>
      </w:pPr>
      <w:r w:rsidRPr="00121193">
        <w:rPr>
          <w:rFonts w:eastAsia="Arial Unicode MS"/>
        </w:rPr>
        <w:t xml:space="preserve">We are not responsible for accidental opening of the covers that are not properly </w:t>
      </w:r>
      <w:r w:rsidR="00AA7A9D" w:rsidRPr="00121193">
        <w:rPr>
          <w:rFonts w:eastAsia="Arial Unicode MS"/>
        </w:rPr>
        <w:t>super scribed</w:t>
      </w:r>
      <w:r w:rsidRPr="00121193">
        <w:rPr>
          <w:rFonts w:eastAsia="Arial Unicode MS"/>
        </w:rPr>
        <w:t xml:space="preserve"> and sealed before the time scheduled for opening.</w:t>
      </w:r>
    </w:p>
    <w:p w:rsidR="0096403E" w:rsidRPr="00121193" w:rsidRDefault="0096403E" w:rsidP="00F628F2">
      <w:pPr>
        <w:keepLines/>
        <w:tabs>
          <w:tab w:val="left" w:pos="-1530"/>
        </w:tabs>
        <w:ind w:left="360" w:right="-151"/>
        <w:jc w:val="both"/>
      </w:pPr>
    </w:p>
    <w:p w:rsidR="005555DC" w:rsidRPr="00121193" w:rsidRDefault="005555DC" w:rsidP="00F628F2">
      <w:pPr>
        <w:keepLines/>
        <w:numPr>
          <w:ilvl w:val="0"/>
          <w:numId w:val="2"/>
        </w:numPr>
        <w:tabs>
          <w:tab w:val="left" w:pos="-1530"/>
        </w:tabs>
        <w:ind w:right="-151"/>
        <w:jc w:val="both"/>
      </w:pPr>
      <w:r w:rsidRPr="00121193">
        <w:rPr>
          <w:u w:val="single"/>
        </w:rPr>
        <w:t xml:space="preserve">The tender should be made only on the </w:t>
      </w:r>
      <w:r w:rsidR="009B1021" w:rsidRPr="00121193">
        <w:rPr>
          <w:u w:val="single"/>
        </w:rPr>
        <w:t xml:space="preserve">formats given in this tender Sections </w:t>
      </w:r>
      <w:r w:rsidRPr="00121193">
        <w:rPr>
          <w:u w:val="single"/>
        </w:rPr>
        <w:t xml:space="preserve">which </w:t>
      </w:r>
      <w:r w:rsidR="005701AE" w:rsidRPr="00121193">
        <w:rPr>
          <w:u w:val="single"/>
        </w:rPr>
        <w:t>are</w:t>
      </w:r>
      <w:r w:rsidRPr="00121193">
        <w:rPr>
          <w:u w:val="single"/>
        </w:rPr>
        <w:t xml:space="preserve"> available in our website,</w:t>
      </w:r>
      <w:r w:rsidRPr="00121193">
        <w:rPr>
          <w:rFonts w:eastAsia="Arial Unicode MS"/>
          <w:u w:val="single"/>
        </w:rPr>
        <w:t xml:space="preserve"> otherwise it shall lead to rejection</w:t>
      </w:r>
      <w:r w:rsidRPr="00121193">
        <w:t xml:space="preserve">. The technical </w:t>
      </w:r>
      <w:r w:rsidR="009B1021" w:rsidRPr="00121193">
        <w:t xml:space="preserve">details </w:t>
      </w:r>
      <w:r w:rsidRPr="00121193">
        <w:t>&amp;</w:t>
      </w:r>
      <w:r w:rsidR="009B1021" w:rsidRPr="00121193">
        <w:t xml:space="preserve">prices </w:t>
      </w:r>
      <w:r w:rsidRPr="00121193">
        <w:t xml:space="preserve">should be </w:t>
      </w:r>
      <w:r w:rsidR="009B1021" w:rsidRPr="00121193">
        <w:t>filled as the formats given in this tender and to be</w:t>
      </w:r>
      <w:r w:rsidRPr="00121193">
        <w:t xml:space="preserve"> filled up (preferably </w:t>
      </w:r>
      <w:r w:rsidRPr="00121193">
        <w:rPr>
          <w:b/>
        </w:rPr>
        <w:t>TYPE WRITTEN IN CAPITAL LETTERS</w:t>
      </w:r>
      <w:r w:rsidRPr="00121193">
        <w:t>) and should clearly mention the features offered by the bidder against each specification.</w:t>
      </w:r>
    </w:p>
    <w:p w:rsidR="00F1526A" w:rsidRPr="00121193" w:rsidRDefault="00F1526A" w:rsidP="00F628F2">
      <w:pPr>
        <w:keepLines/>
        <w:tabs>
          <w:tab w:val="left" w:pos="-1530"/>
        </w:tabs>
        <w:ind w:left="360" w:right="-151"/>
        <w:jc w:val="both"/>
      </w:pPr>
    </w:p>
    <w:p w:rsidR="005555DC" w:rsidRPr="00121193" w:rsidRDefault="005555DC" w:rsidP="00F628F2">
      <w:pPr>
        <w:keepLines/>
        <w:numPr>
          <w:ilvl w:val="0"/>
          <w:numId w:val="2"/>
        </w:numPr>
        <w:tabs>
          <w:tab w:val="left" w:pos="-1530"/>
        </w:tabs>
        <w:ind w:right="-151"/>
        <w:jc w:val="both"/>
      </w:pPr>
      <w:r w:rsidRPr="00121193">
        <w:t>Authorized signatory should sign on all the pages. Bids without authorized signatures will be rejected.</w:t>
      </w:r>
    </w:p>
    <w:p w:rsidR="00F1526A" w:rsidRPr="00121193" w:rsidRDefault="00F1526A" w:rsidP="00F628F2">
      <w:pPr>
        <w:pStyle w:val="ListParagraph"/>
      </w:pPr>
    </w:p>
    <w:p w:rsidR="005555DC" w:rsidRPr="00121193" w:rsidRDefault="005555DC" w:rsidP="00F628F2">
      <w:pPr>
        <w:keepLines/>
        <w:numPr>
          <w:ilvl w:val="0"/>
          <w:numId w:val="2"/>
        </w:numPr>
        <w:tabs>
          <w:tab w:val="left" w:pos="-1530"/>
        </w:tabs>
        <w:ind w:right="-151"/>
        <w:jc w:val="both"/>
      </w:pPr>
      <w:r w:rsidRPr="00121193">
        <w:t>The manufacturers of the quoted make of the product must be of national / international repute and having ISO certificate.</w:t>
      </w:r>
    </w:p>
    <w:p w:rsidR="005215F1" w:rsidRPr="00121193" w:rsidRDefault="005215F1" w:rsidP="00F628F2">
      <w:pPr>
        <w:pStyle w:val="ListParagraph"/>
      </w:pPr>
    </w:p>
    <w:p w:rsidR="005215F1" w:rsidRPr="00121193" w:rsidRDefault="005215F1" w:rsidP="00F628F2">
      <w:pPr>
        <w:keepLines/>
        <w:numPr>
          <w:ilvl w:val="0"/>
          <w:numId w:val="2"/>
        </w:numPr>
        <w:tabs>
          <w:tab w:val="left" w:pos="-1530"/>
        </w:tabs>
        <w:ind w:right="-151"/>
        <w:jc w:val="both"/>
      </w:pPr>
      <w:r w:rsidRPr="00121193">
        <w:rPr>
          <w:b/>
        </w:rPr>
        <w:t xml:space="preserve">Payment </w:t>
      </w:r>
      <w:r w:rsidR="008042A4" w:rsidRPr="00121193">
        <w:rPr>
          <w:b/>
        </w:rPr>
        <w:t>Terms</w:t>
      </w:r>
      <w:r w:rsidR="008042A4" w:rsidRPr="00121193">
        <w:t>:</w:t>
      </w:r>
      <w:r w:rsidR="00D83A7F">
        <w:t xml:space="preserve"> </w:t>
      </w:r>
      <w:r w:rsidR="00621D71" w:rsidRPr="00121193">
        <w:t>95</w:t>
      </w:r>
      <w:r w:rsidRPr="00121193">
        <w:t xml:space="preserve">% of payment after the successful Installation and commissioning of Ordered </w:t>
      </w:r>
      <w:proofErr w:type="spellStart"/>
      <w:r w:rsidRPr="00121193">
        <w:t>Equipments</w:t>
      </w:r>
      <w:proofErr w:type="spellEnd"/>
      <w:r w:rsidRPr="00121193">
        <w:t xml:space="preserve">.  Balance </w:t>
      </w:r>
      <w:r w:rsidR="00621D71" w:rsidRPr="00121193">
        <w:t>5</w:t>
      </w:r>
      <w:r w:rsidRPr="00121193">
        <w:t xml:space="preserve">% </w:t>
      </w:r>
      <w:r w:rsidR="00621D71" w:rsidRPr="00121193">
        <w:t xml:space="preserve">of payment will be made </w:t>
      </w:r>
      <w:r w:rsidR="00621D71" w:rsidRPr="00121193">
        <w:rPr>
          <w:rFonts w:eastAsia="Arial Unicode MS"/>
        </w:rPr>
        <w:t>at the end of 5</w:t>
      </w:r>
      <w:r w:rsidR="00621D71" w:rsidRPr="00121193">
        <w:rPr>
          <w:rFonts w:eastAsia="Arial Unicode MS"/>
          <w:vertAlign w:val="superscript"/>
        </w:rPr>
        <w:t>th</w:t>
      </w:r>
      <w:r w:rsidR="00D83A7F">
        <w:rPr>
          <w:rFonts w:eastAsia="Arial Unicode MS"/>
          <w:vertAlign w:val="superscript"/>
        </w:rPr>
        <w:t xml:space="preserve"> </w:t>
      </w:r>
      <w:r w:rsidR="00621D71" w:rsidRPr="00121193">
        <w:t>year</w:t>
      </w:r>
      <w:r w:rsidR="00D83A7F">
        <w:t xml:space="preserve"> </w:t>
      </w:r>
      <w:r w:rsidR="009C3FD2" w:rsidRPr="00121193">
        <w:t xml:space="preserve">and on certification for satisfactory performance by HOD, CSG, </w:t>
      </w:r>
      <w:proofErr w:type="gramStart"/>
      <w:r w:rsidR="009C3FD2" w:rsidRPr="00121193">
        <w:t>NIT</w:t>
      </w:r>
      <w:proofErr w:type="gramEnd"/>
      <w:r w:rsidR="00F628F2" w:rsidRPr="00121193">
        <w:t>-</w:t>
      </w:r>
      <w:r w:rsidR="009C3FD2" w:rsidRPr="00121193">
        <w:t>T.</w:t>
      </w:r>
    </w:p>
    <w:p w:rsidR="00F1526A" w:rsidRPr="00121193" w:rsidRDefault="00F1526A" w:rsidP="00F628F2">
      <w:pPr>
        <w:pStyle w:val="ListParagraph"/>
      </w:pPr>
    </w:p>
    <w:p w:rsidR="005555DC" w:rsidRPr="00121193" w:rsidRDefault="005555DC" w:rsidP="00F628F2">
      <w:pPr>
        <w:numPr>
          <w:ilvl w:val="0"/>
          <w:numId w:val="2"/>
        </w:numPr>
        <w:ind w:right="-151"/>
        <w:jc w:val="both"/>
      </w:pPr>
      <w:r w:rsidRPr="00121193">
        <w:rPr>
          <w:b/>
          <w:u w:val="single"/>
        </w:rPr>
        <w:t>Liquidated damages:</w:t>
      </w:r>
      <w:r w:rsidRPr="00121193">
        <w:t xml:space="preserve"> If the bidder/supplier, after accepting the Purchase Order, fails to deliver any or all of the Goods within the period specified in the Order, NIT-T shall, without prejudice to its other remedies under the Rules of Purchase, proceed to cancel the order or agree to accept a delayed delivery on the condition of payment of liquidated damages by the bidder / supplier a sum equivalent to 0.50% of the total cost as indicated in the Purchase Order (which will be deemed as agreed price) for each week or part thereof of delay until actual delivery or performance is completed and such penal charges shall be limited to a maximum of 5% of the total cost. Once the maximum is reached NIT-T may proceed on its own to consider the termination / cancellation of the order.</w:t>
      </w:r>
    </w:p>
    <w:p w:rsidR="005215F1" w:rsidRPr="00121193" w:rsidRDefault="005215F1" w:rsidP="00F628F2">
      <w:pPr>
        <w:pStyle w:val="ListParagraph"/>
      </w:pPr>
    </w:p>
    <w:p w:rsidR="005215F1" w:rsidRPr="00121193" w:rsidRDefault="00550A4A" w:rsidP="00F628F2">
      <w:pPr>
        <w:numPr>
          <w:ilvl w:val="0"/>
          <w:numId w:val="2"/>
        </w:numPr>
        <w:ind w:right="-151"/>
        <w:jc w:val="both"/>
        <w:rPr>
          <w:b/>
        </w:rPr>
      </w:pPr>
      <w:r w:rsidRPr="00121193">
        <w:rPr>
          <w:b/>
          <w:u w:val="single"/>
        </w:rPr>
        <w:t xml:space="preserve">Five Years Comprehensive </w:t>
      </w:r>
      <w:r w:rsidR="00F1293B" w:rsidRPr="00121193">
        <w:rPr>
          <w:b/>
          <w:u w:val="single"/>
        </w:rPr>
        <w:t xml:space="preserve">On-Site </w:t>
      </w:r>
      <w:r w:rsidRPr="00121193">
        <w:rPr>
          <w:b/>
          <w:u w:val="single"/>
        </w:rPr>
        <w:t>Warranty Support</w:t>
      </w:r>
      <w:r w:rsidR="00996744" w:rsidRPr="00121193">
        <w:rPr>
          <w:b/>
          <w:u w:val="single"/>
        </w:rPr>
        <w:t xml:space="preserve"> for Active Components</w:t>
      </w:r>
      <w:r w:rsidRPr="00121193">
        <w:rPr>
          <w:b/>
        </w:rPr>
        <w:t xml:space="preserve">: </w:t>
      </w:r>
      <w:r w:rsidR="00996744" w:rsidRPr="00121193">
        <w:rPr>
          <w:b/>
        </w:rPr>
        <w:t>One</w:t>
      </w:r>
      <w:r w:rsidR="005215F1" w:rsidRPr="00121193">
        <w:rPr>
          <w:b/>
        </w:rPr>
        <w:t xml:space="preserve"> on-site service engineer should be </w:t>
      </w:r>
      <w:r w:rsidRPr="00121193">
        <w:rPr>
          <w:b/>
        </w:rPr>
        <w:t>available</w:t>
      </w:r>
      <w:r w:rsidR="005215F1" w:rsidRPr="00121193">
        <w:rPr>
          <w:b/>
        </w:rPr>
        <w:t xml:space="preserve"> during the 5 (five) years Comprehensive</w:t>
      </w:r>
      <w:r w:rsidRPr="00121193">
        <w:rPr>
          <w:b/>
        </w:rPr>
        <w:t xml:space="preserve">&amp; Warranty </w:t>
      </w:r>
      <w:r w:rsidR="005215F1" w:rsidRPr="00121193">
        <w:rPr>
          <w:b/>
        </w:rPr>
        <w:t>period</w:t>
      </w:r>
      <w:r w:rsidRPr="00121193">
        <w:rPr>
          <w:b/>
        </w:rPr>
        <w:t xml:space="preserve">. </w:t>
      </w:r>
      <w:r w:rsidR="00F1293B" w:rsidRPr="00121193">
        <w:rPr>
          <w:b/>
        </w:rPr>
        <w:t xml:space="preserve"> The on-site service engineer should report on all working days including Saturday from 9.00 a.m. to 5.30 p.m.</w:t>
      </w:r>
      <w:r w:rsidR="005215F1" w:rsidRPr="00121193">
        <w:rPr>
          <w:b/>
        </w:rPr>
        <w:t xml:space="preserve"> Preventive Maintenance should be performed twice every year during the first week of January and July during the 5 year on-site comprehensive warranty period.</w:t>
      </w:r>
      <w:r w:rsidRPr="00121193">
        <w:rPr>
          <w:b/>
        </w:rPr>
        <w:t xml:space="preserve">  There should be minimum 5% local stocking of all the </w:t>
      </w:r>
      <w:r w:rsidR="00996744" w:rsidRPr="00121193">
        <w:rPr>
          <w:b/>
        </w:rPr>
        <w:t>Active Components</w:t>
      </w:r>
      <w:r w:rsidRPr="00121193">
        <w:rPr>
          <w:b/>
        </w:rPr>
        <w:t xml:space="preserve"> at NIT</w:t>
      </w:r>
      <w:r w:rsidR="00F628F2" w:rsidRPr="00121193">
        <w:rPr>
          <w:b/>
        </w:rPr>
        <w:t>-</w:t>
      </w:r>
      <w:r w:rsidRPr="00121193">
        <w:rPr>
          <w:b/>
        </w:rPr>
        <w:t>T</w:t>
      </w:r>
      <w:r w:rsidR="009C0C46">
        <w:rPr>
          <w:b/>
        </w:rPr>
        <w:t xml:space="preserve"> </w:t>
      </w:r>
      <w:r w:rsidR="002437A4" w:rsidRPr="00121193">
        <w:rPr>
          <w:b/>
        </w:rPr>
        <w:t>for Type 1 to Type 10</w:t>
      </w:r>
      <w:r w:rsidRPr="00121193">
        <w:rPr>
          <w:b/>
        </w:rPr>
        <w:t xml:space="preserve">.  </w:t>
      </w:r>
      <w:r w:rsidR="005215F1" w:rsidRPr="00121193">
        <w:rPr>
          <w:b/>
        </w:rPr>
        <w:t>The downtime should be less than 24 hours. If the downtime exceeds 48 hours at a stretch then the duration of such downtime will be added to the warranty period and the warranty extended accordingly.</w:t>
      </w:r>
      <w:r w:rsidR="009C0C46">
        <w:rPr>
          <w:b/>
        </w:rPr>
        <w:t xml:space="preserve"> </w:t>
      </w:r>
      <w:r w:rsidR="005215F1" w:rsidRPr="00121193">
        <w:rPr>
          <w:b/>
        </w:rPr>
        <w:t>The warranty start and end date will be counted from the date of installation and not from the date of shipment / billing.</w:t>
      </w:r>
      <w:r w:rsidR="009C0C46">
        <w:rPr>
          <w:b/>
        </w:rPr>
        <w:t xml:space="preserve"> </w:t>
      </w:r>
      <w:r w:rsidR="005215F1" w:rsidRPr="00121193">
        <w:rPr>
          <w:b/>
        </w:rPr>
        <w:t xml:space="preserve">“Comprehensive on-site warranty with on-site support and service for both Parts and </w:t>
      </w:r>
      <w:proofErr w:type="spellStart"/>
      <w:r w:rsidR="005215F1" w:rsidRPr="00121193">
        <w:rPr>
          <w:b/>
        </w:rPr>
        <w:t>Labour</w:t>
      </w:r>
      <w:proofErr w:type="spellEnd"/>
      <w:r w:rsidR="005215F1" w:rsidRPr="00121193">
        <w:rPr>
          <w:b/>
        </w:rPr>
        <w:t>” means that your engineer should visit the site / location where the problem is reported, then troubleshoot &amp; identify the problem and replace the faulty part. NIT</w:t>
      </w:r>
      <w:r w:rsidR="00F628F2" w:rsidRPr="00121193">
        <w:rPr>
          <w:b/>
        </w:rPr>
        <w:t>-</w:t>
      </w:r>
      <w:r w:rsidR="005215F1" w:rsidRPr="00121193">
        <w:rPr>
          <w:b/>
        </w:rPr>
        <w:t>T will not provide or do any troubleshooting at our end.</w:t>
      </w:r>
    </w:p>
    <w:p w:rsidR="005555DC" w:rsidRPr="00121193" w:rsidRDefault="005555DC" w:rsidP="00F628F2">
      <w:pPr>
        <w:keepLines/>
        <w:numPr>
          <w:ilvl w:val="0"/>
          <w:numId w:val="2"/>
        </w:numPr>
        <w:tabs>
          <w:tab w:val="left" w:pos="-1530"/>
        </w:tabs>
        <w:ind w:right="-151"/>
        <w:jc w:val="both"/>
        <w:rPr>
          <w:b/>
          <w:bCs/>
        </w:rPr>
      </w:pPr>
      <w:r w:rsidRPr="00121193">
        <w:rPr>
          <w:b/>
          <w:bCs/>
        </w:rPr>
        <w:t xml:space="preserve">The vendors are informed that they </w:t>
      </w:r>
      <w:r w:rsidR="00940269" w:rsidRPr="00121193">
        <w:rPr>
          <w:b/>
          <w:bCs/>
        </w:rPr>
        <w:t>(bidder, OEM &amp; NIT</w:t>
      </w:r>
      <w:r w:rsidR="00F628F2" w:rsidRPr="00121193">
        <w:rPr>
          <w:b/>
          <w:bCs/>
        </w:rPr>
        <w:t>-</w:t>
      </w:r>
      <w:r w:rsidR="00940269" w:rsidRPr="00121193">
        <w:rPr>
          <w:b/>
          <w:bCs/>
        </w:rPr>
        <w:t xml:space="preserve">T) </w:t>
      </w:r>
      <w:r w:rsidRPr="00121193">
        <w:rPr>
          <w:b/>
          <w:bCs/>
        </w:rPr>
        <w:t>should sign a stamp paper agreement with us, for Warranty, AMC, etc. before placing the final purchase order as pe</w:t>
      </w:r>
      <w:r w:rsidR="00A04DD6" w:rsidRPr="00121193">
        <w:rPr>
          <w:b/>
          <w:bCs/>
        </w:rPr>
        <w:t>r our terms &amp; conditions</w:t>
      </w:r>
      <w:r w:rsidR="000125BB" w:rsidRPr="00121193">
        <w:rPr>
          <w:b/>
          <w:bCs/>
        </w:rPr>
        <w:t>.</w:t>
      </w:r>
      <w:r w:rsidR="00535845" w:rsidRPr="00121193">
        <w:rPr>
          <w:b/>
          <w:bCs/>
        </w:rPr>
        <w:t xml:space="preserve">  T</w:t>
      </w:r>
      <w:r w:rsidRPr="00121193">
        <w:rPr>
          <w:b/>
          <w:bCs/>
        </w:rPr>
        <w:t xml:space="preserve">he </w:t>
      </w:r>
      <w:r w:rsidR="000125BB" w:rsidRPr="00121193">
        <w:rPr>
          <w:b/>
          <w:bCs/>
        </w:rPr>
        <w:t>EMD</w:t>
      </w:r>
      <w:r w:rsidRPr="00121193">
        <w:rPr>
          <w:b/>
          <w:bCs/>
        </w:rPr>
        <w:t xml:space="preserve"> will be returned to the supplier after the successful completion of supply</w:t>
      </w:r>
      <w:r w:rsidR="00535845" w:rsidRPr="00121193">
        <w:rPr>
          <w:b/>
          <w:bCs/>
        </w:rPr>
        <w:t xml:space="preserve"> and</w:t>
      </w:r>
      <w:r w:rsidRPr="00121193">
        <w:rPr>
          <w:b/>
          <w:bCs/>
        </w:rPr>
        <w:t xml:space="preserve"> installation</w:t>
      </w:r>
      <w:r w:rsidR="00535845" w:rsidRPr="00121193">
        <w:rPr>
          <w:b/>
          <w:bCs/>
        </w:rPr>
        <w:t>.</w:t>
      </w:r>
    </w:p>
    <w:p w:rsidR="00F1526A" w:rsidRPr="00121193" w:rsidRDefault="00F1526A" w:rsidP="00F628F2">
      <w:pPr>
        <w:pStyle w:val="ListParagraph"/>
        <w:rPr>
          <w:b/>
          <w:bCs/>
        </w:rPr>
      </w:pPr>
    </w:p>
    <w:p w:rsidR="005555DC" w:rsidRPr="00121193" w:rsidRDefault="005555DC" w:rsidP="00F628F2">
      <w:pPr>
        <w:keepLines/>
        <w:numPr>
          <w:ilvl w:val="0"/>
          <w:numId w:val="2"/>
        </w:numPr>
        <w:tabs>
          <w:tab w:val="left" w:pos="-1530"/>
        </w:tabs>
        <w:ind w:right="-151"/>
        <w:jc w:val="both"/>
      </w:pPr>
      <w:r w:rsidRPr="00121193">
        <w:t>Failure to comply with all the terms and conditions mentioned herein would result in the tender being summarily rejected.</w:t>
      </w:r>
    </w:p>
    <w:p w:rsidR="00F1526A" w:rsidRPr="00121193" w:rsidRDefault="00F1526A" w:rsidP="00F628F2">
      <w:pPr>
        <w:pStyle w:val="ListParagraph"/>
      </w:pPr>
    </w:p>
    <w:p w:rsidR="005555DC" w:rsidRPr="00121193" w:rsidRDefault="005555DC" w:rsidP="00F628F2">
      <w:pPr>
        <w:keepLines/>
        <w:numPr>
          <w:ilvl w:val="0"/>
          <w:numId w:val="2"/>
        </w:numPr>
        <w:tabs>
          <w:tab w:val="left" w:pos="-1530"/>
        </w:tabs>
        <w:ind w:right="-151"/>
        <w:jc w:val="both"/>
      </w:pPr>
      <w:r w:rsidRPr="00121193">
        <w:t>Vendors are informed that once the companies are shortlisted base</w:t>
      </w:r>
      <w:r w:rsidR="009C3FD2" w:rsidRPr="00121193">
        <w:t>d on the technical qualifications</w:t>
      </w:r>
      <w:r w:rsidR="00154A97" w:rsidRPr="00121193">
        <w:t>,</w:t>
      </w:r>
      <w:r w:rsidRPr="00121193">
        <w:t xml:space="preserve"> then the price bids of the firms</w:t>
      </w:r>
      <w:r w:rsidR="009C3FD2" w:rsidRPr="00121193">
        <w:t>, which are technically qualified,</w:t>
      </w:r>
      <w:r w:rsidR="00AA72DB">
        <w:t xml:space="preserve"> </w:t>
      </w:r>
      <w:r w:rsidR="009C3FD2" w:rsidRPr="00121193">
        <w:t xml:space="preserve">only, would be </w:t>
      </w:r>
      <w:r w:rsidR="00154A97" w:rsidRPr="00121193">
        <w:t xml:space="preserve">compared to determine L1 bidder. </w:t>
      </w:r>
    </w:p>
    <w:p w:rsidR="00F1526A" w:rsidRPr="00121193" w:rsidRDefault="00F1526A" w:rsidP="00F628F2">
      <w:pPr>
        <w:pStyle w:val="ListParagraph"/>
      </w:pPr>
    </w:p>
    <w:p w:rsidR="005555DC" w:rsidRPr="00121193" w:rsidRDefault="005555DC" w:rsidP="00F628F2">
      <w:pPr>
        <w:keepLines/>
        <w:numPr>
          <w:ilvl w:val="0"/>
          <w:numId w:val="2"/>
        </w:numPr>
        <w:tabs>
          <w:tab w:val="left" w:pos="-1530"/>
        </w:tabs>
        <w:ind w:right="-151"/>
        <w:jc w:val="both"/>
      </w:pPr>
      <w:r w:rsidRPr="00121193">
        <w:t>The order will be based on the actual requirement at the time of ordering, optional items may also be ordered based on the actual requirements at the time of ordering. Not quoting for this may result in disqualification.</w:t>
      </w:r>
    </w:p>
    <w:p w:rsidR="005555DC" w:rsidRPr="00121193" w:rsidRDefault="005555DC" w:rsidP="00F628F2">
      <w:pPr>
        <w:keepLines/>
        <w:numPr>
          <w:ilvl w:val="0"/>
          <w:numId w:val="2"/>
        </w:numPr>
        <w:tabs>
          <w:tab w:val="left" w:pos="-1530"/>
        </w:tabs>
        <w:ind w:right="-151"/>
        <w:jc w:val="both"/>
      </w:pPr>
      <w:r w:rsidRPr="00121193">
        <w:lastRenderedPageBreak/>
        <w:t>NIT-T reserves the right to modify or alter the specificatio</w:t>
      </w:r>
      <w:r w:rsidR="00162F29" w:rsidRPr="00121193">
        <w:t>ns after short listing of tende</w:t>
      </w:r>
      <w:r w:rsidRPr="00121193">
        <w:t>rs.</w:t>
      </w:r>
    </w:p>
    <w:p w:rsidR="005555DC" w:rsidRPr="00121193" w:rsidRDefault="005555DC" w:rsidP="00F628F2">
      <w:pPr>
        <w:keepLines/>
        <w:numPr>
          <w:ilvl w:val="0"/>
          <w:numId w:val="2"/>
        </w:numPr>
        <w:tabs>
          <w:tab w:val="left" w:pos="-1530"/>
        </w:tabs>
        <w:ind w:right="-151"/>
        <w:jc w:val="both"/>
      </w:pPr>
      <w:r w:rsidRPr="00121193">
        <w:t>NIT-T reserves the right to change the order quantity or split the orders among multiple vendors without assigning any reason(s) whatsoever.</w:t>
      </w:r>
    </w:p>
    <w:p w:rsidR="005555DC" w:rsidRPr="00121193" w:rsidRDefault="005555DC" w:rsidP="00F628F2">
      <w:pPr>
        <w:keepLines/>
        <w:numPr>
          <w:ilvl w:val="0"/>
          <w:numId w:val="2"/>
        </w:numPr>
        <w:tabs>
          <w:tab w:val="left" w:pos="-1530"/>
        </w:tabs>
        <w:ind w:right="-151"/>
        <w:jc w:val="both"/>
      </w:pPr>
      <w:r w:rsidRPr="00121193">
        <w:t>NIT-T reserves the right to reject any or all the tenders without assigning any reasons whatsoever.</w:t>
      </w:r>
    </w:p>
    <w:p w:rsidR="00F1526A" w:rsidRPr="00121193" w:rsidRDefault="00F1526A" w:rsidP="00F628F2">
      <w:pPr>
        <w:pStyle w:val="ListParagraph"/>
      </w:pPr>
    </w:p>
    <w:p w:rsidR="00244E04" w:rsidRPr="00121193" w:rsidRDefault="00244E04" w:rsidP="00F628F2">
      <w:pPr>
        <w:keepLines/>
        <w:numPr>
          <w:ilvl w:val="0"/>
          <w:numId w:val="2"/>
        </w:numPr>
        <w:tabs>
          <w:tab w:val="left" w:pos="-1530"/>
        </w:tabs>
        <w:ind w:right="-151"/>
        <w:jc w:val="both"/>
      </w:pPr>
      <w:r w:rsidRPr="00121193">
        <w:t xml:space="preserve">NIT-T reserves the right to </w:t>
      </w:r>
      <w:r w:rsidR="00221AA2" w:rsidRPr="00121193">
        <w:t>increase /</w:t>
      </w:r>
      <w:r w:rsidRPr="00121193">
        <w:t xml:space="preserve"> decrease the number of quantit</w:t>
      </w:r>
      <w:r w:rsidR="00221AA2" w:rsidRPr="00121193">
        <w:t>ies</w:t>
      </w:r>
      <w:r w:rsidRPr="00121193">
        <w:t xml:space="preserve"> of the item</w:t>
      </w:r>
      <w:r w:rsidR="00221AA2" w:rsidRPr="00121193">
        <w:t>s</w:t>
      </w:r>
      <w:r w:rsidRPr="00121193">
        <w:t xml:space="preserve"> to be purchased</w:t>
      </w:r>
    </w:p>
    <w:p w:rsidR="00F1526A" w:rsidRPr="00121193" w:rsidRDefault="00F1526A" w:rsidP="00F628F2">
      <w:pPr>
        <w:pStyle w:val="ListParagraph"/>
      </w:pPr>
    </w:p>
    <w:tbl>
      <w:tblPr>
        <w:tblW w:w="10872" w:type="dxa"/>
        <w:tblInd w:w="108" w:type="dxa"/>
        <w:tblLook w:val="01E0" w:firstRow="1" w:lastRow="1" w:firstColumn="1" w:lastColumn="1" w:noHBand="0" w:noVBand="0"/>
      </w:tblPr>
      <w:tblGrid>
        <w:gridCol w:w="10872"/>
      </w:tblGrid>
      <w:tr w:rsidR="003D62EA" w:rsidRPr="00121193" w:rsidTr="006179AC">
        <w:tc>
          <w:tcPr>
            <w:tcW w:w="10872" w:type="dxa"/>
          </w:tcPr>
          <w:p w:rsidR="003D62EA" w:rsidRPr="00121193" w:rsidRDefault="003D62EA" w:rsidP="00F628F2">
            <w:pPr>
              <w:pStyle w:val="ListParagraph"/>
              <w:numPr>
                <w:ilvl w:val="0"/>
                <w:numId w:val="2"/>
              </w:numPr>
              <w:ind w:left="357" w:hanging="357"/>
              <w:jc w:val="both"/>
            </w:pPr>
            <w:r w:rsidRPr="00121193">
              <w:t>The agencies should submit their rate</w:t>
            </w:r>
            <w:r w:rsidR="0042129B" w:rsidRPr="00121193">
              <w:t>s</w:t>
            </w:r>
            <w:r w:rsidRPr="00121193">
              <w:t xml:space="preserve"> as per the format given in Section 4 of the Notice Inviting Tender in this cover. All the pages of the bid should be signed affixing the seal. </w:t>
            </w:r>
            <w:r w:rsidR="0057633C" w:rsidRPr="00121193">
              <w:t>Avoid corrections and overwriting.</w:t>
            </w:r>
            <w:r w:rsidR="00AA72DB">
              <w:t xml:space="preserve"> </w:t>
            </w:r>
            <w:r w:rsidRPr="00121193">
              <w:t xml:space="preserve">All corrections and overwriting should be initialed.  </w:t>
            </w:r>
          </w:p>
          <w:p w:rsidR="00F1526A" w:rsidRPr="00121193" w:rsidRDefault="00F1526A" w:rsidP="00F628F2">
            <w:pPr>
              <w:pStyle w:val="ListParagraph"/>
              <w:ind w:left="357"/>
              <w:jc w:val="both"/>
            </w:pPr>
          </w:p>
        </w:tc>
      </w:tr>
      <w:tr w:rsidR="003D62EA" w:rsidRPr="00121193" w:rsidTr="006179AC">
        <w:tc>
          <w:tcPr>
            <w:tcW w:w="10872" w:type="dxa"/>
          </w:tcPr>
          <w:p w:rsidR="003D62EA" w:rsidRPr="00121193" w:rsidRDefault="003D62EA" w:rsidP="00F628F2">
            <w:pPr>
              <w:pStyle w:val="ListParagraph"/>
              <w:numPr>
                <w:ilvl w:val="0"/>
                <w:numId w:val="2"/>
              </w:numPr>
            </w:pPr>
            <w:r w:rsidRPr="00121193">
              <w:t xml:space="preserve">The tender will be acceptable only from the manufacturers or </w:t>
            </w:r>
            <w:r w:rsidR="00221AA2" w:rsidRPr="00121193">
              <w:t>their</w:t>
            </w:r>
            <w:r w:rsidRPr="00121193">
              <w:t xml:space="preserve"> authorized supplier</w:t>
            </w:r>
            <w:r w:rsidR="00221AA2" w:rsidRPr="00121193">
              <w:t>s</w:t>
            </w:r>
            <w:r w:rsidRPr="00121193">
              <w:t>.</w:t>
            </w:r>
          </w:p>
        </w:tc>
      </w:tr>
      <w:tr w:rsidR="003D62EA" w:rsidRPr="00121193" w:rsidTr="006179AC">
        <w:tc>
          <w:tcPr>
            <w:tcW w:w="10872" w:type="dxa"/>
          </w:tcPr>
          <w:p w:rsidR="003D62EA" w:rsidRPr="00121193" w:rsidRDefault="003D62EA" w:rsidP="00F628F2">
            <w:pPr>
              <w:pStyle w:val="ListParagraph"/>
              <w:numPr>
                <w:ilvl w:val="0"/>
                <w:numId w:val="2"/>
              </w:numPr>
              <w:ind w:left="357" w:hanging="357"/>
              <w:jc w:val="both"/>
            </w:pPr>
            <w:r w:rsidRPr="00121193">
              <w:t>The bid shall be in the format of price schedule given in Section 4.  The contract form as per format given in section 5 shall be submitted.  Incomplete or conditional tender will be rejected.</w:t>
            </w:r>
          </w:p>
          <w:p w:rsidR="00F1526A" w:rsidRPr="00121193" w:rsidRDefault="00F1526A" w:rsidP="00F628F2">
            <w:pPr>
              <w:pStyle w:val="ListParagraph"/>
              <w:ind w:left="357"/>
              <w:jc w:val="both"/>
            </w:pPr>
          </w:p>
        </w:tc>
      </w:tr>
      <w:tr w:rsidR="003D62EA" w:rsidRPr="00121193" w:rsidTr="006179AC">
        <w:tc>
          <w:tcPr>
            <w:tcW w:w="10872" w:type="dxa"/>
          </w:tcPr>
          <w:p w:rsidR="003D62EA" w:rsidRPr="00121193" w:rsidRDefault="003D62EA" w:rsidP="00F628F2">
            <w:pPr>
              <w:pStyle w:val="ListParagraph"/>
              <w:numPr>
                <w:ilvl w:val="0"/>
                <w:numId w:val="2"/>
              </w:numPr>
              <w:ind w:left="357" w:hanging="357"/>
              <w:jc w:val="both"/>
            </w:pPr>
            <w:r w:rsidRPr="00121193">
              <w:t>Details of quantity and the specifications are mentioned in Section 3 appended</w:t>
            </w:r>
            <w:r w:rsidR="002F4F8B" w:rsidRPr="00121193">
              <w:t xml:space="preserve"> to this Notice Inviting Tender</w:t>
            </w:r>
            <w:r w:rsidR="0042129B" w:rsidRPr="00121193">
              <w:t>.</w:t>
            </w:r>
          </w:p>
          <w:p w:rsidR="00F1526A" w:rsidRPr="00121193" w:rsidRDefault="00F1526A" w:rsidP="00F628F2">
            <w:pPr>
              <w:pStyle w:val="ListParagraph"/>
              <w:ind w:left="357"/>
              <w:jc w:val="both"/>
            </w:pPr>
          </w:p>
        </w:tc>
      </w:tr>
      <w:tr w:rsidR="003D62EA" w:rsidRPr="00121193" w:rsidTr="006179AC">
        <w:tc>
          <w:tcPr>
            <w:tcW w:w="10872" w:type="dxa"/>
          </w:tcPr>
          <w:p w:rsidR="003D62EA" w:rsidRPr="00121193" w:rsidRDefault="003D62EA" w:rsidP="00F628F2">
            <w:pPr>
              <w:pStyle w:val="ListParagraph"/>
              <w:numPr>
                <w:ilvl w:val="0"/>
                <w:numId w:val="2"/>
              </w:numPr>
              <w:ind w:left="357" w:hanging="357"/>
              <w:jc w:val="both"/>
            </w:pPr>
            <w:r w:rsidRPr="00121193">
              <w:t>The item to be used is strictly according to the specification and subject to test by the Institute/concerned authorities.  It must be delivered and installed in good working condition.</w:t>
            </w:r>
          </w:p>
          <w:p w:rsidR="00F1526A" w:rsidRPr="00121193" w:rsidRDefault="00F1526A" w:rsidP="00F628F2">
            <w:pPr>
              <w:pStyle w:val="ListParagraph"/>
              <w:ind w:left="357"/>
              <w:jc w:val="both"/>
            </w:pPr>
          </w:p>
        </w:tc>
      </w:tr>
      <w:tr w:rsidR="003D62EA" w:rsidRPr="00121193" w:rsidTr="006179AC">
        <w:tc>
          <w:tcPr>
            <w:tcW w:w="10872" w:type="dxa"/>
          </w:tcPr>
          <w:p w:rsidR="003D62EA" w:rsidRPr="00121193" w:rsidRDefault="003D62EA" w:rsidP="00F628F2">
            <w:pPr>
              <w:pStyle w:val="ListParagraph"/>
              <w:numPr>
                <w:ilvl w:val="0"/>
                <w:numId w:val="2"/>
              </w:numPr>
              <w:ind w:left="357" w:hanging="357"/>
              <w:jc w:val="both"/>
            </w:pPr>
            <w:r w:rsidRPr="00121193">
              <w:t>The Contractor/Supplier shall have no claim to any payment of compensation or otherwise whatsoever, on account of any profit or advantage which he might have derived from the execution of the work/supply in full but he did not derive in consequence of the foreclosure of the whole or part of the works.</w:t>
            </w:r>
          </w:p>
          <w:p w:rsidR="00F1526A" w:rsidRPr="00121193" w:rsidRDefault="00F1526A" w:rsidP="00F628F2">
            <w:pPr>
              <w:pStyle w:val="ListParagraph"/>
              <w:ind w:left="357"/>
              <w:jc w:val="both"/>
            </w:pPr>
          </w:p>
          <w:p w:rsidR="003713C2" w:rsidRPr="00121193" w:rsidRDefault="003800C5" w:rsidP="00F628F2">
            <w:pPr>
              <w:numPr>
                <w:ilvl w:val="0"/>
                <w:numId w:val="2"/>
              </w:numPr>
              <w:tabs>
                <w:tab w:val="left" w:pos="1440"/>
                <w:tab w:val="left" w:pos="3585"/>
              </w:tabs>
              <w:jc w:val="both"/>
            </w:pPr>
            <w:r w:rsidRPr="00121193">
              <w:t>In case of dispute, the matter will be subject to Tiruchirappalli, Tamil Nadu Jurisdiction only.</w:t>
            </w:r>
          </w:p>
          <w:p w:rsidR="008F12E3" w:rsidRPr="00121193" w:rsidRDefault="007553C9" w:rsidP="00F628F2">
            <w:pPr>
              <w:pStyle w:val="ListParagraph"/>
              <w:keepNext/>
              <w:numPr>
                <w:ilvl w:val="0"/>
                <w:numId w:val="2"/>
              </w:numPr>
              <w:spacing w:before="120" w:after="120"/>
              <w:jc w:val="both"/>
              <w:outlineLvl w:val="0"/>
              <w:rPr>
                <w:b/>
                <w:kern w:val="32"/>
                <w:sz w:val="22"/>
              </w:rPr>
            </w:pPr>
            <w:r w:rsidRPr="00121193">
              <w:rPr>
                <w:b/>
                <w:kern w:val="32"/>
                <w:sz w:val="22"/>
              </w:rPr>
              <w:t xml:space="preserve">OEM developed NMS should be supplied along with the switches at free of cost. </w:t>
            </w:r>
            <w:r w:rsidR="00E01CC2" w:rsidRPr="00121193">
              <w:rPr>
                <w:b/>
                <w:kern w:val="32"/>
                <w:sz w:val="22"/>
              </w:rPr>
              <w:t xml:space="preserve">Details of the NMS along with its features should be enclosed along with the technical bid. </w:t>
            </w:r>
            <w:r w:rsidR="00AA4CE3" w:rsidRPr="00121193">
              <w:rPr>
                <w:b/>
                <w:kern w:val="32"/>
                <w:sz w:val="22"/>
              </w:rPr>
              <w:t>During warranty period, any new versions/</w:t>
            </w:r>
            <w:r w:rsidR="00F77DD4" w:rsidRPr="00121193">
              <w:rPr>
                <w:b/>
                <w:kern w:val="32"/>
                <w:sz w:val="22"/>
              </w:rPr>
              <w:br/>
            </w:r>
            <w:r w:rsidR="00AA4CE3" w:rsidRPr="00121193">
              <w:rPr>
                <w:b/>
                <w:kern w:val="32"/>
                <w:sz w:val="22"/>
              </w:rPr>
              <w:t xml:space="preserve">up gradation on NMS should be upgraded without any additional cost. </w:t>
            </w:r>
            <w:r w:rsidRPr="00121193">
              <w:rPr>
                <w:b/>
                <w:kern w:val="32"/>
                <w:sz w:val="22"/>
              </w:rPr>
              <w:t xml:space="preserve"> Third party NMS or Open source NMS will not be accepted. </w:t>
            </w:r>
            <w:r w:rsidR="002437A4" w:rsidRPr="00121193">
              <w:rPr>
                <w:b/>
                <w:kern w:val="32"/>
                <w:sz w:val="22"/>
              </w:rPr>
              <w:t xml:space="preserve">Server Hardware and OS </w:t>
            </w:r>
            <w:r w:rsidR="00F628F2" w:rsidRPr="00121193">
              <w:rPr>
                <w:b/>
                <w:kern w:val="32"/>
                <w:sz w:val="22"/>
              </w:rPr>
              <w:t>will be</w:t>
            </w:r>
            <w:r w:rsidR="009C0C46">
              <w:rPr>
                <w:b/>
                <w:kern w:val="32"/>
                <w:sz w:val="22"/>
              </w:rPr>
              <w:t xml:space="preserve"> </w:t>
            </w:r>
            <w:r w:rsidR="002437A4" w:rsidRPr="00121193">
              <w:rPr>
                <w:b/>
                <w:kern w:val="32"/>
                <w:sz w:val="22"/>
              </w:rPr>
              <w:t>provided by NIT</w:t>
            </w:r>
            <w:r w:rsidR="00F628F2" w:rsidRPr="00121193">
              <w:rPr>
                <w:b/>
                <w:kern w:val="32"/>
                <w:sz w:val="22"/>
              </w:rPr>
              <w:t>-</w:t>
            </w:r>
            <w:r w:rsidR="002437A4" w:rsidRPr="00121193">
              <w:rPr>
                <w:b/>
                <w:kern w:val="32"/>
                <w:sz w:val="22"/>
              </w:rPr>
              <w:t>T for NMS and other modules installation.</w:t>
            </w:r>
          </w:p>
          <w:p w:rsidR="00E01CC2" w:rsidRPr="00121193" w:rsidRDefault="007553C9" w:rsidP="00E01CC2">
            <w:pPr>
              <w:pStyle w:val="ListParagraph"/>
              <w:keepNext/>
              <w:numPr>
                <w:ilvl w:val="0"/>
                <w:numId w:val="2"/>
              </w:numPr>
              <w:spacing w:before="120" w:after="120"/>
              <w:jc w:val="both"/>
              <w:outlineLvl w:val="0"/>
              <w:rPr>
                <w:b/>
                <w:kern w:val="32"/>
                <w:sz w:val="22"/>
              </w:rPr>
            </w:pPr>
            <w:r w:rsidRPr="00121193">
              <w:rPr>
                <w:b/>
                <w:kern w:val="32"/>
                <w:sz w:val="22"/>
              </w:rPr>
              <w:t xml:space="preserve">Quote for all types of switches, however NIT-T will buy either </w:t>
            </w:r>
            <w:r w:rsidR="00F628F2" w:rsidRPr="00121193">
              <w:rPr>
                <w:b/>
                <w:kern w:val="32"/>
                <w:sz w:val="22"/>
              </w:rPr>
              <w:t>(</w:t>
            </w:r>
            <w:r w:rsidRPr="00121193">
              <w:rPr>
                <w:b/>
                <w:kern w:val="32"/>
                <w:sz w:val="22"/>
              </w:rPr>
              <w:t>type 1 to 11</w:t>
            </w:r>
            <w:r w:rsidR="00F628F2" w:rsidRPr="00121193">
              <w:rPr>
                <w:b/>
                <w:kern w:val="32"/>
                <w:sz w:val="22"/>
              </w:rPr>
              <w:t>)</w:t>
            </w:r>
            <w:r w:rsidRPr="00121193">
              <w:rPr>
                <w:b/>
                <w:kern w:val="32"/>
                <w:sz w:val="22"/>
              </w:rPr>
              <w:t xml:space="preserve"> or </w:t>
            </w:r>
            <w:r w:rsidR="00F628F2" w:rsidRPr="00121193">
              <w:rPr>
                <w:b/>
                <w:kern w:val="32"/>
                <w:sz w:val="22"/>
              </w:rPr>
              <w:t>(</w:t>
            </w:r>
            <w:r w:rsidRPr="00121193">
              <w:rPr>
                <w:b/>
                <w:kern w:val="32"/>
                <w:sz w:val="22"/>
              </w:rPr>
              <w:t>type 1 to 10 and 12</w:t>
            </w:r>
            <w:r w:rsidR="00F628F2" w:rsidRPr="00121193">
              <w:rPr>
                <w:b/>
                <w:kern w:val="32"/>
                <w:sz w:val="22"/>
              </w:rPr>
              <w:t>)</w:t>
            </w:r>
            <w:r w:rsidRPr="00121193">
              <w:rPr>
                <w:b/>
                <w:kern w:val="32"/>
                <w:sz w:val="22"/>
              </w:rPr>
              <w:t>.</w:t>
            </w:r>
          </w:p>
          <w:p w:rsidR="00570726" w:rsidRPr="00121193" w:rsidRDefault="00570726" w:rsidP="00F628F2">
            <w:pPr>
              <w:pStyle w:val="ListParagraph"/>
              <w:numPr>
                <w:ilvl w:val="0"/>
                <w:numId w:val="2"/>
              </w:numPr>
              <w:rPr>
                <w:rFonts w:ascii="Calibri" w:hAnsi="Calibri"/>
                <w:b/>
                <w:sz w:val="22"/>
                <w:szCs w:val="22"/>
              </w:rPr>
            </w:pPr>
            <w:r w:rsidRPr="00121193">
              <w:rPr>
                <w:rFonts w:ascii="Calibri" w:hAnsi="Calibri"/>
                <w:b/>
                <w:sz w:val="22"/>
                <w:szCs w:val="22"/>
              </w:rPr>
              <w:t xml:space="preserve">L1 will be arrived based on the least total value of </w:t>
            </w:r>
          </w:p>
          <w:p w:rsidR="00570726" w:rsidRPr="00121193" w:rsidRDefault="00570726" w:rsidP="00F628F2">
            <w:pPr>
              <w:ind w:left="720"/>
              <w:rPr>
                <w:rFonts w:ascii="Calibri" w:hAnsi="Calibri"/>
                <w:sz w:val="22"/>
                <w:szCs w:val="22"/>
              </w:rPr>
            </w:pPr>
            <w:r w:rsidRPr="00121193">
              <w:rPr>
                <w:rFonts w:ascii="Calibri" w:hAnsi="Calibri"/>
                <w:sz w:val="22"/>
                <w:szCs w:val="22"/>
              </w:rPr>
              <w:t>1. Type 1 to Type 1</w:t>
            </w:r>
            <w:r w:rsidR="005952AE" w:rsidRPr="00121193">
              <w:rPr>
                <w:rFonts w:ascii="Calibri" w:hAnsi="Calibri"/>
                <w:sz w:val="22"/>
                <w:szCs w:val="22"/>
              </w:rPr>
              <w:t xml:space="preserve">1 </w:t>
            </w:r>
            <w:r w:rsidR="00D7151F" w:rsidRPr="00121193">
              <w:rPr>
                <w:rFonts w:ascii="Calibri" w:hAnsi="Calibri"/>
                <w:sz w:val="22"/>
                <w:szCs w:val="22"/>
              </w:rPr>
              <w:t>and less buyback value of existing core switch</w:t>
            </w:r>
            <w:r w:rsidR="00AA72DB">
              <w:rPr>
                <w:rFonts w:ascii="Calibri" w:hAnsi="Calibri"/>
                <w:sz w:val="22"/>
                <w:szCs w:val="22"/>
              </w:rPr>
              <w:t xml:space="preserve"> </w:t>
            </w:r>
            <w:r w:rsidR="00D7151F" w:rsidRPr="00121193">
              <w:rPr>
                <w:rFonts w:ascii="Calibri" w:hAnsi="Calibri"/>
                <w:sz w:val="22"/>
                <w:szCs w:val="22"/>
              </w:rPr>
              <w:t>(BD 8810</w:t>
            </w:r>
            <w:r w:rsidR="005F2DC6" w:rsidRPr="00121193">
              <w:rPr>
                <w:rFonts w:ascii="Calibri" w:hAnsi="Calibri"/>
                <w:sz w:val="22"/>
                <w:szCs w:val="22"/>
              </w:rPr>
              <w:t>, details refer line no.5</w:t>
            </w:r>
            <w:r w:rsidR="00F628F2" w:rsidRPr="00121193">
              <w:rPr>
                <w:rFonts w:ascii="Calibri" w:hAnsi="Calibri"/>
                <w:sz w:val="22"/>
                <w:szCs w:val="22"/>
              </w:rPr>
              <w:t>2</w:t>
            </w:r>
            <w:r w:rsidR="00D7151F" w:rsidRPr="00121193">
              <w:rPr>
                <w:rFonts w:ascii="Calibri" w:hAnsi="Calibri"/>
                <w:sz w:val="22"/>
                <w:szCs w:val="22"/>
              </w:rPr>
              <w:t>)</w:t>
            </w:r>
            <w:r w:rsidR="00AA72DB">
              <w:rPr>
                <w:rFonts w:ascii="Calibri" w:hAnsi="Calibri"/>
                <w:sz w:val="22"/>
                <w:szCs w:val="22"/>
              </w:rPr>
              <w:t xml:space="preserve"> </w:t>
            </w:r>
            <w:r w:rsidRPr="00121193">
              <w:rPr>
                <w:rFonts w:ascii="Calibri" w:hAnsi="Calibri"/>
                <w:b/>
                <w:sz w:val="22"/>
                <w:szCs w:val="22"/>
                <w:u w:val="single"/>
              </w:rPr>
              <w:t>or</w:t>
            </w:r>
          </w:p>
          <w:p w:rsidR="00570726" w:rsidRPr="00121193" w:rsidRDefault="00570726" w:rsidP="00F628F2">
            <w:pPr>
              <w:ind w:left="947" w:hanging="227"/>
              <w:rPr>
                <w:rFonts w:ascii="Calibri" w:hAnsi="Calibri"/>
                <w:b/>
                <w:sz w:val="22"/>
                <w:szCs w:val="22"/>
              </w:rPr>
            </w:pPr>
            <w:r w:rsidRPr="00121193">
              <w:rPr>
                <w:rFonts w:ascii="Calibri" w:hAnsi="Calibri"/>
                <w:sz w:val="22"/>
                <w:szCs w:val="22"/>
              </w:rPr>
              <w:t>2.</w:t>
            </w:r>
            <w:r w:rsidR="005952AE" w:rsidRPr="00121193">
              <w:rPr>
                <w:rFonts w:ascii="Calibri" w:hAnsi="Calibri"/>
                <w:sz w:val="22"/>
                <w:szCs w:val="22"/>
              </w:rPr>
              <w:t xml:space="preserve"> T</w:t>
            </w:r>
            <w:r w:rsidR="00D7151F" w:rsidRPr="00121193">
              <w:rPr>
                <w:rFonts w:ascii="Calibri" w:hAnsi="Calibri"/>
                <w:sz w:val="22"/>
                <w:szCs w:val="22"/>
              </w:rPr>
              <w:t xml:space="preserve">ype 1 to Type 10 plus Type 12 </w:t>
            </w:r>
            <w:r w:rsidRPr="00121193">
              <w:rPr>
                <w:rFonts w:ascii="Calibri" w:hAnsi="Calibri"/>
                <w:sz w:val="22"/>
                <w:szCs w:val="22"/>
              </w:rPr>
              <w:t>and less buyback value of existing core</w:t>
            </w:r>
            <w:r w:rsidR="009C0C46">
              <w:rPr>
                <w:rFonts w:ascii="Calibri" w:hAnsi="Calibri"/>
                <w:sz w:val="22"/>
                <w:szCs w:val="22"/>
              </w:rPr>
              <w:t xml:space="preserve"> </w:t>
            </w:r>
            <w:r w:rsidR="005F2DC6" w:rsidRPr="00121193">
              <w:rPr>
                <w:rFonts w:ascii="Calibri" w:hAnsi="Calibri"/>
                <w:sz w:val="22"/>
                <w:szCs w:val="22"/>
              </w:rPr>
              <w:t xml:space="preserve">and distribution </w:t>
            </w:r>
            <w:r w:rsidR="00D7151F" w:rsidRPr="00121193">
              <w:rPr>
                <w:rFonts w:ascii="Calibri" w:hAnsi="Calibri"/>
                <w:sz w:val="22"/>
                <w:szCs w:val="22"/>
              </w:rPr>
              <w:t xml:space="preserve">switch </w:t>
            </w:r>
            <w:r w:rsidR="00BC4A16" w:rsidRPr="00121193">
              <w:rPr>
                <w:rFonts w:ascii="Calibri" w:hAnsi="Calibri"/>
                <w:sz w:val="22"/>
                <w:szCs w:val="22"/>
              </w:rPr>
              <w:t>(</w:t>
            </w:r>
            <w:r w:rsidR="005F2DC6" w:rsidRPr="00121193">
              <w:rPr>
                <w:rFonts w:ascii="Calibri" w:hAnsi="Calibri"/>
                <w:sz w:val="22"/>
                <w:szCs w:val="22"/>
              </w:rPr>
              <w:t xml:space="preserve">1 number of </w:t>
            </w:r>
            <w:r w:rsidR="00BC4A16" w:rsidRPr="00121193">
              <w:rPr>
                <w:rFonts w:ascii="Calibri" w:hAnsi="Calibri"/>
                <w:sz w:val="22"/>
                <w:szCs w:val="22"/>
              </w:rPr>
              <w:t>BD 8810</w:t>
            </w:r>
            <w:r w:rsidR="005F2DC6" w:rsidRPr="00121193">
              <w:rPr>
                <w:rFonts w:ascii="Calibri" w:hAnsi="Calibri"/>
                <w:sz w:val="22"/>
                <w:szCs w:val="22"/>
              </w:rPr>
              <w:t xml:space="preserve"> and 2 numbers of BD 8806, details refer line no.5</w:t>
            </w:r>
            <w:r w:rsidR="00F628F2" w:rsidRPr="00121193">
              <w:rPr>
                <w:rFonts w:ascii="Calibri" w:hAnsi="Calibri"/>
                <w:sz w:val="22"/>
                <w:szCs w:val="22"/>
              </w:rPr>
              <w:t>2</w:t>
            </w:r>
            <w:r w:rsidR="005F2DC6" w:rsidRPr="00121193">
              <w:rPr>
                <w:rFonts w:ascii="Calibri" w:hAnsi="Calibri"/>
                <w:sz w:val="22"/>
                <w:szCs w:val="22"/>
              </w:rPr>
              <w:t>&amp; 5</w:t>
            </w:r>
            <w:r w:rsidR="00F628F2" w:rsidRPr="00121193">
              <w:rPr>
                <w:rFonts w:ascii="Calibri" w:hAnsi="Calibri"/>
                <w:sz w:val="22"/>
                <w:szCs w:val="22"/>
              </w:rPr>
              <w:t>3</w:t>
            </w:r>
            <w:r w:rsidR="005F2DC6" w:rsidRPr="00121193">
              <w:rPr>
                <w:rFonts w:ascii="Calibri" w:hAnsi="Calibri"/>
                <w:sz w:val="22"/>
                <w:szCs w:val="22"/>
              </w:rPr>
              <w:t xml:space="preserve">) </w:t>
            </w:r>
            <w:r w:rsidRPr="00121193">
              <w:rPr>
                <w:rFonts w:ascii="Calibri" w:hAnsi="Calibri"/>
                <w:b/>
                <w:sz w:val="22"/>
                <w:szCs w:val="22"/>
              </w:rPr>
              <w:t>(*)</w:t>
            </w:r>
            <w:r w:rsidR="00D7151F" w:rsidRPr="00121193">
              <w:rPr>
                <w:rFonts w:ascii="Calibri" w:hAnsi="Calibri"/>
                <w:b/>
                <w:sz w:val="22"/>
                <w:szCs w:val="22"/>
              </w:rPr>
              <w:t>.</w:t>
            </w:r>
          </w:p>
          <w:p w:rsidR="00570726" w:rsidRPr="00121193" w:rsidRDefault="00570726" w:rsidP="00F628F2">
            <w:pPr>
              <w:pStyle w:val="ListParagraph"/>
              <w:rPr>
                <w:rFonts w:ascii="Calibri" w:hAnsi="Calibri"/>
                <w:b/>
                <w:sz w:val="22"/>
                <w:szCs w:val="22"/>
              </w:rPr>
            </w:pPr>
            <w:r w:rsidRPr="00121193">
              <w:rPr>
                <w:rFonts w:ascii="Calibri" w:hAnsi="Calibri"/>
                <w:b/>
                <w:sz w:val="22"/>
                <w:szCs w:val="22"/>
              </w:rPr>
              <w:t>(*) The buyback value of the existing switch is only for arriving of L1 bidder and the decision of buyback scheme is at NIT</w:t>
            </w:r>
            <w:r w:rsidR="00F628F2" w:rsidRPr="00121193">
              <w:rPr>
                <w:rFonts w:ascii="Calibri" w:hAnsi="Calibri"/>
                <w:b/>
                <w:sz w:val="22"/>
                <w:szCs w:val="22"/>
              </w:rPr>
              <w:t>-</w:t>
            </w:r>
            <w:r w:rsidRPr="00121193">
              <w:rPr>
                <w:rFonts w:ascii="Calibri" w:hAnsi="Calibri"/>
                <w:b/>
                <w:sz w:val="22"/>
                <w:szCs w:val="22"/>
              </w:rPr>
              <w:t>T discretion</w:t>
            </w:r>
          </w:p>
          <w:p w:rsidR="00570726" w:rsidRPr="00121193" w:rsidRDefault="00570726" w:rsidP="00F628F2">
            <w:pPr>
              <w:ind w:left="720"/>
              <w:rPr>
                <w:rFonts w:ascii="Calibri" w:hAnsi="Calibri" w:cs="Cambria Math"/>
                <w:sz w:val="22"/>
                <w:szCs w:val="22"/>
              </w:rPr>
            </w:pPr>
            <w:r w:rsidRPr="00121193">
              <w:rPr>
                <w:rFonts w:ascii="Calibri" w:hAnsi="Calibri" w:cs="Cambria Math"/>
                <w:sz w:val="22"/>
                <w:szCs w:val="22"/>
              </w:rPr>
              <w:t>Note</w:t>
            </w:r>
            <w:r w:rsidR="00940CC7" w:rsidRPr="00121193">
              <w:rPr>
                <w:rFonts w:ascii="Calibri" w:hAnsi="Calibri" w:cs="Cambria Math"/>
                <w:sz w:val="22"/>
                <w:szCs w:val="22"/>
              </w:rPr>
              <w:t xml:space="preserve"> 1</w:t>
            </w:r>
            <w:r w:rsidRPr="00121193">
              <w:rPr>
                <w:rFonts w:ascii="Calibri" w:hAnsi="Calibri" w:cs="Cambria Math"/>
                <w:sz w:val="22"/>
                <w:szCs w:val="22"/>
              </w:rPr>
              <w:t>:  Bidders shoul</w:t>
            </w:r>
            <w:r w:rsidR="005952AE" w:rsidRPr="00121193">
              <w:rPr>
                <w:rFonts w:ascii="Calibri" w:hAnsi="Calibri" w:cs="Cambria Math"/>
                <w:sz w:val="22"/>
                <w:szCs w:val="22"/>
              </w:rPr>
              <w:t xml:space="preserve">d quote the value of the Type </w:t>
            </w:r>
            <w:r w:rsidR="008E3C4E" w:rsidRPr="00121193">
              <w:rPr>
                <w:rFonts w:ascii="Calibri" w:hAnsi="Calibri" w:cs="Cambria Math"/>
                <w:sz w:val="22"/>
                <w:szCs w:val="22"/>
              </w:rPr>
              <w:t>11,</w:t>
            </w:r>
            <w:r w:rsidR="00D7151F" w:rsidRPr="00121193">
              <w:rPr>
                <w:rFonts w:ascii="Calibri" w:hAnsi="Calibri" w:cs="Cambria Math"/>
                <w:sz w:val="22"/>
                <w:szCs w:val="22"/>
              </w:rPr>
              <w:t xml:space="preserve"> Type </w:t>
            </w:r>
            <w:r w:rsidR="005952AE" w:rsidRPr="00121193">
              <w:rPr>
                <w:rFonts w:ascii="Calibri" w:hAnsi="Calibri" w:cs="Cambria Math"/>
                <w:sz w:val="22"/>
                <w:szCs w:val="22"/>
              </w:rPr>
              <w:t>12 and</w:t>
            </w:r>
            <w:r w:rsidRPr="00121193">
              <w:rPr>
                <w:rFonts w:ascii="Calibri" w:hAnsi="Calibri" w:cs="Cambria Math"/>
                <w:sz w:val="22"/>
                <w:szCs w:val="22"/>
              </w:rPr>
              <w:t xml:space="preserve"> the buyback value separately.</w:t>
            </w:r>
          </w:p>
          <w:p w:rsidR="00940CC7" w:rsidRPr="00121193" w:rsidRDefault="00940CC7" w:rsidP="00F628F2">
            <w:pPr>
              <w:ind w:left="720"/>
              <w:rPr>
                <w:rFonts w:ascii="Calibri" w:hAnsi="Calibri" w:cs="Cambria Math"/>
                <w:sz w:val="22"/>
                <w:szCs w:val="22"/>
              </w:rPr>
            </w:pPr>
            <w:r w:rsidRPr="00121193">
              <w:rPr>
                <w:rFonts w:ascii="Calibri" w:hAnsi="Calibri" w:cs="Cambria Math"/>
                <w:sz w:val="22"/>
                <w:szCs w:val="22"/>
              </w:rPr>
              <w:t>Note 2:  The L1 bidder will be arrived based</w:t>
            </w:r>
            <w:r w:rsidR="004A2134" w:rsidRPr="00121193">
              <w:rPr>
                <w:rFonts w:ascii="Calibri" w:hAnsi="Calibri" w:cs="Cambria Math"/>
                <w:sz w:val="22"/>
                <w:szCs w:val="22"/>
              </w:rPr>
              <w:t xml:space="preserve"> on th</w:t>
            </w:r>
            <w:r w:rsidR="005952AE" w:rsidRPr="00121193">
              <w:rPr>
                <w:rFonts w:ascii="Calibri" w:hAnsi="Calibri" w:cs="Cambria Math"/>
                <w:sz w:val="22"/>
                <w:szCs w:val="22"/>
              </w:rPr>
              <w:t>e conditions of either 1 or 2 of</w:t>
            </w:r>
            <w:r w:rsidR="004A2134" w:rsidRPr="00121193">
              <w:rPr>
                <w:rFonts w:ascii="Calibri" w:hAnsi="Calibri" w:cs="Cambria Math"/>
                <w:sz w:val="22"/>
                <w:szCs w:val="22"/>
              </w:rPr>
              <w:t xml:space="preserve"> Point No.4</w:t>
            </w:r>
            <w:r w:rsidR="00F628F2" w:rsidRPr="00121193">
              <w:rPr>
                <w:rFonts w:ascii="Calibri" w:hAnsi="Calibri" w:cs="Cambria Math"/>
                <w:sz w:val="22"/>
                <w:szCs w:val="22"/>
              </w:rPr>
              <w:t>8</w:t>
            </w:r>
            <w:r w:rsidR="004A2134" w:rsidRPr="00121193">
              <w:rPr>
                <w:rFonts w:ascii="Calibri" w:hAnsi="Calibri" w:cs="Cambria Math"/>
                <w:sz w:val="22"/>
                <w:szCs w:val="22"/>
              </w:rPr>
              <w:t xml:space="preserve"> and the P.O. will be released </w:t>
            </w:r>
            <w:r w:rsidRPr="00121193">
              <w:rPr>
                <w:rFonts w:ascii="Calibri" w:hAnsi="Calibri" w:cs="Cambria Math"/>
                <w:sz w:val="22"/>
                <w:szCs w:val="22"/>
              </w:rPr>
              <w:t>subject to budget approval.</w:t>
            </w:r>
          </w:p>
          <w:p w:rsidR="00570726" w:rsidRPr="00121193" w:rsidRDefault="00570726" w:rsidP="00F628F2">
            <w:pPr>
              <w:numPr>
                <w:ilvl w:val="0"/>
                <w:numId w:val="2"/>
              </w:numPr>
              <w:rPr>
                <w:rFonts w:ascii="Calibri" w:hAnsi="Calibri" w:cs="Cambria Math"/>
                <w:sz w:val="22"/>
                <w:szCs w:val="22"/>
              </w:rPr>
            </w:pPr>
            <w:r w:rsidRPr="00121193">
              <w:rPr>
                <w:rFonts w:ascii="Calibri" w:hAnsi="Calibri" w:cs="Cambria Math"/>
                <w:sz w:val="22"/>
                <w:szCs w:val="22"/>
              </w:rPr>
              <w:t>After the initial purchase the same pricing must be valid for one year till December 31, 2017 for possible additional purchases as and when require</w:t>
            </w:r>
            <w:r w:rsidR="000F5980" w:rsidRPr="00121193">
              <w:rPr>
                <w:rFonts w:ascii="Calibri" w:hAnsi="Calibri" w:cs="Cambria Math"/>
                <w:sz w:val="22"/>
                <w:szCs w:val="22"/>
              </w:rPr>
              <w:t>d. This will be used for arriving at NIT-T rate contract.</w:t>
            </w:r>
          </w:p>
          <w:p w:rsidR="00570726" w:rsidRPr="00121193" w:rsidRDefault="00570726" w:rsidP="00F628F2">
            <w:pPr>
              <w:numPr>
                <w:ilvl w:val="0"/>
                <w:numId w:val="2"/>
              </w:numPr>
              <w:rPr>
                <w:rFonts w:ascii="Calibri" w:hAnsi="Calibri" w:cs="Cambria Math"/>
                <w:sz w:val="22"/>
                <w:szCs w:val="22"/>
              </w:rPr>
            </w:pPr>
            <w:r w:rsidRPr="00121193">
              <w:rPr>
                <w:rFonts w:ascii="Calibri" w:hAnsi="Calibri" w:cs="Cambria Math"/>
                <w:sz w:val="22"/>
                <w:szCs w:val="22"/>
              </w:rPr>
              <w:t>The OEM/Vendor should provide, at no additional cost, upgraded versions of the OS/firmware for all the switches, as and when released during the entire warranty period.</w:t>
            </w:r>
          </w:p>
          <w:p w:rsidR="00570726" w:rsidRPr="00121193" w:rsidRDefault="00940CC7" w:rsidP="00F628F2">
            <w:pPr>
              <w:numPr>
                <w:ilvl w:val="0"/>
                <w:numId w:val="2"/>
              </w:numPr>
              <w:rPr>
                <w:rFonts w:ascii="Calibri" w:hAnsi="Calibri" w:cs="Cambria Math"/>
                <w:sz w:val="22"/>
                <w:szCs w:val="22"/>
              </w:rPr>
            </w:pPr>
            <w:r w:rsidRPr="00121193">
              <w:rPr>
                <w:rFonts w:ascii="Calibri" w:hAnsi="Calibri" w:cs="Cambria Math"/>
                <w:sz w:val="22"/>
                <w:szCs w:val="22"/>
              </w:rPr>
              <w:t>For Type 1-</w:t>
            </w:r>
            <w:r w:rsidR="00570726" w:rsidRPr="00121193">
              <w:rPr>
                <w:rFonts w:ascii="Calibri" w:hAnsi="Calibri" w:cs="Cambria Math"/>
                <w:sz w:val="22"/>
                <w:szCs w:val="22"/>
              </w:rPr>
              <w:t>12</w:t>
            </w:r>
            <w:r w:rsidR="0062231D" w:rsidRPr="00121193">
              <w:rPr>
                <w:rFonts w:ascii="Calibri" w:hAnsi="Calibri" w:cs="Cambria Math"/>
                <w:sz w:val="22"/>
                <w:szCs w:val="22"/>
              </w:rPr>
              <w:t xml:space="preserve">, </w:t>
            </w:r>
            <w:r w:rsidR="00570726" w:rsidRPr="00121193">
              <w:rPr>
                <w:rFonts w:ascii="Calibri" w:hAnsi="Calibri" w:cs="Cambria Math"/>
                <w:sz w:val="22"/>
                <w:szCs w:val="22"/>
              </w:rPr>
              <w:t>bidders must quote for the same OEM make.</w:t>
            </w:r>
          </w:p>
          <w:p w:rsidR="00570726" w:rsidRPr="00121193" w:rsidRDefault="00570726" w:rsidP="00F628F2">
            <w:pPr>
              <w:numPr>
                <w:ilvl w:val="0"/>
                <w:numId w:val="2"/>
              </w:numPr>
              <w:rPr>
                <w:rFonts w:ascii="Calibri" w:hAnsi="Calibri" w:cs="Cambria Math"/>
                <w:sz w:val="22"/>
                <w:szCs w:val="22"/>
              </w:rPr>
            </w:pPr>
            <w:r w:rsidRPr="00121193">
              <w:rPr>
                <w:rFonts w:ascii="Calibri" w:hAnsi="Calibri" w:cs="Cambria Math"/>
                <w:b/>
                <w:sz w:val="22"/>
                <w:szCs w:val="22"/>
              </w:rPr>
              <w:t xml:space="preserve">Details of </w:t>
            </w:r>
            <w:r w:rsidR="00CC4A01" w:rsidRPr="00121193">
              <w:rPr>
                <w:rFonts w:ascii="Calibri" w:hAnsi="Calibri" w:cs="Cambria Math"/>
                <w:b/>
                <w:sz w:val="22"/>
                <w:szCs w:val="22"/>
              </w:rPr>
              <w:t xml:space="preserve">existing good working condition </w:t>
            </w:r>
            <w:r w:rsidRPr="00121193">
              <w:rPr>
                <w:rFonts w:ascii="Calibri" w:hAnsi="Calibri" w:cs="Cambria Math"/>
                <w:b/>
                <w:sz w:val="22"/>
                <w:szCs w:val="22"/>
              </w:rPr>
              <w:t>CORE Switch for Buyback options</w:t>
            </w:r>
            <w:r w:rsidR="00940CC7" w:rsidRPr="00121193">
              <w:rPr>
                <w:rFonts w:ascii="Calibri" w:hAnsi="Calibri" w:cs="Cambria Math"/>
                <w:b/>
                <w:sz w:val="22"/>
                <w:szCs w:val="22"/>
              </w:rPr>
              <w:t xml:space="preserve"> for Type 1</w:t>
            </w:r>
            <w:r w:rsidR="00D7151F" w:rsidRPr="00121193">
              <w:rPr>
                <w:rFonts w:ascii="Calibri" w:hAnsi="Calibri" w:cs="Cambria Math"/>
                <w:b/>
                <w:sz w:val="22"/>
                <w:szCs w:val="22"/>
              </w:rPr>
              <w:t>1 &amp; Type 12</w:t>
            </w:r>
            <w:r w:rsidRPr="00121193">
              <w:rPr>
                <w:rFonts w:ascii="Calibri" w:hAnsi="Calibri" w:cs="Cambria Math"/>
                <w:b/>
                <w:sz w:val="22"/>
                <w:szCs w:val="22"/>
              </w:rPr>
              <w:t xml:space="preserve">: </w:t>
            </w:r>
            <w:r w:rsidR="00D7151F" w:rsidRPr="00121193">
              <w:rPr>
                <w:rFonts w:ascii="Calibri" w:hAnsi="Calibri" w:cs="Cambria Math"/>
                <w:b/>
                <w:sz w:val="22"/>
                <w:szCs w:val="22"/>
                <w:u w:val="single"/>
              </w:rPr>
              <w:t>One Number</w:t>
            </w:r>
            <w:r w:rsidR="00D7151F" w:rsidRPr="00121193">
              <w:rPr>
                <w:rFonts w:ascii="Calibri" w:hAnsi="Calibri" w:cs="Cambria Math"/>
                <w:sz w:val="22"/>
                <w:szCs w:val="22"/>
              </w:rPr>
              <w:t xml:space="preserve"> of </w:t>
            </w:r>
            <w:r w:rsidRPr="00121193">
              <w:rPr>
                <w:rFonts w:ascii="Calibri" w:hAnsi="Calibri" w:cs="Cambria Math"/>
                <w:sz w:val="22"/>
                <w:szCs w:val="22"/>
              </w:rPr>
              <w:t>CORE Switch (Make</w:t>
            </w:r>
            <w:r w:rsidR="00B21216" w:rsidRPr="00121193">
              <w:rPr>
                <w:rFonts w:ascii="Calibri" w:hAnsi="Calibri" w:cs="Cambria Math"/>
                <w:sz w:val="22"/>
                <w:szCs w:val="22"/>
              </w:rPr>
              <w:t>:</w:t>
            </w:r>
            <w:r w:rsidR="00AA72DB">
              <w:rPr>
                <w:rFonts w:ascii="Calibri" w:hAnsi="Calibri" w:cs="Cambria Math"/>
                <w:sz w:val="22"/>
                <w:szCs w:val="22"/>
              </w:rPr>
              <w:t xml:space="preserve"> </w:t>
            </w:r>
            <w:r w:rsidR="00B21216" w:rsidRPr="00121193">
              <w:rPr>
                <w:rFonts w:ascii="Calibri" w:hAnsi="Calibri" w:cs="Cambria Math"/>
                <w:sz w:val="22"/>
                <w:szCs w:val="22"/>
              </w:rPr>
              <w:t xml:space="preserve">Extreme, Model: </w:t>
            </w:r>
            <w:r w:rsidRPr="00121193">
              <w:rPr>
                <w:rFonts w:ascii="Calibri" w:hAnsi="Calibri" w:cs="Cambria Math"/>
                <w:sz w:val="22"/>
                <w:szCs w:val="22"/>
              </w:rPr>
              <w:t xml:space="preserve">BD 8810) consists of </w:t>
            </w:r>
            <w:r w:rsidR="00B21216" w:rsidRPr="00121193">
              <w:rPr>
                <w:rFonts w:ascii="Calibri" w:hAnsi="Calibri" w:cs="Cambria Math"/>
                <w:sz w:val="22"/>
                <w:szCs w:val="22"/>
              </w:rPr>
              <w:t xml:space="preserve">old chassis, </w:t>
            </w:r>
            <w:r w:rsidRPr="00121193">
              <w:rPr>
                <w:rFonts w:ascii="Calibri" w:hAnsi="Calibri" w:cs="Cambria Math"/>
                <w:sz w:val="22"/>
                <w:szCs w:val="22"/>
              </w:rPr>
              <w:t>3 SMPS,</w:t>
            </w:r>
            <w:r w:rsidR="00D7151F" w:rsidRPr="00121193">
              <w:rPr>
                <w:rFonts w:ascii="Calibri" w:hAnsi="Calibri" w:cs="Cambria Math"/>
                <w:sz w:val="22"/>
                <w:szCs w:val="22"/>
              </w:rPr>
              <w:t xml:space="preserve"> 48-port TX (copper) line card-4</w:t>
            </w:r>
            <w:r w:rsidRPr="00121193">
              <w:rPr>
                <w:rFonts w:ascii="Calibri" w:hAnsi="Calibri" w:cs="Cambria Math"/>
                <w:sz w:val="22"/>
                <w:szCs w:val="22"/>
              </w:rPr>
              <w:t xml:space="preserve"> Number</w:t>
            </w:r>
            <w:r w:rsidR="00C77110" w:rsidRPr="00121193">
              <w:rPr>
                <w:rFonts w:ascii="Calibri" w:hAnsi="Calibri" w:cs="Cambria Math"/>
                <w:sz w:val="22"/>
                <w:szCs w:val="22"/>
              </w:rPr>
              <w:t>s</w:t>
            </w:r>
            <w:r w:rsidR="00D7151F" w:rsidRPr="00121193">
              <w:rPr>
                <w:rFonts w:ascii="Calibri" w:hAnsi="Calibri" w:cs="Cambria Math"/>
                <w:sz w:val="22"/>
                <w:szCs w:val="22"/>
              </w:rPr>
              <w:t>, MSM-2 Numbers, 4x10G fiber line card - 2 Numbers, 48-port FX (fiber) line card-1 Number, 24-port FX</w:t>
            </w:r>
            <w:r w:rsidR="008E3C4E" w:rsidRPr="00121193">
              <w:rPr>
                <w:rFonts w:ascii="Calibri" w:hAnsi="Calibri" w:cs="Cambria Math"/>
                <w:sz w:val="22"/>
                <w:szCs w:val="22"/>
              </w:rPr>
              <w:t xml:space="preserve"> (fiber)</w:t>
            </w:r>
            <w:r w:rsidR="00D7151F" w:rsidRPr="00121193">
              <w:rPr>
                <w:rFonts w:ascii="Calibri" w:hAnsi="Calibri" w:cs="Cambria Math"/>
                <w:sz w:val="22"/>
                <w:szCs w:val="22"/>
              </w:rPr>
              <w:t xml:space="preserve"> line card-1 Number.</w:t>
            </w:r>
          </w:p>
          <w:p w:rsidR="00940CC7" w:rsidRPr="00121193" w:rsidRDefault="008E3C4E" w:rsidP="00F628F2">
            <w:pPr>
              <w:numPr>
                <w:ilvl w:val="0"/>
                <w:numId w:val="2"/>
              </w:numPr>
              <w:rPr>
                <w:rFonts w:ascii="Calibri" w:hAnsi="Calibri" w:cs="Cambria Math"/>
                <w:sz w:val="22"/>
                <w:szCs w:val="22"/>
              </w:rPr>
            </w:pPr>
            <w:r w:rsidRPr="00121193">
              <w:rPr>
                <w:rFonts w:ascii="Calibri" w:hAnsi="Calibri" w:cs="Cambria Math"/>
                <w:b/>
                <w:sz w:val="22"/>
                <w:szCs w:val="22"/>
              </w:rPr>
              <w:t xml:space="preserve">Details of </w:t>
            </w:r>
            <w:r w:rsidR="00CC4A01" w:rsidRPr="00121193">
              <w:rPr>
                <w:rFonts w:ascii="Calibri" w:hAnsi="Calibri" w:cs="Cambria Math"/>
                <w:b/>
                <w:sz w:val="22"/>
                <w:szCs w:val="22"/>
              </w:rPr>
              <w:t xml:space="preserve">existing good working condition </w:t>
            </w:r>
            <w:r w:rsidRPr="00121193">
              <w:rPr>
                <w:rFonts w:ascii="Calibri" w:hAnsi="Calibri" w:cs="Cambria Math"/>
                <w:b/>
                <w:sz w:val="22"/>
                <w:szCs w:val="22"/>
              </w:rPr>
              <w:t>Distribution</w:t>
            </w:r>
            <w:r w:rsidR="00940CC7" w:rsidRPr="00121193">
              <w:rPr>
                <w:rFonts w:ascii="Calibri" w:hAnsi="Calibri" w:cs="Cambria Math"/>
                <w:b/>
                <w:sz w:val="22"/>
                <w:szCs w:val="22"/>
              </w:rPr>
              <w:t xml:space="preserve"> Switch for Buyback options for Type 1</w:t>
            </w:r>
            <w:r w:rsidR="00D7151F" w:rsidRPr="00121193">
              <w:rPr>
                <w:rFonts w:ascii="Calibri" w:hAnsi="Calibri" w:cs="Cambria Math"/>
                <w:b/>
                <w:sz w:val="22"/>
                <w:szCs w:val="22"/>
              </w:rPr>
              <w:t>2</w:t>
            </w:r>
            <w:r w:rsidR="00940CC7" w:rsidRPr="00121193">
              <w:rPr>
                <w:rFonts w:ascii="Calibri" w:hAnsi="Calibri" w:cs="Cambria Math"/>
                <w:b/>
                <w:sz w:val="22"/>
                <w:szCs w:val="22"/>
              </w:rPr>
              <w:t xml:space="preserve">: </w:t>
            </w:r>
            <w:r w:rsidRPr="00121193">
              <w:rPr>
                <w:rFonts w:ascii="Calibri" w:hAnsi="Calibri" w:cs="Cambria Math"/>
                <w:b/>
                <w:sz w:val="22"/>
                <w:szCs w:val="22"/>
                <w:u w:val="single"/>
              </w:rPr>
              <w:t>Two</w:t>
            </w:r>
            <w:r w:rsidR="00D7151F" w:rsidRPr="00121193">
              <w:rPr>
                <w:rFonts w:ascii="Calibri" w:hAnsi="Calibri" w:cs="Cambria Math"/>
                <w:b/>
                <w:sz w:val="22"/>
                <w:szCs w:val="22"/>
                <w:u w:val="single"/>
              </w:rPr>
              <w:t xml:space="preserve"> Numbers</w:t>
            </w:r>
            <w:r w:rsidR="009C0C46">
              <w:rPr>
                <w:rFonts w:ascii="Calibri" w:hAnsi="Calibri" w:cs="Cambria Math"/>
                <w:b/>
                <w:sz w:val="22"/>
                <w:szCs w:val="22"/>
                <w:u w:val="single"/>
              </w:rPr>
              <w:t xml:space="preserve"> </w:t>
            </w:r>
            <w:r w:rsidR="00D7151F" w:rsidRPr="00121193">
              <w:rPr>
                <w:rFonts w:ascii="Calibri" w:hAnsi="Calibri" w:cs="Cambria Math"/>
                <w:sz w:val="22"/>
                <w:szCs w:val="22"/>
              </w:rPr>
              <w:t>of Distribution</w:t>
            </w:r>
            <w:r w:rsidR="00940CC7" w:rsidRPr="00121193">
              <w:rPr>
                <w:rFonts w:ascii="Calibri" w:hAnsi="Calibri" w:cs="Cambria Math"/>
                <w:sz w:val="22"/>
                <w:szCs w:val="22"/>
              </w:rPr>
              <w:t xml:space="preserve"> Switch (Make: Extreme, Model: BD 8806) consists of old chassis, 2 SMPS, 48-port TX (copper) line card-</w:t>
            </w:r>
            <w:r w:rsidR="00D7151F" w:rsidRPr="00121193">
              <w:rPr>
                <w:rFonts w:ascii="Calibri" w:hAnsi="Calibri" w:cs="Cambria Math"/>
                <w:sz w:val="22"/>
                <w:szCs w:val="22"/>
              </w:rPr>
              <w:t>2</w:t>
            </w:r>
            <w:r w:rsidR="00940CC7" w:rsidRPr="00121193">
              <w:rPr>
                <w:rFonts w:ascii="Calibri" w:hAnsi="Calibri" w:cs="Cambria Math"/>
                <w:sz w:val="22"/>
                <w:szCs w:val="22"/>
              </w:rPr>
              <w:t xml:space="preserve"> Numbers, MSM-2 Numbers</w:t>
            </w:r>
            <w:r w:rsidR="00D7151F" w:rsidRPr="00121193">
              <w:rPr>
                <w:rFonts w:ascii="Calibri" w:hAnsi="Calibri" w:cs="Cambria Math"/>
                <w:sz w:val="22"/>
                <w:szCs w:val="22"/>
              </w:rPr>
              <w:t>, 4x10G fiber line card - 1 Number, 24-port FX line card-1 Number</w:t>
            </w:r>
            <w:r w:rsidR="00F628F2" w:rsidRPr="00121193">
              <w:rPr>
                <w:rFonts w:ascii="Calibri" w:hAnsi="Calibri" w:cs="Cambria Math"/>
                <w:sz w:val="22"/>
                <w:szCs w:val="22"/>
              </w:rPr>
              <w:t>.</w:t>
            </w:r>
          </w:p>
          <w:p w:rsidR="00570726" w:rsidRPr="00121193" w:rsidRDefault="00570726" w:rsidP="00835254">
            <w:pPr>
              <w:numPr>
                <w:ilvl w:val="0"/>
                <w:numId w:val="2"/>
              </w:numPr>
              <w:rPr>
                <w:b/>
                <w:kern w:val="32"/>
                <w:sz w:val="22"/>
              </w:rPr>
            </w:pPr>
            <w:r w:rsidRPr="00121193">
              <w:rPr>
                <w:rFonts w:ascii="Calibri" w:hAnsi="Calibri"/>
                <w:sz w:val="22"/>
                <w:szCs w:val="22"/>
              </w:rPr>
              <w:t xml:space="preserve">The </w:t>
            </w:r>
            <w:r w:rsidR="00835254" w:rsidRPr="00835254">
              <w:rPr>
                <w:rFonts w:ascii="Calibri" w:hAnsi="Calibri"/>
                <w:sz w:val="22"/>
                <w:szCs w:val="22"/>
                <w:highlight w:val="yellow"/>
              </w:rPr>
              <w:t>1GB</w:t>
            </w:r>
            <w:r w:rsidRPr="00835254">
              <w:rPr>
                <w:rFonts w:ascii="Calibri" w:hAnsi="Calibri"/>
                <w:sz w:val="22"/>
                <w:szCs w:val="22"/>
                <w:highlight w:val="yellow"/>
              </w:rPr>
              <w:t xml:space="preserve"> Flash memory</w:t>
            </w:r>
            <w:r w:rsidRPr="00121193">
              <w:rPr>
                <w:rFonts w:ascii="Calibri" w:hAnsi="Calibri"/>
                <w:sz w:val="22"/>
                <w:szCs w:val="22"/>
              </w:rPr>
              <w:t xml:space="preserve"> for Type 1 to Type </w:t>
            </w:r>
            <w:r w:rsidR="002F5A25" w:rsidRPr="00121193">
              <w:rPr>
                <w:rFonts w:ascii="Calibri" w:hAnsi="Calibri"/>
                <w:sz w:val="22"/>
                <w:szCs w:val="22"/>
              </w:rPr>
              <w:t>8</w:t>
            </w:r>
            <w:r w:rsidRPr="00121193">
              <w:rPr>
                <w:rFonts w:ascii="Calibri" w:hAnsi="Calibri"/>
                <w:sz w:val="22"/>
                <w:szCs w:val="22"/>
              </w:rPr>
              <w:t xml:space="preserve">: The OEM/Vendor should provide upgraded versions of the OS </w:t>
            </w:r>
            <w:r w:rsidR="00F628F2" w:rsidRPr="00121193">
              <w:rPr>
                <w:rFonts w:ascii="Calibri" w:hAnsi="Calibri"/>
                <w:sz w:val="22"/>
                <w:szCs w:val="22"/>
              </w:rPr>
              <w:t>free of cost</w:t>
            </w:r>
            <w:r w:rsidR="0031785E" w:rsidRPr="00121193">
              <w:rPr>
                <w:rFonts w:ascii="Calibri" w:hAnsi="Calibri"/>
                <w:sz w:val="22"/>
                <w:szCs w:val="22"/>
              </w:rPr>
              <w:t xml:space="preserve"> </w:t>
            </w:r>
            <w:r w:rsidRPr="00121193">
              <w:rPr>
                <w:rFonts w:ascii="Calibri" w:hAnsi="Calibri"/>
                <w:sz w:val="22"/>
                <w:szCs w:val="22"/>
              </w:rPr>
              <w:t>as and when it happens during the entire warranty period.</w:t>
            </w:r>
          </w:p>
        </w:tc>
      </w:tr>
    </w:tbl>
    <w:p w:rsidR="009C0C46" w:rsidRDefault="009C0C46">
      <w:r>
        <w:br w:type="page"/>
      </w:r>
    </w:p>
    <w:tbl>
      <w:tblPr>
        <w:tblW w:w="10872" w:type="dxa"/>
        <w:tblInd w:w="108" w:type="dxa"/>
        <w:tblLook w:val="01E0" w:firstRow="1" w:lastRow="1" w:firstColumn="1" w:lastColumn="1" w:noHBand="0" w:noVBand="0"/>
      </w:tblPr>
      <w:tblGrid>
        <w:gridCol w:w="10872"/>
      </w:tblGrid>
      <w:tr w:rsidR="003D62EA" w:rsidRPr="00121193" w:rsidTr="006179AC">
        <w:tc>
          <w:tcPr>
            <w:tcW w:w="10872" w:type="dxa"/>
          </w:tcPr>
          <w:p w:rsidR="000C23DD" w:rsidRPr="00121193" w:rsidRDefault="003D62EA" w:rsidP="00F1526A">
            <w:pPr>
              <w:jc w:val="both"/>
            </w:pPr>
            <w:r w:rsidRPr="00121193">
              <w:rPr>
                <w:b/>
                <w:i/>
                <w:u w:val="single"/>
              </w:rPr>
              <w:lastRenderedPageBreak/>
              <w:t>Release of EMD</w:t>
            </w:r>
            <w:r w:rsidRPr="00121193">
              <w:rPr>
                <w:b/>
              </w:rPr>
              <w:t>:</w:t>
            </w:r>
          </w:p>
          <w:p w:rsidR="00476A61" w:rsidRPr="00121193" w:rsidRDefault="003D62EA" w:rsidP="003A2B32">
            <w:pPr>
              <w:jc w:val="both"/>
            </w:pPr>
            <w:r w:rsidRPr="00121193">
              <w:t xml:space="preserve">The EMD shall be released </w:t>
            </w:r>
            <w:r w:rsidR="00B21216" w:rsidRPr="00121193">
              <w:t xml:space="preserve">to all bidders except </w:t>
            </w:r>
            <w:r w:rsidR="00057740" w:rsidRPr="00121193">
              <w:t>successful</w:t>
            </w:r>
            <w:r w:rsidR="009C0C46">
              <w:t xml:space="preserve"> </w:t>
            </w:r>
            <w:r w:rsidR="00057740" w:rsidRPr="00121193">
              <w:t>bidder</w:t>
            </w:r>
            <w:r w:rsidR="00B21216" w:rsidRPr="00121193">
              <w:t xml:space="preserve"> (L1)</w:t>
            </w:r>
            <w:r w:rsidR="00057740" w:rsidRPr="00121193">
              <w:t>.</w:t>
            </w:r>
          </w:p>
        </w:tc>
      </w:tr>
      <w:tr w:rsidR="003D62EA" w:rsidRPr="00121193" w:rsidTr="006179AC">
        <w:tc>
          <w:tcPr>
            <w:tcW w:w="10872" w:type="dxa"/>
          </w:tcPr>
          <w:p w:rsidR="00190D6C" w:rsidRPr="00121193" w:rsidRDefault="00190D6C" w:rsidP="000C23DD">
            <w:pPr>
              <w:jc w:val="both"/>
              <w:rPr>
                <w:b/>
                <w:i/>
                <w:u w:val="single"/>
              </w:rPr>
            </w:pPr>
          </w:p>
          <w:p w:rsidR="000C23DD" w:rsidRPr="00121193" w:rsidRDefault="003D62EA" w:rsidP="000C23DD">
            <w:pPr>
              <w:jc w:val="both"/>
              <w:rPr>
                <w:b/>
                <w:i/>
              </w:rPr>
            </w:pPr>
            <w:r w:rsidRPr="00121193">
              <w:rPr>
                <w:b/>
                <w:i/>
                <w:u w:val="single"/>
              </w:rPr>
              <w:t>Validity of bids</w:t>
            </w:r>
            <w:r w:rsidRPr="00121193">
              <w:rPr>
                <w:b/>
                <w:i/>
              </w:rPr>
              <w:t>:</w:t>
            </w:r>
          </w:p>
          <w:p w:rsidR="003D62EA" w:rsidRPr="00121193" w:rsidRDefault="003D62EA" w:rsidP="000C23DD">
            <w:pPr>
              <w:jc w:val="both"/>
            </w:pPr>
            <w:r w:rsidRPr="00121193">
              <w:t xml:space="preserve"> The rate quote</w:t>
            </w:r>
            <w:r w:rsidR="00996744" w:rsidRPr="00121193">
              <w:t>d</w:t>
            </w:r>
            <w:r w:rsidRPr="00121193">
              <w:t xml:space="preserve"> should be valid for a minimum of </w:t>
            </w:r>
            <w:r w:rsidR="00996744" w:rsidRPr="00121193">
              <w:t>one year</w:t>
            </w:r>
            <w:r w:rsidRPr="00121193">
              <w:t>.  No claim for escalation of</w:t>
            </w:r>
            <w:r w:rsidR="009C0C46">
              <w:t xml:space="preserve"> </w:t>
            </w:r>
            <w:r w:rsidRPr="00121193">
              <w:t>rate will be considered after opening the Tender.</w:t>
            </w:r>
          </w:p>
          <w:p w:rsidR="000C23DD" w:rsidRPr="00121193" w:rsidRDefault="000C23DD" w:rsidP="000C23DD">
            <w:pPr>
              <w:jc w:val="both"/>
            </w:pPr>
          </w:p>
        </w:tc>
      </w:tr>
      <w:tr w:rsidR="003D62EA" w:rsidRPr="00121193" w:rsidTr="006179AC">
        <w:tc>
          <w:tcPr>
            <w:tcW w:w="10872" w:type="dxa"/>
          </w:tcPr>
          <w:p w:rsidR="000C23DD" w:rsidRPr="00121193" w:rsidRDefault="003D62EA" w:rsidP="000C23DD">
            <w:pPr>
              <w:jc w:val="both"/>
              <w:rPr>
                <w:b/>
              </w:rPr>
            </w:pPr>
            <w:r w:rsidRPr="00121193">
              <w:rPr>
                <w:b/>
                <w:i/>
                <w:u w:val="single"/>
              </w:rPr>
              <w:t>Imports</w:t>
            </w:r>
            <w:r w:rsidRPr="00121193">
              <w:rPr>
                <w:b/>
              </w:rPr>
              <w:t>:</w:t>
            </w:r>
          </w:p>
          <w:p w:rsidR="003D62EA" w:rsidRPr="00121193" w:rsidRDefault="003D62EA" w:rsidP="000C23DD">
            <w:pPr>
              <w:jc w:val="both"/>
            </w:pPr>
            <w:r w:rsidRPr="00121193">
              <w:t>In case, goods are to be imported, the Indian agent should furnish authorization certificate by the principles abroad for submission of the bid in response to this Notice Inviting Tender.</w:t>
            </w:r>
          </w:p>
          <w:p w:rsidR="000C23DD" w:rsidRPr="00121193" w:rsidRDefault="000C23DD" w:rsidP="000C23DD">
            <w:pPr>
              <w:jc w:val="both"/>
            </w:pPr>
          </w:p>
        </w:tc>
      </w:tr>
      <w:tr w:rsidR="003D62EA" w:rsidRPr="00121193" w:rsidTr="006179AC">
        <w:tc>
          <w:tcPr>
            <w:tcW w:w="10872" w:type="dxa"/>
          </w:tcPr>
          <w:p w:rsidR="000C23DD" w:rsidRPr="00121193" w:rsidRDefault="003D62EA" w:rsidP="000C23DD">
            <w:pPr>
              <w:jc w:val="both"/>
              <w:rPr>
                <w:b/>
              </w:rPr>
            </w:pPr>
            <w:r w:rsidRPr="00121193">
              <w:rPr>
                <w:b/>
                <w:i/>
                <w:u w:val="single"/>
              </w:rPr>
              <w:t>Clarification of Tender Document</w:t>
            </w:r>
            <w:r w:rsidRPr="00121193">
              <w:rPr>
                <w:b/>
              </w:rPr>
              <w:t xml:space="preserve">:  </w:t>
            </w:r>
          </w:p>
          <w:p w:rsidR="003D62EA" w:rsidRPr="00121193" w:rsidRDefault="003D62EA" w:rsidP="000C23DD">
            <w:pPr>
              <w:jc w:val="both"/>
            </w:pPr>
            <w:r w:rsidRPr="00121193">
              <w:t xml:space="preserve">A prospective bidder requiring any clarification of the Tender document may communicate to the contact person given in this notice inviting tender.  </w:t>
            </w:r>
          </w:p>
        </w:tc>
      </w:tr>
      <w:tr w:rsidR="003D62EA" w:rsidRPr="00121193" w:rsidTr="006179AC">
        <w:tc>
          <w:tcPr>
            <w:tcW w:w="10872" w:type="dxa"/>
          </w:tcPr>
          <w:p w:rsidR="00E94327" w:rsidRPr="00121193" w:rsidRDefault="00E94327" w:rsidP="000C23DD">
            <w:pPr>
              <w:jc w:val="both"/>
              <w:rPr>
                <w:b/>
                <w:i/>
                <w:u w:val="single"/>
              </w:rPr>
            </w:pPr>
          </w:p>
          <w:p w:rsidR="000C23DD" w:rsidRPr="00121193" w:rsidRDefault="003D62EA" w:rsidP="000C23DD">
            <w:pPr>
              <w:jc w:val="both"/>
            </w:pPr>
            <w:r w:rsidRPr="00121193">
              <w:rPr>
                <w:b/>
                <w:i/>
                <w:u w:val="single"/>
              </w:rPr>
              <w:t>Amendment of tender document:</w:t>
            </w:r>
          </w:p>
          <w:p w:rsidR="003D62EA" w:rsidRPr="00121193" w:rsidRDefault="003D62EA" w:rsidP="000C23DD">
            <w:pPr>
              <w:jc w:val="both"/>
            </w:pPr>
            <w:r w:rsidRPr="00121193">
              <w:t>At any time prior to the last date of receipt of bids, Institute may for any reason, whether at its own initiative or in response to a clarification requested by prospective bidder, modify the Tender document by an amendment.</w:t>
            </w:r>
          </w:p>
          <w:p w:rsidR="00AA4CE3" w:rsidRPr="00121193" w:rsidRDefault="00AA4CE3" w:rsidP="000C23DD">
            <w:pPr>
              <w:jc w:val="both"/>
            </w:pPr>
          </w:p>
          <w:tbl>
            <w:tblPr>
              <w:tblW w:w="10656" w:type="dxa"/>
              <w:tblLook w:val="01E0" w:firstRow="1" w:lastRow="1" w:firstColumn="1" w:lastColumn="1" w:noHBand="0" w:noVBand="0"/>
            </w:tblPr>
            <w:tblGrid>
              <w:gridCol w:w="10656"/>
            </w:tblGrid>
            <w:tr w:rsidR="00AA4CE3" w:rsidRPr="00121193" w:rsidTr="00E94327">
              <w:tc>
                <w:tcPr>
                  <w:tcW w:w="10656" w:type="dxa"/>
                </w:tcPr>
                <w:p w:rsidR="00AA4CE3" w:rsidRPr="00121193" w:rsidRDefault="00AA4CE3" w:rsidP="000D63AB">
                  <w:pPr>
                    <w:spacing w:line="360" w:lineRule="auto"/>
                    <w:jc w:val="both"/>
                    <w:rPr>
                      <w:b/>
                      <w:i/>
                    </w:rPr>
                  </w:pPr>
                  <w:r w:rsidRPr="00121193">
                    <w:rPr>
                      <w:b/>
                      <w:i/>
                    </w:rPr>
                    <w:t>The Institute may at its own discretion extend the last date for the receipt of bids.</w:t>
                  </w:r>
                </w:p>
              </w:tc>
            </w:tr>
            <w:tr w:rsidR="00AA4CE3" w:rsidRPr="00121193" w:rsidTr="00E94327">
              <w:tc>
                <w:tcPr>
                  <w:tcW w:w="10656" w:type="dxa"/>
                </w:tcPr>
                <w:p w:rsidR="00AA4CE3" w:rsidRPr="00121193" w:rsidRDefault="00AA4CE3" w:rsidP="000D63AB">
                  <w:pPr>
                    <w:jc w:val="both"/>
                  </w:pPr>
                  <w:r w:rsidRPr="00121193">
                    <w:t>The bids shall be written in English language and any information printed in other language shall be accompanied by an English translation, in which case for the purpose of interpretation of the bid, the English translation shall govern.</w:t>
                  </w:r>
                </w:p>
                <w:p w:rsidR="00AA4CE3" w:rsidRPr="00121193" w:rsidRDefault="00AA4CE3" w:rsidP="000D63AB">
                  <w:pPr>
                    <w:jc w:val="both"/>
                  </w:pPr>
                </w:p>
              </w:tc>
            </w:tr>
            <w:tr w:rsidR="00AA4CE3" w:rsidRPr="00121193" w:rsidTr="00E94327">
              <w:tc>
                <w:tcPr>
                  <w:tcW w:w="10656" w:type="dxa"/>
                </w:tcPr>
                <w:p w:rsidR="00AA4CE3" w:rsidRPr="00121193" w:rsidRDefault="00AA4CE3" w:rsidP="000D63AB">
                  <w:pPr>
                    <w:jc w:val="both"/>
                  </w:pPr>
                  <w:r w:rsidRPr="00121193">
                    <w:t>The Institute reserves the right of accepting any bid other than the lowest or even rejecting all the bids without assigning any reasons therefore.  The decision of the Institute Purchase Committee is final in all matters of tender and purchase.</w:t>
                  </w:r>
                </w:p>
              </w:tc>
            </w:tr>
          </w:tbl>
          <w:p w:rsidR="00AA4CE3" w:rsidRPr="00121193" w:rsidRDefault="00AA4CE3" w:rsidP="00AA4CE3"/>
          <w:p w:rsidR="00AA4CE3" w:rsidRPr="00121193" w:rsidRDefault="00AA4CE3" w:rsidP="00AA4CE3">
            <w:pPr>
              <w:spacing w:after="200" w:line="276" w:lineRule="auto"/>
              <w:rPr>
                <w:b/>
              </w:rPr>
            </w:pPr>
            <w:r w:rsidRPr="00121193">
              <w:t>The bidder should give the following declaration while submitting the Tender.</w:t>
            </w:r>
          </w:p>
          <w:p w:rsidR="00AA4CE3" w:rsidRPr="00121193" w:rsidRDefault="00AA4CE3" w:rsidP="00AA4CE3">
            <w:pPr>
              <w:spacing w:after="200" w:line="276" w:lineRule="auto"/>
              <w:jc w:val="center"/>
              <w:rPr>
                <w:b/>
              </w:rPr>
            </w:pPr>
          </w:p>
          <w:p w:rsidR="00AA4CE3" w:rsidRPr="00121193" w:rsidRDefault="00AA4CE3" w:rsidP="00AA4CE3">
            <w:pPr>
              <w:spacing w:after="200" w:line="276" w:lineRule="auto"/>
              <w:jc w:val="center"/>
              <w:rPr>
                <w:b/>
              </w:rPr>
            </w:pPr>
            <w:r w:rsidRPr="00121193">
              <w:rPr>
                <w:b/>
              </w:rPr>
              <w:t>ACCEPTANCE</w:t>
            </w:r>
          </w:p>
          <w:p w:rsidR="00AA4CE3" w:rsidRPr="00121193" w:rsidRDefault="00AA4CE3" w:rsidP="00AA4CE3">
            <w:pPr>
              <w:keepLines/>
              <w:tabs>
                <w:tab w:val="left" w:pos="-1530"/>
              </w:tabs>
              <w:ind w:left="720" w:right="-151" w:hanging="720"/>
              <w:jc w:val="center"/>
            </w:pPr>
            <w:r w:rsidRPr="00121193">
              <w:t>We accept the above terms and conditions and shall comply with them strictly.</w:t>
            </w:r>
          </w:p>
          <w:p w:rsidR="00AA4CE3" w:rsidRPr="00121193" w:rsidRDefault="00AA4CE3" w:rsidP="00AA4CE3">
            <w:pPr>
              <w:keepLines/>
              <w:tabs>
                <w:tab w:val="left" w:pos="-1530"/>
              </w:tabs>
              <w:ind w:left="720" w:hanging="720"/>
              <w:jc w:val="center"/>
            </w:pPr>
          </w:p>
          <w:p w:rsidR="00AA4CE3" w:rsidRPr="00121193" w:rsidRDefault="00AA4CE3" w:rsidP="00AA4CE3">
            <w:pPr>
              <w:keepLines/>
              <w:tabs>
                <w:tab w:val="left" w:pos="-1530"/>
              </w:tabs>
              <w:rPr>
                <w:b/>
                <w:bCs/>
              </w:rPr>
            </w:pPr>
          </w:p>
          <w:p w:rsidR="00AA4CE3" w:rsidRPr="00121193" w:rsidRDefault="00AA4CE3" w:rsidP="00AA4CE3">
            <w:pPr>
              <w:keepLines/>
              <w:tabs>
                <w:tab w:val="left" w:pos="-1530"/>
              </w:tabs>
              <w:rPr>
                <w:b/>
                <w:bCs/>
              </w:rPr>
            </w:pPr>
            <w:r w:rsidRPr="00121193">
              <w:rPr>
                <w:b/>
                <w:bCs/>
              </w:rPr>
              <w:t xml:space="preserve">NAME OF THE VENDOR: </w:t>
            </w:r>
            <w:r w:rsidRPr="00121193">
              <w:rPr>
                <w:b/>
                <w:bCs/>
              </w:rPr>
              <w:tab/>
            </w:r>
            <w:r w:rsidRPr="00121193">
              <w:rPr>
                <w:b/>
                <w:bCs/>
              </w:rPr>
              <w:tab/>
            </w:r>
            <w:r w:rsidRPr="00121193">
              <w:rPr>
                <w:b/>
                <w:bCs/>
              </w:rPr>
              <w:tab/>
            </w:r>
            <w:r w:rsidRPr="00121193">
              <w:rPr>
                <w:b/>
                <w:bCs/>
              </w:rPr>
              <w:tab/>
            </w:r>
            <w:r w:rsidRPr="00121193">
              <w:rPr>
                <w:b/>
                <w:bCs/>
              </w:rPr>
              <w:tab/>
            </w:r>
            <w:r w:rsidRPr="00121193">
              <w:rPr>
                <w:b/>
                <w:bCs/>
              </w:rPr>
              <w:tab/>
            </w:r>
            <w:r w:rsidRPr="00121193">
              <w:rPr>
                <w:b/>
                <w:bCs/>
              </w:rPr>
              <w:tab/>
            </w:r>
            <w:r w:rsidRPr="00121193">
              <w:rPr>
                <w:b/>
                <w:bCs/>
              </w:rPr>
              <w:tab/>
            </w:r>
          </w:p>
          <w:p w:rsidR="00AA4CE3" w:rsidRPr="00121193" w:rsidRDefault="00AA4CE3" w:rsidP="00AA4CE3">
            <w:pPr>
              <w:keepLines/>
              <w:tabs>
                <w:tab w:val="left" w:pos="-1530"/>
              </w:tabs>
              <w:rPr>
                <w:b/>
                <w:bCs/>
              </w:rPr>
            </w:pPr>
          </w:p>
          <w:p w:rsidR="00AA4CE3" w:rsidRPr="00121193" w:rsidRDefault="00AA4CE3" w:rsidP="00AA4CE3">
            <w:pPr>
              <w:keepLines/>
              <w:tabs>
                <w:tab w:val="left" w:pos="-1530"/>
              </w:tabs>
              <w:rPr>
                <w:b/>
                <w:bCs/>
              </w:rPr>
            </w:pPr>
          </w:p>
          <w:p w:rsidR="00AA4CE3" w:rsidRPr="00121193" w:rsidRDefault="00AA4CE3" w:rsidP="00AA4CE3">
            <w:pPr>
              <w:keepLines/>
              <w:tabs>
                <w:tab w:val="left" w:pos="-1530"/>
              </w:tabs>
              <w:rPr>
                <w:b/>
                <w:bCs/>
              </w:rPr>
            </w:pPr>
            <w:r w:rsidRPr="00121193">
              <w:rPr>
                <w:b/>
                <w:bCs/>
              </w:rPr>
              <w:t xml:space="preserve">ADDRESS : </w:t>
            </w:r>
            <w:r w:rsidRPr="00121193">
              <w:rPr>
                <w:b/>
                <w:bCs/>
              </w:rPr>
              <w:tab/>
            </w:r>
            <w:r w:rsidRPr="00121193">
              <w:rPr>
                <w:b/>
                <w:bCs/>
              </w:rPr>
              <w:tab/>
            </w:r>
            <w:r w:rsidRPr="00121193">
              <w:rPr>
                <w:b/>
                <w:bCs/>
              </w:rPr>
              <w:tab/>
            </w:r>
            <w:r w:rsidRPr="00121193">
              <w:rPr>
                <w:b/>
                <w:bCs/>
              </w:rPr>
              <w:tab/>
            </w:r>
            <w:r w:rsidRPr="00121193">
              <w:rPr>
                <w:b/>
                <w:bCs/>
              </w:rPr>
              <w:tab/>
              <w:t xml:space="preserve">  SIGNATURE OF THE BIDDER</w:t>
            </w:r>
          </w:p>
          <w:p w:rsidR="00AA4CE3" w:rsidRPr="00121193" w:rsidRDefault="00AA4CE3" w:rsidP="00AA4CE3">
            <w:pPr>
              <w:keepLines/>
              <w:tabs>
                <w:tab w:val="left" w:pos="-1530"/>
              </w:tabs>
              <w:rPr>
                <w:b/>
                <w:bCs/>
              </w:rPr>
            </w:pPr>
          </w:p>
          <w:p w:rsidR="00AA4CE3" w:rsidRPr="00121193" w:rsidRDefault="00AA4CE3" w:rsidP="00AA4CE3">
            <w:pPr>
              <w:keepLines/>
              <w:tabs>
                <w:tab w:val="left" w:pos="-1530"/>
              </w:tabs>
              <w:jc w:val="center"/>
              <w:rPr>
                <w:b/>
                <w:bCs/>
              </w:rPr>
            </w:pPr>
          </w:p>
          <w:p w:rsidR="00AA4CE3" w:rsidRPr="00121193" w:rsidRDefault="00AA4CE3" w:rsidP="00AA4CE3">
            <w:pPr>
              <w:keepLines/>
              <w:tabs>
                <w:tab w:val="left" w:pos="-1530"/>
              </w:tabs>
              <w:jc w:val="center"/>
              <w:rPr>
                <w:b/>
                <w:bCs/>
              </w:rPr>
            </w:pPr>
          </w:p>
          <w:p w:rsidR="00AA4CE3" w:rsidRPr="00121193" w:rsidRDefault="00AA4CE3" w:rsidP="00AA4CE3">
            <w:pPr>
              <w:keepLines/>
              <w:tabs>
                <w:tab w:val="left" w:pos="-1530"/>
              </w:tabs>
              <w:jc w:val="center"/>
              <w:rPr>
                <w:b/>
                <w:bCs/>
              </w:rPr>
            </w:pPr>
          </w:p>
          <w:p w:rsidR="00AA4CE3" w:rsidRPr="00121193" w:rsidRDefault="00AA4CE3" w:rsidP="00AA4CE3">
            <w:pPr>
              <w:keepLines/>
              <w:tabs>
                <w:tab w:val="left" w:pos="-1530"/>
              </w:tabs>
              <w:jc w:val="center"/>
              <w:rPr>
                <w:b/>
                <w:bCs/>
              </w:rPr>
            </w:pPr>
            <w:r w:rsidRPr="00121193">
              <w:rPr>
                <w:b/>
                <w:bCs/>
              </w:rPr>
              <w:t xml:space="preserve">                      SEAL OF THE FIRM</w:t>
            </w:r>
          </w:p>
          <w:p w:rsidR="00BC4A16" w:rsidRPr="00121193" w:rsidRDefault="00BC4A16" w:rsidP="00AA4CE3">
            <w:pPr>
              <w:keepLines/>
              <w:tabs>
                <w:tab w:val="left" w:pos="-1530"/>
              </w:tabs>
              <w:jc w:val="center"/>
              <w:rPr>
                <w:b/>
                <w:bCs/>
              </w:rPr>
            </w:pPr>
          </w:p>
          <w:p w:rsidR="00BC4A16" w:rsidRPr="00121193" w:rsidRDefault="00BC4A16" w:rsidP="00AA4CE3">
            <w:pPr>
              <w:keepLines/>
              <w:tabs>
                <w:tab w:val="left" w:pos="-1530"/>
              </w:tabs>
              <w:jc w:val="center"/>
              <w:rPr>
                <w:b/>
                <w:bCs/>
              </w:rPr>
            </w:pPr>
          </w:p>
          <w:p w:rsidR="00AA4CE3" w:rsidRPr="00121193" w:rsidRDefault="00AA4CE3" w:rsidP="00AA4CE3">
            <w:pPr>
              <w:keepLines/>
              <w:tabs>
                <w:tab w:val="left" w:pos="-1530"/>
              </w:tabs>
              <w:jc w:val="center"/>
              <w:rPr>
                <w:b/>
                <w:bCs/>
              </w:rPr>
            </w:pPr>
          </w:p>
          <w:p w:rsidR="00CE25E0" w:rsidRPr="00121193" w:rsidRDefault="00CE25E0" w:rsidP="00AA4CE3">
            <w:pPr>
              <w:keepLines/>
              <w:tabs>
                <w:tab w:val="left" w:pos="-1530"/>
              </w:tabs>
              <w:jc w:val="center"/>
              <w:rPr>
                <w:b/>
                <w:bCs/>
              </w:rPr>
            </w:pPr>
          </w:p>
          <w:p w:rsidR="00CE25E0" w:rsidRPr="00121193" w:rsidRDefault="00CE25E0" w:rsidP="00AA4CE3">
            <w:pPr>
              <w:keepLines/>
              <w:tabs>
                <w:tab w:val="left" w:pos="-1530"/>
              </w:tabs>
              <w:jc w:val="center"/>
              <w:rPr>
                <w:b/>
                <w:bCs/>
              </w:rPr>
            </w:pPr>
          </w:p>
          <w:p w:rsidR="00AA4CE3" w:rsidRPr="00121193" w:rsidRDefault="00AA4CE3" w:rsidP="000C23DD">
            <w:pPr>
              <w:jc w:val="both"/>
            </w:pPr>
          </w:p>
        </w:tc>
      </w:tr>
    </w:tbl>
    <w:p w:rsidR="00D62608" w:rsidRDefault="00D62608" w:rsidP="003705BE">
      <w:pPr>
        <w:keepLines/>
        <w:tabs>
          <w:tab w:val="left" w:pos="-1530"/>
        </w:tabs>
        <w:jc w:val="right"/>
        <w:rPr>
          <w:b/>
        </w:rPr>
      </w:pPr>
    </w:p>
    <w:p w:rsidR="005555DC" w:rsidRPr="00121193" w:rsidRDefault="00D62608" w:rsidP="003705BE">
      <w:pPr>
        <w:keepLines/>
        <w:tabs>
          <w:tab w:val="left" w:pos="-1530"/>
        </w:tabs>
        <w:jc w:val="right"/>
        <w:rPr>
          <w:b/>
          <w:u w:val="single"/>
        </w:rPr>
      </w:pPr>
      <w:r>
        <w:rPr>
          <w:b/>
        </w:rPr>
        <w:br w:type="page"/>
      </w:r>
      <w:r w:rsidR="005555DC" w:rsidRPr="00121193">
        <w:rPr>
          <w:b/>
        </w:rPr>
        <w:lastRenderedPageBreak/>
        <w:t>“</w:t>
      </w:r>
      <w:r w:rsidR="005555DC" w:rsidRPr="00121193">
        <w:rPr>
          <w:b/>
          <w:u w:val="single"/>
        </w:rPr>
        <w:t>DETAILS OF THE FIRM OFFERING THIS QUOTE</w:t>
      </w:r>
      <w:r w:rsidR="005555DC" w:rsidRPr="00121193">
        <w:rPr>
          <w:b/>
        </w:rPr>
        <w:t>”</w:t>
      </w:r>
      <w:r w:rsidR="009B1021" w:rsidRPr="00121193">
        <w:rPr>
          <w:b/>
        </w:rPr>
        <w:t xml:space="preserve">              Section-2</w:t>
      </w:r>
    </w:p>
    <w:p w:rsidR="005555DC" w:rsidRPr="00121193" w:rsidRDefault="005555DC" w:rsidP="005555DC">
      <w:pPr>
        <w:jc w:val="center"/>
        <w:rPr>
          <w:b/>
        </w:rPr>
      </w:pPr>
      <w:r w:rsidRPr="00121193">
        <w:rPr>
          <w:b/>
        </w:rPr>
        <w:t>(Write or print or type in block letters and please answer all the questions)</w:t>
      </w:r>
    </w:p>
    <w:p w:rsidR="005555DC" w:rsidRPr="00121193" w:rsidRDefault="00C13EDD" w:rsidP="006D0071">
      <w:pPr>
        <w:pStyle w:val="Heading1"/>
        <w:numPr>
          <w:ilvl w:val="0"/>
          <w:numId w:val="4"/>
        </w:numPr>
        <w:spacing w:before="120" w:after="120" w:line="360" w:lineRule="auto"/>
        <w:jc w:val="both"/>
        <w:rPr>
          <w:rFonts w:ascii="Times New Roman" w:hAnsi="Times New Roman"/>
          <w:b w:val="0"/>
          <w:bCs w:val="0"/>
          <w:sz w:val="24"/>
          <w:szCs w:val="24"/>
        </w:rPr>
      </w:pPr>
      <w:r>
        <w:rPr>
          <w:b w:val="0"/>
          <w:bCs w:val="0"/>
          <w:noProof/>
        </w:rPr>
        <w:pict>
          <v:rect id="Rectangle 25" o:spid="_x0000_s1087" style="position:absolute;left:0;text-align:left;margin-left:460pt;margin-top:6.45pt;width:69pt;height:1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"/>
        </w:pict>
      </w:r>
      <w:r>
        <w:rPr>
          <w:rFonts w:ascii="Times New Roman" w:hAnsi="Times New Roman"/>
          <w:b w:val="0"/>
          <w:bCs w:val="0"/>
          <w:noProof/>
          <w:sz w:val="24"/>
          <w:szCs w:val="24"/>
        </w:rPr>
        <w:pict>
          <v:rect id="Rectangle 14" o:spid="_x0000_s1086" style="position:absolute;left:0;text-align:left;margin-left:112.4pt;margin-top:6.5pt;width:220.5pt;height:18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"/>
        </w:pict>
      </w:r>
      <w:r w:rsidR="001D3CE2" w:rsidRPr="00121193">
        <w:rPr>
          <w:rFonts w:ascii="Times New Roman" w:hAnsi="Times New Roman"/>
          <w:b w:val="0"/>
          <w:bCs w:val="0"/>
          <w:sz w:val="24"/>
          <w:szCs w:val="24"/>
        </w:rPr>
        <w:t xml:space="preserve">Name of the firm? </w:t>
      </w:r>
      <w:r w:rsidR="001D3CE2" w:rsidRPr="00121193">
        <w:rPr>
          <w:rFonts w:ascii="Times New Roman" w:hAnsi="Times New Roman"/>
          <w:b w:val="0"/>
          <w:bCs w:val="0"/>
          <w:sz w:val="24"/>
          <w:szCs w:val="24"/>
        </w:rPr>
        <w:tab/>
      </w:r>
      <w:r w:rsidR="001D3CE2" w:rsidRPr="00121193">
        <w:rPr>
          <w:rFonts w:ascii="Times New Roman" w:hAnsi="Times New Roman"/>
          <w:b w:val="0"/>
          <w:bCs w:val="0"/>
          <w:sz w:val="24"/>
          <w:szCs w:val="24"/>
        </w:rPr>
        <w:tab/>
      </w:r>
      <w:r w:rsidR="001D3CE2" w:rsidRPr="00121193">
        <w:rPr>
          <w:rFonts w:ascii="Times New Roman" w:hAnsi="Times New Roman"/>
          <w:b w:val="0"/>
          <w:bCs w:val="0"/>
          <w:sz w:val="24"/>
          <w:szCs w:val="24"/>
        </w:rPr>
        <w:tab/>
      </w:r>
      <w:r w:rsidR="001D3CE2" w:rsidRPr="00121193">
        <w:rPr>
          <w:rFonts w:ascii="Times New Roman" w:hAnsi="Times New Roman"/>
          <w:b w:val="0"/>
          <w:bCs w:val="0"/>
          <w:sz w:val="24"/>
          <w:szCs w:val="24"/>
        </w:rPr>
        <w:tab/>
      </w:r>
      <w:r w:rsidR="001D3CE2" w:rsidRPr="00121193">
        <w:rPr>
          <w:rFonts w:ascii="Times New Roman" w:hAnsi="Times New Roman"/>
          <w:b w:val="0"/>
          <w:bCs w:val="0"/>
          <w:sz w:val="24"/>
          <w:szCs w:val="24"/>
        </w:rPr>
        <w:tab/>
      </w:r>
      <w:r w:rsidR="001D3CE2" w:rsidRPr="00121193">
        <w:rPr>
          <w:rFonts w:ascii="Times New Roman" w:hAnsi="Times New Roman"/>
          <w:b w:val="0"/>
          <w:bCs w:val="0"/>
          <w:sz w:val="24"/>
          <w:szCs w:val="24"/>
        </w:rPr>
        <w:tab/>
      </w:r>
      <w:r w:rsidR="005555DC" w:rsidRPr="00121193">
        <w:rPr>
          <w:rFonts w:ascii="Times New Roman" w:hAnsi="Times New Roman"/>
          <w:b w:val="0"/>
          <w:bCs w:val="0"/>
          <w:sz w:val="24"/>
          <w:szCs w:val="24"/>
        </w:rPr>
        <w:t>2. Date of incorporation?</w:t>
      </w:r>
    </w:p>
    <w:p w:rsidR="005555DC" w:rsidRPr="00121193" w:rsidRDefault="00C13EDD" w:rsidP="005555DC">
      <w:pPr>
        <w:pStyle w:val="Heading1"/>
        <w:spacing w:before="120" w:after="120" w:line="360" w:lineRule="auto"/>
        <w:jc w:val="both"/>
        <w:rPr>
          <w:rFonts w:ascii="Times New Roman" w:hAnsi="Times New Roman"/>
          <w:b w:val="0"/>
          <w:bCs w:val="0"/>
          <w:sz w:val="24"/>
          <w:szCs w:val="24"/>
        </w:rPr>
      </w:pPr>
      <w:r>
        <w:rPr>
          <w:rFonts w:ascii="Times New Roman" w:hAnsi="Times New Roman"/>
          <w:b w:val="0"/>
          <w:bCs w:val="0"/>
          <w:noProof/>
          <w:sz w:val="24"/>
          <w:szCs w:val="24"/>
        </w:rPr>
        <w:pict>
          <v:shape id="Text Box 21" o:spid="_x0000_s1039" type="#_x0000_t202" style="position:absolute;left:0;text-align:left;margin-left:351.55pt;margin-top:21.75pt;width:42pt;height:20.2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" filled="f">
            <v:textbox>
              <w:txbxContent>
                <w:p w:rsidR="0057633C" w:rsidRPr="006E19C2" w:rsidRDefault="0057633C" w:rsidP="005555DC"/>
              </w:txbxContent>
            </v:textbox>
          </v:shape>
        </w:pict>
      </w:r>
      <w:r>
        <w:rPr>
          <w:rFonts w:ascii="Times New Roman" w:hAnsi="Times New Roman"/>
          <w:b w:val="0"/>
          <w:bCs w:val="0"/>
          <w:noProof/>
          <w:sz w:val="24"/>
          <w:szCs w:val="24"/>
        </w:rPr>
        <w:pict>
          <v:rect id="Rectangle 26" o:spid="_x0000_s1085" style="position:absolute;left:0;text-align:left;margin-left:443.15pt;margin-top:.35pt;width:85.85pt;height:1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Fz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"/>
        </w:pict>
      </w:r>
      <w:r w:rsidR="005555DC" w:rsidRPr="00121193">
        <w:rPr>
          <w:rFonts w:ascii="Times New Roman" w:hAnsi="Times New Roman"/>
          <w:b w:val="0"/>
          <w:bCs w:val="0"/>
          <w:sz w:val="24"/>
          <w:szCs w:val="24"/>
        </w:rPr>
        <w:t>3. Nature of the company-Government/Public/Private Company/Partnership/Proprietorship:</w:t>
      </w:r>
    </w:p>
    <w:p w:rsidR="005555DC" w:rsidRPr="00121193" w:rsidRDefault="005555DC" w:rsidP="007E1205">
      <w:pPr>
        <w:pStyle w:val="Heading1"/>
        <w:spacing w:before="120" w:after="0"/>
        <w:jc w:val="both"/>
        <w:rPr>
          <w:rFonts w:ascii="Times New Roman" w:hAnsi="Times New Roman"/>
          <w:b w:val="0"/>
          <w:bCs w:val="0"/>
          <w:sz w:val="24"/>
          <w:szCs w:val="24"/>
        </w:rPr>
      </w:pPr>
      <w:r w:rsidRPr="00121193">
        <w:rPr>
          <w:rFonts w:ascii="Times New Roman" w:hAnsi="Times New Roman"/>
          <w:b w:val="0"/>
          <w:bCs w:val="0"/>
          <w:sz w:val="24"/>
          <w:szCs w:val="24"/>
        </w:rPr>
        <w:t xml:space="preserve">4. Specify the number of years in this line of activity by the </w:t>
      </w:r>
      <w:proofErr w:type="gramStart"/>
      <w:r w:rsidRPr="00121193">
        <w:rPr>
          <w:rFonts w:ascii="Times New Roman" w:hAnsi="Times New Roman"/>
          <w:b w:val="0"/>
          <w:bCs w:val="0"/>
          <w:sz w:val="24"/>
          <w:szCs w:val="24"/>
        </w:rPr>
        <w:t xml:space="preserve">Company </w:t>
      </w:r>
      <w:r w:rsidRPr="00121193">
        <w:rPr>
          <w:rFonts w:ascii="Times New Roman" w:hAnsi="Times New Roman"/>
          <w:b w:val="0"/>
          <w:bCs w:val="0"/>
          <w:color w:val="FFC000"/>
          <w:sz w:val="24"/>
          <w:szCs w:val="24"/>
        </w:rPr>
        <w:t>:</w:t>
      </w:r>
      <w:proofErr w:type="gramEnd"/>
      <w:r w:rsidRPr="00121193">
        <w:rPr>
          <w:rFonts w:ascii="Times New Roman" w:hAnsi="Times New Roman"/>
          <w:b w:val="0"/>
          <w:bCs w:val="0"/>
          <w:color w:val="FFC000"/>
          <w:sz w:val="24"/>
          <w:szCs w:val="24"/>
        </w:rPr>
        <w:t xml:space="preserve">. </w:t>
      </w:r>
    </w:p>
    <w:p w:rsidR="005555DC" w:rsidRPr="00121193" w:rsidRDefault="005555DC" w:rsidP="005C4597">
      <w:pPr>
        <w:pStyle w:val="Heading1"/>
        <w:spacing w:before="0" w:after="0"/>
        <w:ind w:left="357"/>
        <w:jc w:val="both"/>
        <w:rPr>
          <w:rFonts w:ascii="Times New Roman" w:hAnsi="Times New Roman"/>
          <w:b w:val="0"/>
          <w:bCs w:val="0"/>
          <w:sz w:val="24"/>
          <w:szCs w:val="24"/>
        </w:rPr>
      </w:pPr>
    </w:p>
    <w:p w:rsidR="005555DC" w:rsidRPr="00121193" w:rsidRDefault="005555DC" w:rsidP="007E1205">
      <w:pPr>
        <w:pStyle w:val="Heading1"/>
        <w:spacing w:before="0" w:after="120"/>
        <w:jc w:val="both"/>
        <w:rPr>
          <w:rFonts w:ascii="Times New Roman" w:hAnsi="Times New Roman"/>
          <w:b w:val="0"/>
          <w:bCs w:val="0"/>
          <w:sz w:val="24"/>
          <w:szCs w:val="24"/>
        </w:rPr>
      </w:pPr>
      <w:r w:rsidRPr="00121193">
        <w:rPr>
          <w:rFonts w:ascii="Times New Roman" w:hAnsi="Times New Roman"/>
          <w:b w:val="0"/>
          <w:bCs w:val="0"/>
          <w:sz w:val="24"/>
          <w:szCs w:val="24"/>
        </w:rPr>
        <w:t>5. Quantity of sales in the last three years for the “</w:t>
      </w:r>
      <w:r w:rsidR="000177B6" w:rsidRPr="00121193">
        <w:rPr>
          <w:rFonts w:ascii="Times New Roman" w:hAnsi="Times New Roman"/>
          <w:b w:val="0"/>
          <w:bCs w:val="0"/>
          <w:sz w:val="24"/>
          <w:szCs w:val="24"/>
        </w:rPr>
        <w:t>Active Components</w:t>
      </w:r>
      <w:r w:rsidR="00A04DD6" w:rsidRPr="00121193">
        <w:rPr>
          <w:rFonts w:ascii="Times New Roman" w:hAnsi="Times New Roman"/>
          <w:b w:val="0"/>
          <w:bCs w:val="0"/>
          <w:sz w:val="24"/>
          <w:szCs w:val="24"/>
        </w:rPr>
        <w:t>”</w:t>
      </w:r>
      <w:r w:rsidRPr="00121193">
        <w:rPr>
          <w:rFonts w:ascii="Times New Roman" w:hAnsi="Times New Roman"/>
          <w:b w:val="0"/>
          <w:bCs w:val="0"/>
          <w:sz w:val="24"/>
          <w:szCs w:val="24"/>
        </w:rPr>
        <w:t xml:space="preserve"> (same model that you have quoted)?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880"/>
        <w:gridCol w:w="3267"/>
      </w:tblGrid>
      <w:tr w:rsidR="005555DC" w:rsidRPr="00121193" w:rsidTr="0043022A">
        <w:trPr>
          <w:cantSplit/>
        </w:trPr>
        <w:tc>
          <w:tcPr>
            <w:tcW w:w="3240" w:type="dxa"/>
            <w:shd w:val="clear" w:color="auto" w:fill="000000"/>
          </w:tcPr>
          <w:p w:rsidR="005555DC" w:rsidRPr="00121193" w:rsidRDefault="005555DC" w:rsidP="00967CF1">
            <w:pPr>
              <w:spacing w:before="60" w:after="60"/>
              <w:jc w:val="center"/>
              <w:rPr>
                <w:b/>
              </w:rPr>
            </w:pPr>
            <w:r w:rsidRPr="00121193">
              <w:rPr>
                <w:b/>
              </w:rPr>
              <w:t>20</w:t>
            </w:r>
            <w:r w:rsidR="000C23DD" w:rsidRPr="00121193">
              <w:rPr>
                <w:b/>
              </w:rPr>
              <w:t>1</w:t>
            </w:r>
            <w:r w:rsidR="00967CF1" w:rsidRPr="00121193">
              <w:rPr>
                <w:b/>
              </w:rPr>
              <w:t>3</w:t>
            </w:r>
            <w:r w:rsidRPr="00121193">
              <w:rPr>
                <w:b/>
              </w:rPr>
              <w:t>-201</w:t>
            </w:r>
            <w:r w:rsidR="00967CF1" w:rsidRPr="00121193">
              <w:rPr>
                <w:b/>
              </w:rPr>
              <w:t>4</w:t>
            </w:r>
          </w:p>
        </w:tc>
        <w:tc>
          <w:tcPr>
            <w:tcW w:w="2880" w:type="dxa"/>
            <w:shd w:val="clear" w:color="auto" w:fill="000000"/>
          </w:tcPr>
          <w:p w:rsidR="005555DC" w:rsidRPr="00121193" w:rsidRDefault="005555DC" w:rsidP="00967CF1">
            <w:pPr>
              <w:spacing w:before="60" w:after="60"/>
              <w:jc w:val="center"/>
              <w:rPr>
                <w:b/>
              </w:rPr>
            </w:pPr>
            <w:r w:rsidRPr="00121193">
              <w:rPr>
                <w:b/>
              </w:rPr>
              <w:t>201</w:t>
            </w:r>
            <w:r w:rsidR="00967CF1" w:rsidRPr="00121193">
              <w:rPr>
                <w:b/>
              </w:rPr>
              <w:t>4</w:t>
            </w:r>
            <w:r w:rsidRPr="00121193">
              <w:rPr>
                <w:b/>
              </w:rPr>
              <w:t>-201</w:t>
            </w:r>
            <w:r w:rsidR="00967CF1" w:rsidRPr="00121193">
              <w:rPr>
                <w:b/>
              </w:rPr>
              <w:t>5</w:t>
            </w:r>
          </w:p>
        </w:tc>
        <w:tc>
          <w:tcPr>
            <w:tcW w:w="3267" w:type="dxa"/>
            <w:shd w:val="clear" w:color="auto" w:fill="000000"/>
          </w:tcPr>
          <w:p w:rsidR="005555DC" w:rsidRPr="00121193" w:rsidRDefault="005555DC" w:rsidP="00967CF1">
            <w:pPr>
              <w:spacing w:before="60" w:after="60"/>
              <w:jc w:val="center"/>
              <w:rPr>
                <w:b/>
              </w:rPr>
            </w:pPr>
            <w:r w:rsidRPr="00121193">
              <w:rPr>
                <w:b/>
              </w:rPr>
              <w:t>201</w:t>
            </w:r>
            <w:r w:rsidR="00967CF1" w:rsidRPr="00121193">
              <w:rPr>
                <w:b/>
              </w:rPr>
              <w:t>5</w:t>
            </w:r>
            <w:r w:rsidRPr="00121193">
              <w:rPr>
                <w:b/>
              </w:rPr>
              <w:t>-201</w:t>
            </w:r>
            <w:r w:rsidR="00967CF1" w:rsidRPr="00121193">
              <w:rPr>
                <w:b/>
              </w:rPr>
              <w:t>6</w:t>
            </w:r>
          </w:p>
        </w:tc>
      </w:tr>
      <w:tr w:rsidR="005555DC" w:rsidRPr="00121193" w:rsidTr="0043022A">
        <w:trPr>
          <w:cantSplit/>
        </w:trPr>
        <w:tc>
          <w:tcPr>
            <w:tcW w:w="3240" w:type="dxa"/>
          </w:tcPr>
          <w:p w:rsidR="005555DC" w:rsidRPr="00121193" w:rsidRDefault="005555DC" w:rsidP="0043022A">
            <w:pPr>
              <w:spacing w:before="60" w:after="60"/>
            </w:pPr>
          </w:p>
        </w:tc>
        <w:tc>
          <w:tcPr>
            <w:tcW w:w="2880" w:type="dxa"/>
          </w:tcPr>
          <w:p w:rsidR="005555DC" w:rsidRPr="00121193" w:rsidRDefault="005555DC" w:rsidP="0043022A">
            <w:pPr>
              <w:spacing w:before="60" w:after="60"/>
            </w:pPr>
          </w:p>
        </w:tc>
        <w:tc>
          <w:tcPr>
            <w:tcW w:w="3267" w:type="dxa"/>
          </w:tcPr>
          <w:p w:rsidR="005555DC" w:rsidRPr="00121193" w:rsidRDefault="005555DC" w:rsidP="0043022A">
            <w:pPr>
              <w:spacing w:before="60" w:after="60"/>
            </w:pPr>
          </w:p>
        </w:tc>
      </w:tr>
    </w:tbl>
    <w:p w:rsidR="005555DC" w:rsidRPr="00121193" w:rsidRDefault="005555DC" w:rsidP="005555DC">
      <w:pPr>
        <w:pStyle w:val="Heading1"/>
        <w:spacing w:before="120" w:after="120"/>
        <w:jc w:val="both"/>
        <w:rPr>
          <w:rFonts w:ascii="Times New Roman" w:hAnsi="Times New Roman"/>
          <w:b w:val="0"/>
          <w:bCs w:val="0"/>
          <w:sz w:val="24"/>
          <w:szCs w:val="24"/>
        </w:rPr>
      </w:pPr>
      <w:r w:rsidRPr="00121193">
        <w:rPr>
          <w:rFonts w:ascii="Times New Roman" w:hAnsi="Times New Roman"/>
          <w:b w:val="0"/>
          <w:bCs w:val="0"/>
          <w:sz w:val="24"/>
          <w:szCs w:val="24"/>
        </w:rPr>
        <w:t xml:space="preserve">6. </w:t>
      </w:r>
      <w:r w:rsidR="005C4597" w:rsidRPr="00121193">
        <w:rPr>
          <w:rFonts w:ascii="Times New Roman" w:hAnsi="Times New Roman"/>
          <w:b w:val="0"/>
          <w:bCs w:val="0"/>
          <w:sz w:val="24"/>
          <w:szCs w:val="24"/>
        </w:rPr>
        <w:t>Turnover</w:t>
      </w:r>
      <w:r w:rsidRPr="00121193">
        <w:rPr>
          <w:rFonts w:ascii="Times New Roman" w:hAnsi="Times New Roman"/>
          <w:b w:val="0"/>
          <w:bCs w:val="0"/>
          <w:sz w:val="24"/>
          <w:szCs w:val="24"/>
        </w:rPr>
        <w:t xml:space="preserve"> in the last three years (Figures should be in Indian Rupees in Lakhs):</w:t>
      </w:r>
    </w:p>
    <w:tbl>
      <w:tblPr>
        <w:tblW w:w="93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880"/>
        <w:gridCol w:w="3267"/>
      </w:tblGrid>
      <w:tr w:rsidR="000C23DD" w:rsidRPr="00121193" w:rsidTr="0043022A">
        <w:tc>
          <w:tcPr>
            <w:tcW w:w="3240" w:type="dxa"/>
            <w:shd w:val="clear" w:color="auto" w:fill="000000"/>
          </w:tcPr>
          <w:p w:rsidR="000C23DD" w:rsidRPr="00121193" w:rsidRDefault="000C23DD" w:rsidP="00967CF1">
            <w:pPr>
              <w:spacing w:before="60" w:after="60"/>
              <w:jc w:val="center"/>
              <w:rPr>
                <w:b/>
              </w:rPr>
            </w:pPr>
            <w:r w:rsidRPr="00121193">
              <w:rPr>
                <w:b/>
              </w:rPr>
              <w:t>201</w:t>
            </w:r>
            <w:r w:rsidR="00967CF1" w:rsidRPr="00121193">
              <w:rPr>
                <w:b/>
              </w:rPr>
              <w:t>3</w:t>
            </w:r>
            <w:r w:rsidRPr="00121193">
              <w:rPr>
                <w:b/>
              </w:rPr>
              <w:t>-201</w:t>
            </w:r>
            <w:r w:rsidR="00967CF1" w:rsidRPr="00121193">
              <w:rPr>
                <w:b/>
              </w:rPr>
              <w:t>4</w:t>
            </w:r>
          </w:p>
        </w:tc>
        <w:tc>
          <w:tcPr>
            <w:tcW w:w="2880" w:type="dxa"/>
            <w:shd w:val="clear" w:color="auto" w:fill="000000"/>
          </w:tcPr>
          <w:p w:rsidR="000C23DD" w:rsidRPr="00121193" w:rsidRDefault="000C23DD" w:rsidP="00967CF1">
            <w:pPr>
              <w:spacing w:before="60" w:after="60"/>
              <w:jc w:val="center"/>
              <w:rPr>
                <w:b/>
              </w:rPr>
            </w:pPr>
            <w:r w:rsidRPr="00121193">
              <w:rPr>
                <w:b/>
              </w:rPr>
              <w:t>201</w:t>
            </w:r>
            <w:r w:rsidR="00967CF1" w:rsidRPr="00121193">
              <w:rPr>
                <w:b/>
              </w:rPr>
              <w:t>4</w:t>
            </w:r>
            <w:r w:rsidRPr="00121193">
              <w:rPr>
                <w:b/>
              </w:rPr>
              <w:t>-201</w:t>
            </w:r>
            <w:r w:rsidR="00967CF1" w:rsidRPr="00121193">
              <w:rPr>
                <w:b/>
              </w:rPr>
              <w:t>5</w:t>
            </w:r>
          </w:p>
        </w:tc>
        <w:tc>
          <w:tcPr>
            <w:tcW w:w="3267" w:type="dxa"/>
            <w:shd w:val="clear" w:color="auto" w:fill="000000"/>
          </w:tcPr>
          <w:p w:rsidR="000C23DD" w:rsidRPr="00121193" w:rsidRDefault="000C23DD" w:rsidP="00967CF1">
            <w:pPr>
              <w:spacing w:before="60" w:after="60"/>
              <w:jc w:val="center"/>
              <w:rPr>
                <w:b/>
              </w:rPr>
            </w:pPr>
            <w:r w:rsidRPr="00121193">
              <w:rPr>
                <w:b/>
              </w:rPr>
              <w:t>201</w:t>
            </w:r>
            <w:r w:rsidR="00967CF1" w:rsidRPr="00121193">
              <w:rPr>
                <w:b/>
              </w:rPr>
              <w:t>5</w:t>
            </w:r>
            <w:r w:rsidRPr="00121193">
              <w:rPr>
                <w:b/>
              </w:rPr>
              <w:t>-201</w:t>
            </w:r>
            <w:r w:rsidR="00967CF1" w:rsidRPr="00121193">
              <w:rPr>
                <w:b/>
              </w:rPr>
              <w:t>6</w:t>
            </w:r>
          </w:p>
        </w:tc>
      </w:tr>
      <w:tr w:rsidR="005555DC" w:rsidRPr="00121193" w:rsidTr="0043022A">
        <w:tc>
          <w:tcPr>
            <w:tcW w:w="3240" w:type="dxa"/>
          </w:tcPr>
          <w:p w:rsidR="005555DC" w:rsidRPr="00121193" w:rsidRDefault="005555DC" w:rsidP="0043022A">
            <w:pPr>
              <w:spacing w:before="60" w:after="60"/>
            </w:pPr>
          </w:p>
        </w:tc>
        <w:tc>
          <w:tcPr>
            <w:tcW w:w="2880" w:type="dxa"/>
          </w:tcPr>
          <w:p w:rsidR="005555DC" w:rsidRPr="00121193" w:rsidRDefault="005555DC" w:rsidP="0043022A">
            <w:pPr>
              <w:spacing w:before="60" w:after="60"/>
            </w:pPr>
          </w:p>
        </w:tc>
        <w:tc>
          <w:tcPr>
            <w:tcW w:w="3267" w:type="dxa"/>
          </w:tcPr>
          <w:p w:rsidR="005555DC" w:rsidRPr="00121193" w:rsidRDefault="005555DC" w:rsidP="0043022A">
            <w:pPr>
              <w:spacing w:before="60" w:after="60"/>
            </w:pPr>
          </w:p>
        </w:tc>
      </w:tr>
    </w:tbl>
    <w:p w:rsidR="005555DC" w:rsidRPr="00121193" w:rsidRDefault="00C13EDD" w:rsidP="005555DC">
      <w:pPr>
        <w:pStyle w:val="Heading1"/>
        <w:spacing w:before="120" w:after="120"/>
        <w:ind w:right="-360"/>
        <w:jc w:val="both"/>
        <w:rPr>
          <w:rFonts w:ascii="Times New Roman" w:hAnsi="Times New Roman"/>
          <w:b w:val="0"/>
          <w:bCs w:val="0"/>
          <w:sz w:val="24"/>
          <w:szCs w:val="24"/>
        </w:rPr>
      </w:pPr>
      <w:r>
        <w:rPr>
          <w:rFonts w:ascii="Times New Roman" w:hAnsi="Times New Roman"/>
          <w:b w:val="0"/>
          <w:bCs w:val="0"/>
          <w:noProof/>
          <w:sz w:val="24"/>
          <w:szCs w:val="24"/>
        </w:rPr>
        <w:pict>
          <v:shape id="Text Box 15" o:spid="_x0000_s1040" type="#_x0000_t202" style="position:absolute;left:0;text-align:left;margin-left:15.75pt;margin-top:20.65pt;width:459pt;height:38.7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">
            <v:textbox>
              <w:txbxContent>
                <w:p w:rsidR="0057633C" w:rsidRDefault="0057633C" w:rsidP="005555DC"/>
              </w:txbxContent>
            </v:textbox>
          </v:shape>
        </w:pict>
      </w:r>
      <w:r w:rsidR="005555DC" w:rsidRPr="00121193">
        <w:rPr>
          <w:rFonts w:ascii="Times New Roman" w:hAnsi="Times New Roman"/>
          <w:b w:val="0"/>
          <w:bCs w:val="0"/>
          <w:sz w:val="24"/>
          <w:szCs w:val="24"/>
        </w:rPr>
        <w:t>7. Provide the postal address, telephone &amp; fax numbers, and email address of the nearest service center.</w:t>
      </w:r>
    </w:p>
    <w:p w:rsidR="005555DC" w:rsidRPr="00121193" w:rsidRDefault="005555DC" w:rsidP="005555DC">
      <w:pPr>
        <w:spacing w:before="120" w:after="120"/>
      </w:pPr>
    </w:p>
    <w:p w:rsidR="005555DC" w:rsidRPr="00121193" w:rsidRDefault="005555DC" w:rsidP="005555DC">
      <w:pPr>
        <w:spacing w:before="120" w:after="120"/>
      </w:pPr>
    </w:p>
    <w:p w:rsidR="005555DC" w:rsidRPr="00121193" w:rsidRDefault="005555DC" w:rsidP="005555DC">
      <w:pPr>
        <w:pStyle w:val="Heading1"/>
        <w:spacing w:before="120" w:after="120"/>
        <w:ind w:right="209"/>
        <w:jc w:val="both"/>
        <w:rPr>
          <w:rFonts w:ascii="Times New Roman" w:hAnsi="Times New Roman"/>
          <w:b w:val="0"/>
          <w:bCs w:val="0"/>
          <w:sz w:val="24"/>
          <w:szCs w:val="24"/>
        </w:rPr>
      </w:pPr>
      <w:r w:rsidRPr="00121193">
        <w:rPr>
          <w:rFonts w:ascii="Times New Roman" w:hAnsi="Times New Roman"/>
          <w:b w:val="0"/>
          <w:bCs w:val="0"/>
          <w:sz w:val="24"/>
          <w:szCs w:val="24"/>
        </w:rPr>
        <w:t>8. A) Number of service engineers in the above location trained on the product quote</w:t>
      </w:r>
      <w:r w:rsidR="00F228FF" w:rsidRPr="00121193">
        <w:rPr>
          <w:rFonts w:ascii="Times New Roman" w:hAnsi="Times New Roman"/>
          <w:b w:val="0"/>
          <w:bCs w:val="0"/>
          <w:sz w:val="24"/>
          <w:szCs w:val="24"/>
        </w:rPr>
        <w:t xml:space="preserve">d along with their </w:t>
      </w:r>
      <w:r w:rsidR="00A5730F" w:rsidRPr="00121193">
        <w:rPr>
          <w:rFonts w:ascii="Times New Roman" w:hAnsi="Times New Roman"/>
          <w:b w:val="0"/>
          <w:bCs w:val="0"/>
          <w:sz w:val="24"/>
          <w:szCs w:val="24"/>
        </w:rPr>
        <w:t>educational qualification</w:t>
      </w:r>
      <w:r w:rsidRPr="00121193">
        <w:rPr>
          <w:rFonts w:ascii="Times New Roman" w:hAnsi="Times New Roman"/>
          <w:b w:val="0"/>
          <w:bCs w:val="0"/>
          <w:sz w:val="24"/>
          <w:szCs w:val="24"/>
        </w:rPr>
        <w:t>, certification and designation</w:t>
      </w:r>
      <w:r w:rsidR="00A5730F" w:rsidRPr="00121193">
        <w:rPr>
          <w:rFonts w:ascii="Times New Roman" w:hAnsi="Times New Roman"/>
          <w:b w:val="0"/>
          <w:bCs w:val="0"/>
          <w:sz w:val="24"/>
          <w:szCs w:val="24"/>
        </w:rPr>
        <w:t xml:space="preserve"> (applicable only for instruments) and </w:t>
      </w:r>
      <w:r w:rsidRPr="00121193">
        <w:rPr>
          <w:rFonts w:ascii="Times New Roman" w:hAnsi="Times New Roman"/>
          <w:b w:val="0"/>
          <w:bCs w:val="0"/>
          <w:sz w:val="24"/>
          <w:szCs w:val="24"/>
        </w:rPr>
        <w:t>B) Assured response time for service calls in hours:</w:t>
      </w:r>
    </w:p>
    <w:p w:rsidR="005555DC" w:rsidRPr="00121193" w:rsidRDefault="00C13EDD" w:rsidP="005555DC">
      <w:pPr>
        <w:ind w:left="7920"/>
      </w:pPr>
      <w:r>
        <w:rPr>
          <w:b/>
          <w:bCs/>
          <w:noProof/>
        </w:rPr>
        <w:pict>
          <v:rect id="Rectangle 19" o:spid="_x0000_s1084" style="position:absolute;left:0;text-align:left;margin-left:393.55pt;margin-top:1.35pt;width:77.25pt;height:33.4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" filled="f"/>
        </w:pict>
      </w:r>
      <w:r>
        <w:rPr>
          <w:b/>
          <w:bCs/>
          <w:noProof/>
        </w:rPr>
        <w:pict>
          <v:shape id="Text Box 16" o:spid="_x0000_s1041" type="#_x0000_t202" style="position:absolute;left:0;text-align:left;margin-left:18pt;margin-top:4.2pt;width:346.5pt;height:33.4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">
            <v:textbox>
              <w:txbxContent>
                <w:p w:rsidR="0057633C" w:rsidRPr="006E19C2" w:rsidRDefault="0057633C" w:rsidP="005555DC">
                  <w:pPr>
                    <w:rPr>
                      <w:rFonts w:ascii="Arial Narrow" w:hAnsi="Arial Narrow"/>
                    </w:rPr>
                  </w:pPr>
                  <w:r w:rsidRPr="006E19C2">
                    <w:rPr>
                      <w:rFonts w:ascii="Arial Narrow" w:hAnsi="Arial Narrow"/>
                    </w:rPr>
                    <w:t>A)</w:t>
                  </w:r>
                  <w:r w:rsidRPr="006E19C2">
                    <w:rPr>
                      <w:rFonts w:ascii="Arial Narrow" w:hAnsi="Arial Narrow"/>
                    </w:rPr>
                    <w:tab/>
                  </w:r>
                  <w:r w:rsidRPr="006E19C2">
                    <w:rPr>
                      <w:rFonts w:ascii="Arial Narrow" w:hAnsi="Arial Narrow"/>
                    </w:rPr>
                    <w:tab/>
                  </w:r>
                  <w:r w:rsidRPr="006E19C2">
                    <w:rPr>
                      <w:rFonts w:ascii="Arial Narrow" w:hAnsi="Arial Narrow"/>
                    </w:rPr>
                    <w:tab/>
                  </w:r>
                  <w:r w:rsidRPr="006E19C2">
                    <w:rPr>
                      <w:rFonts w:ascii="Arial Narrow" w:hAnsi="Arial Narrow"/>
                    </w:rPr>
                    <w:tab/>
                  </w:r>
                  <w:r w:rsidRPr="006E19C2">
                    <w:rPr>
                      <w:rFonts w:ascii="Arial Narrow" w:hAnsi="Arial Narrow"/>
                    </w:rPr>
                    <w:tab/>
                  </w:r>
                </w:p>
              </w:txbxContent>
            </v:textbox>
          </v:shape>
        </w:pict>
      </w:r>
      <w:r w:rsidR="005555DC" w:rsidRPr="00121193">
        <w:t>B)</w:t>
      </w:r>
    </w:p>
    <w:p w:rsidR="005555DC" w:rsidRPr="00121193" w:rsidRDefault="005555DC" w:rsidP="005555DC">
      <w:pPr>
        <w:ind w:left="1440"/>
      </w:pPr>
    </w:p>
    <w:p w:rsidR="005555DC" w:rsidRPr="00121193" w:rsidRDefault="005555DC" w:rsidP="005555DC"/>
    <w:p w:rsidR="005555DC" w:rsidRPr="00121193" w:rsidRDefault="00C13EDD" w:rsidP="005555DC">
      <w:pPr>
        <w:pStyle w:val="Heading1"/>
        <w:spacing w:before="120" w:after="120" w:line="360" w:lineRule="auto"/>
        <w:jc w:val="both"/>
        <w:rPr>
          <w:rFonts w:ascii="Times New Roman" w:hAnsi="Times New Roman"/>
          <w:b w:val="0"/>
          <w:bCs w:val="0"/>
          <w:sz w:val="24"/>
          <w:szCs w:val="24"/>
        </w:rPr>
      </w:pPr>
      <w:r>
        <w:rPr>
          <w:rFonts w:ascii="Times New Roman" w:hAnsi="Times New Roman"/>
          <w:b w:val="0"/>
          <w:bCs w:val="0"/>
          <w:noProof/>
          <w:sz w:val="24"/>
          <w:szCs w:val="24"/>
        </w:rPr>
        <w:pict>
          <v:rect id="Rectangle 18" o:spid="_x0000_s1083" style="position:absolute;left:0;text-align:left;margin-left:461.55pt;margin-top:3.05pt;width:53.15pt;height:18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8tIQ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"/>
        </w:pict>
      </w:r>
      <w:r w:rsidR="005555DC" w:rsidRPr="00121193">
        <w:rPr>
          <w:rFonts w:ascii="Times New Roman" w:hAnsi="Times New Roman"/>
          <w:b w:val="0"/>
          <w:bCs w:val="0"/>
          <w:sz w:val="24"/>
          <w:szCs w:val="24"/>
        </w:rPr>
        <w:t>9. What would be the delivery period in days from the date we place an official purchase order</w:t>
      </w:r>
      <w:proofErr w:type="gramStart"/>
      <w:r w:rsidR="0042129B" w:rsidRPr="00121193">
        <w:rPr>
          <w:rFonts w:ascii="Times New Roman" w:hAnsi="Times New Roman"/>
          <w:b w:val="0"/>
          <w:bCs w:val="0"/>
          <w:sz w:val="24"/>
          <w:szCs w:val="24"/>
        </w:rPr>
        <w:t>?</w:t>
      </w:r>
      <w:r w:rsidR="005555DC" w:rsidRPr="00121193">
        <w:rPr>
          <w:rFonts w:ascii="Times New Roman" w:hAnsi="Times New Roman"/>
          <w:b w:val="0"/>
          <w:bCs w:val="0"/>
          <w:sz w:val="24"/>
          <w:szCs w:val="24"/>
        </w:rPr>
        <w:t>.</w:t>
      </w:r>
      <w:proofErr w:type="gramEnd"/>
    </w:p>
    <w:p w:rsidR="005555DC" w:rsidRPr="00121193" w:rsidRDefault="00C13EDD" w:rsidP="006D0071">
      <w:pPr>
        <w:pStyle w:val="Heading1"/>
        <w:numPr>
          <w:ilvl w:val="0"/>
          <w:numId w:val="6"/>
        </w:numPr>
        <w:spacing w:before="120" w:after="120"/>
        <w:ind w:right="209"/>
        <w:jc w:val="both"/>
        <w:rPr>
          <w:rFonts w:ascii="Times New Roman" w:hAnsi="Times New Roman"/>
          <w:b w:val="0"/>
          <w:bCs w:val="0"/>
          <w:sz w:val="24"/>
          <w:szCs w:val="24"/>
        </w:rPr>
      </w:pPr>
      <w:r>
        <w:rPr>
          <w:rFonts w:ascii="Times New Roman" w:hAnsi="Times New Roman"/>
          <w:b w:val="0"/>
          <w:noProof/>
          <w:sz w:val="24"/>
          <w:szCs w:val="24"/>
        </w:rPr>
        <w:pict>
          <v:shape id="Text Box 20" o:spid="_x0000_s1042" type="#_x0000_t202" style="position:absolute;left:0;text-align:left;margin-left:18pt;margin-top:59.8pt;width:459pt;height:3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oRLQIAAFo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">
            <v:textbox>
              <w:txbxContent>
                <w:p w:rsidR="0057633C" w:rsidRDefault="0057633C" w:rsidP="005555DC"/>
              </w:txbxContent>
            </v:textbox>
          </v:shape>
        </w:pict>
      </w:r>
      <w:r w:rsidR="005555DC" w:rsidRPr="00121193">
        <w:rPr>
          <w:rFonts w:ascii="Times New Roman" w:hAnsi="Times New Roman"/>
          <w:b w:val="0"/>
          <w:bCs w:val="0"/>
          <w:sz w:val="24"/>
          <w:szCs w:val="24"/>
        </w:rPr>
        <w:t>Enclose the list of customers to whom you have supplie</w:t>
      </w:r>
      <w:r w:rsidR="00A04DD6" w:rsidRPr="00121193">
        <w:rPr>
          <w:rFonts w:ascii="Times New Roman" w:hAnsi="Times New Roman"/>
          <w:b w:val="0"/>
          <w:bCs w:val="0"/>
          <w:sz w:val="24"/>
          <w:szCs w:val="24"/>
        </w:rPr>
        <w:t>d</w:t>
      </w:r>
      <w:r w:rsidR="005555DC" w:rsidRPr="00121193">
        <w:rPr>
          <w:rFonts w:ascii="Times New Roman" w:hAnsi="Times New Roman"/>
          <w:b w:val="0"/>
          <w:bCs w:val="0"/>
          <w:sz w:val="24"/>
          <w:szCs w:val="24"/>
        </w:rPr>
        <w:t xml:space="preserve"> “</w:t>
      </w:r>
      <w:r w:rsidR="0096403E" w:rsidRPr="00121193">
        <w:rPr>
          <w:rFonts w:ascii="Times New Roman" w:hAnsi="Times New Roman"/>
          <w:bCs w:val="0"/>
          <w:sz w:val="24"/>
          <w:szCs w:val="24"/>
        </w:rPr>
        <w:t>Active Components</w:t>
      </w:r>
      <w:r w:rsidR="002D01DC" w:rsidRPr="00121193">
        <w:rPr>
          <w:rFonts w:ascii="Times New Roman" w:hAnsi="Times New Roman"/>
          <w:bCs w:val="0"/>
          <w:sz w:val="24"/>
          <w:szCs w:val="24"/>
        </w:rPr>
        <w:t xml:space="preserve"> [Networking]</w:t>
      </w:r>
      <w:r w:rsidR="005555DC" w:rsidRPr="00121193">
        <w:rPr>
          <w:rFonts w:ascii="Times New Roman" w:hAnsi="Times New Roman"/>
          <w:b w:val="0"/>
          <w:bCs w:val="0"/>
          <w:sz w:val="24"/>
          <w:szCs w:val="24"/>
        </w:rPr>
        <w:t>” during the last 3 years ending 31/03/201</w:t>
      </w:r>
      <w:r w:rsidR="00967CF1" w:rsidRPr="00121193">
        <w:rPr>
          <w:rFonts w:ascii="Times New Roman" w:hAnsi="Times New Roman"/>
          <w:b w:val="0"/>
          <w:bCs w:val="0"/>
          <w:sz w:val="24"/>
          <w:szCs w:val="24"/>
        </w:rPr>
        <w:t>6</w:t>
      </w:r>
      <w:r w:rsidR="005555DC" w:rsidRPr="00121193">
        <w:rPr>
          <w:rFonts w:ascii="Times New Roman" w:hAnsi="Times New Roman"/>
          <w:b w:val="0"/>
          <w:bCs w:val="0"/>
          <w:sz w:val="24"/>
          <w:szCs w:val="24"/>
        </w:rPr>
        <w:t xml:space="preserve"> with full postal address and name of the contact person with phone, FAX numbers, and E-Mail id. Certificate regarding satisfactory performance of the </w:t>
      </w:r>
      <w:r w:rsidR="002D01DC" w:rsidRPr="00121193">
        <w:rPr>
          <w:rFonts w:ascii="Times New Roman" w:hAnsi="Times New Roman"/>
          <w:b w:val="0"/>
          <w:bCs w:val="0"/>
          <w:sz w:val="24"/>
          <w:szCs w:val="24"/>
        </w:rPr>
        <w:t xml:space="preserve">installed </w:t>
      </w:r>
      <w:r w:rsidR="005555DC" w:rsidRPr="00121193">
        <w:rPr>
          <w:rFonts w:ascii="Times New Roman" w:hAnsi="Times New Roman"/>
          <w:b w:val="0"/>
          <w:bCs w:val="0"/>
          <w:sz w:val="24"/>
          <w:szCs w:val="24"/>
        </w:rPr>
        <w:t>“</w:t>
      </w:r>
      <w:r w:rsidR="0096403E" w:rsidRPr="00121193">
        <w:rPr>
          <w:rFonts w:ascii="Times New Roman" w:hAnsi="Times New Roman"/>
          <w:bCs w:val="0"/>
          <w:sz w:val="24"/>
          <w:szCs w:val="24"/>
        </w:rPr>
        <w:t>Act</w:t>
      </w:r>
      <w:r w:rsidR="000177B6" w:rsidRPr="00121193">
        <w:rPr>
          <w:rFonts w:ascii="Times New Roman" w:hAnsi="Times New Roman"/>
          <w:bCs w:val="0"/>
          <w:sz w:val="24"/>
          <w:szCs w:val="24"/>
        </w:rPr>
        <w:t>ive Components</w:t>
      </w:r>
      <w:r w:rsidR="002D01DC" w:rsidRPr="00121193">
        <w:rPr>
          <w:rFonts w:ascii="Times New Roman" w:hAnsi="Times New Roman"/>
          <w:bCs w:val="0"/>
          <w:sz w:val="24"/>
          <w:szCs w:val="24"/>
        </w:rPr>
        <w:t xml:space="preserve"> [Networking]</w:t>
      </w:r>
      <w:r w:rsidR="005555DC" w:rsidRPr="00121193">
        <w:rPr>
          <w:rFonts w:ascii="Times New Roman" w:hAnsi="Times New Roman"/>
          <w:b w:val="0"/>
          <w:bCs w:val="0"/>
          <w:sz w:val="24"/>
          <w:szCs w:val="24"/>
        </w:rPr>
        <w:t xml:space="preserve">” from the minimum three end users should be furnished. </w:t>
      </w:r>
    </w:p>
    <w:p w:rsidR="005555DC" w:rsidRPr="00121193" w:rsidRDefault="005555DC" w:rsidP="005555DC">
      <w:pPr>
        <w:pStyle w:val="BodyText3"/>
        <w:spacing w:before="120"/>
        <w:jc w:val="both"/>
        <w:rPr>
          <w:b/>
          <w:sz w:val="24"/>
          <w:szCs w:val="24"/>
        </w:rPr>
      </w:pPr>
    </w:p>
    <w:p w:rsidR="005555DC" w:rsidRPr="00121193" w:rsidRDefault="005555DC" w:rsidP="005555DC">
      <w:pPr>
        <w:pStyle w:val="BodyText3"/>
        <w:spacing w:before="120"/>
        <w:jc w:val="both"/>
        <w:rPr>
          <w:b/>
          <w:sz w:val="24"/>
          <w:szCs w:val="24"/>
        </w:rPr>
      </w:pPr>
    </w:p>
    <w:p w:rsidR="005555DC" w:rsidRPr="00121193" w:rsidRDefault="00C13EDD" w:rsidP="006D0071">
      <w:pPr>
        <w:numPr>
          <w:ilvl w:val="0"/>
          <w:numId w:val="6"/>
        </w:numPr>
        <w:rPr>
          <w:bCs/>
        </w:rPr>
      </w:pPr>
      <w:r>
        <w:rPr>
          <w:bCs/>
          <w:noProof/>
        </w:rPr>
        <w:pict>
          <v:shape id="Text Box 17" o:spid="_x0000_s1043" type="#_x0000_t202" style="position:absolute;left:0;text-align:left;margin-left:414.3pt;margin-top:0;width:1in;height:1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">
            <v:textbox>
              <w:txbxContent>
                <w:p w:rsidR="0057633C" w:rsidRDefault="0057633C" w:rsidP="005555DC"/>
              </w:txbxContent>
            </v:textbox>
          </v:shape>
        </w:pict>
      </w:r>
      <w:r w:rsidR="005555DC" w:rsidRPr="00121193">
        <w:rPr>
          <w:bCs/>
        </w:rPr>
        <w:t>Are you the authorized dealer or distributor or reseller for the products quoted</w:t>
      </w:r>
      <w:proofErr w:type="gramStart"/>
      <w:r w:rsidR="0042129B" w:rsidRPr="00121193">
        <w:rPr>
          <w:bCs/>
        </w:rPr>
        <w:t>?</w:t>
      </w:r>
      <w:r w:rsidR="005555DC" w:rsidRPr="00121193">
        <w:rPr>
          <w:bCs/>
        </w:rPr>
        <w:t>:</w:t>
      </w:r>
      <w:proofErr w:type="gramEnd"/>
    </w:p>
    <w:p w:rsidR="005555DC" w:rsidRPr="00121193" w:rsidRDefault="005555DC" w:rsidP="005555DC">
      <w:pPr>
        <w:ind w:left="360"/>
        <w:rPr>
          <w:bCs/>
        </w:rPr>
      </w:pPr>
    </w:p>
    <w:p w:rsidR="005555DC" w:rsidRPr="00121193" w:rsidRDefault="00C13EDD" w:rsidP="006D0071">
      <w:pPr>
        <w:numPr>
          <w:ilvl w:val="0"/>
          <w:numId w:val="6"/>
        </w:numPr>
        <w:rPr>
          <w:bCs/>
        </w:rPr>
      </w:pPr>
      <w:r>
        <w:rPr>
          <w:b/>
          <w:bCs/>
          <w:noProof/>
        </w:rPr>
        <w:pict>
          <v:rect id="Rectangle 23" o:spid="_x0000_s1082" style="position:absolute;left:0;text-align:left;margin-left:71.1pt;margin-top:28.6pt;width:61.1pt;height:1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sTIwIAAD0EAAAOAAAAZHJzL2Uyb0RvYy54bWysU1Fv0zAQfkfiP1h+p2lDu7Z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"/>
        </w:pict>
      </w:r>
      <w:r w:rsidR="005555DC" w:rsidRPr="00121193">
        <w:rPr>
          <w:bCs/>
        </w:rPr>
        <w:t xml:space="preserve">Have you supplied </w:t>
      </w:r>
      <w:r w:rsidR="002D01DC" w:rsidRPr="00121193">
        <w:rPr>
          <w:bCs/>
        </w:rPr>
        <w:t xml:space="preserve">/ installed </w:t>
      </w:r>
      <w:r w:rsidR="005555DC" w:rsidRPr="00121193">
        <w:rPr>
          <w:bCs/>
        </w:rPr>
        <w:t>“</w:t>
      </w:r>
      <w:r w:rsidR="003A1195" w:rsidRPr="00121193">
        <w:rPr>
          <w:b/>
          <w:bCs/>
        </w:rPr>
        <w:t>Activ</w:t>
      </w:r>
      <w:r w:rsidR="000177B6" w:rsidRPr="00121193">
        <w:rPr>
          <w:b/>
          <w:bCs/>
        </w:rPr>
        <w:t>e Component</w:t>
      </w:r>
      <w:r w:rsidR="00A04DD6" w:rsidRPr="00121193">
        <w:rPr>
          <w:b/>
          <w:bCs/>
        </w:rPr>
        <w:t>s</w:t>
      </w:r>
      <w:r w:rsidR="002D01DC" w:rsidRPr="00121193">
        <w:rPr>
          <w:b/>
          <w:bCs/>
        </w:rPr>
        <w:t xml:space="preserve"> [Networking]</w:t>
      </w:r>
      <w:r w:rsidR="000C23DD" w:rsidRPr="00121193">
        <w:rPr>
          <w:bCs/>
        </w:rPr>
        <w:t>”</w:t>
      </w:r>
      <w:r w:rsidR="005555DC" w:rsidRPr="00121193">
        <w:rPr>
          <w:bCs/>
        </w:rPr>
        <w:t xml:space="preserve"> to National Institute of Technology,</w:t>
      </w:r>
      <w:r w:rsidR="009C0C46">
        <w:rPr>
          <w:bCs/>
        </w:rPr>
        <w:t xml:space="preserve"> </w:t>
      </w:r>
      <w:r w:rsidR="005555DC" w:rsidRPr="00121193">
        <w:rPr>
          <w:bCs/>
        </w:rPr>
        <w:t xml:space="preserve">Tiruchirappalli </w:t>
      </w:r>
      <w:r w:rsidR="0042129B" w:rsidRPr="00121193">
        <w:rPr>
          <w:bCs/>
        </w:rPr>
        <w:t>in</w:t>
      </w:r>
      <w:r w:rsidR="005555DC" w:rsidRPr="00121193">
        <w:rPr>
          <w:bCs/>
        </w:rPr>
        <w:t xml:space="preserve"> the last 3 years? If yes, specify the quantity supplied in the last 3 years and last PO reference</w:t>
      </w:r>
      <w:r w:rsidR="0042129B" w:rsidRPr="00121193">
        <w:rPr>
          <w:bCs/>
        </w:rPr>
        <w:t>.</w:t>
      </w:r>
    </w:p>
    <w:p w:rsidR="005555DC" w:rsidRPr="00121193" w:rsidRDefault="005555DC" w:rsidP="005555DC">
      <w:pPr>
        <w:ind w:left="360"/>
        <w:rPr>
          <w:bCs/>
        </w:rPr>
      </w:pPr>
    </w:p>
    <w:p w:rsidR="005555DC" w:rsidRPr="00121193" w:rsidRDefault="005555DC" w:rsidP="006D0071">
      <w:pPr>
        <w:numPr>
          <w:ilvl w:val="0"/>
          <w:numId w:val="6"/>
        </w:numPr>
        <w:rPr>
          <w:bCs/>
        </w:rPr>
      </w:pPr>
      <w:r w:rsidRPr="00121193">
        <w:rPr>
          <w:bCs/>
        </w:rPr>
        <w:t>Was there any elapse or delay in supplying the goods ordered or any service related issue during the warranty period for the products ordered by NIT-T with your firm? If yes, provide details.</w:t>
      </w:r>
    </w:p>
    <w:p w:rsidR="005555DC" w:rsidRPr="00121193" w:rsidRDefault="00C13EDD" w:rsidP="005555DC">
      <w:pPr>
        <w:pStyle w:val="BodyText3"/>
        <w:spacing w:before="120"/>
        <w:ind w:left="360"/>
        <w:jc w:val="both"/>
        <w:rPr>
          <w:bCs/>
          <w:sz w:val="24"/>
          <w:szCs w:val="24"/>
        </w:rPr>
      </w:pPr>
      <w:r>
        <w:rPr>
          <w:noProof/>
          <w:color w:val="333333"/>
          <w:sz w:val="24"/>
          <w:szCs w:val="24"/>
        </w:rPr>
        <w:pict>
          <v:rect id="Rectangle 24" o:spid="_x0000_s1081" style="position:absolute;left:0;text-align:left;margin-left:18pt;margin-top:2.35pt;width:468pt;height:26.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"/>
        </w:pict>
      </w:r>
    </w:p>
    <w:p w:rsidR="005555DC" w:rsidRPr="00121193" w:rsidRDefault="005555DC" w:rsidP="007E1205">
      <w:pPr>
        <w:pStyle w:val="BodyText3"/>
        <w:spacing w:before="120" w:after="0"/>
        <w:ind w:left="357"/>
        <w:jc w:val="both"/>
        <w:rPr>
          <w:bCs/>
          <w:sz w:val="24"/>
          <w:szCs w:val="24"/>
        </w:rPr>
      </w:pPr>
    </w:p>
    <w:p w:rsidR="00023E09" w:rsidRPr="00121193" w:rsidRDefault="00023E09" w:rsidP="007E1205">
      <w:pPr>
        <w:pStyle w:val="BodyText3"/>
        <w:numPr>
          <w:ilvl w:val="0"/>
          <w:numId w:val="6"/>
        </w:numPr>
        <w:ind w:left="357" w:hanging="357"/>
        <w:jc w:val="both"/>
        <w:rPr>
          <w:bCs/>
          <w:sz w:val="24"/>
          <w:szCs w:val="24"/>
        </w:rPr>
      </w:pPr>
      <w:r w:rsidRPr="00121193">
        <w:rPr>
          <w:bCs/>
          <w:sz w:val="24"/>
          <w:szCs w:val="24"/>
        </w:rPr>
        <w:t>The bidders should enclose the three</w:t>
      </w:r>
      <w:r w:rsidR="002D1E57" w:rsidRPr="00121193">
        <w:rPr>
          <w:bCs/>
          <w:sz w:val="24"/>
          <w:szCs w:val="24"/>
        </w:rPr>
        <w:t xml:space="preserve"> years of balance sheets and  </w:t>
      </w:r>
      <w:r w:rsidRPr="00121193">
        <w:rPr>
          <w:bCs/>
          <w:sz w:val="24"/>
          <w:szCs w:val="24"/>
        </w:rPr>
        <w:t>IT Returns</w:t>
      </w:r>
    </w:p>
    <w:p w:rsidR="005555DC" w:rsidRPr="00121193" w:rsidRDefault="00C13EDD" w:rsidP="006D0071">
      <w:pPr>
        <w:pStyle w:val="BodyText3"/>
        <w:numPr>
          <w:ilvl w:val="0"/>
          <w:numId w:val="6"/>
        </w:numPr>
        <w:spacing w:before="120"/>
        <w:jc w:val="both"/>
        <w:rPr>
          <w:bCs/>
          <w:sz w:val="24"/>
          <w:szCs w:val="24"/>
        </w:rPr>
      </w:pPr>
      <w:r>
        <w:rPr>
          <w:b/>
          <w:noProof/>
          <w:sz w:val="24"/>
          <w:szCs w:val="24"/>
        </w:rPr>
        <w:pict>
          <v:shape id="Text Box 22" o:spid="_x0000_s1044" type="#_x0000_t202" style="position:absolute;left:0;text-align:left;margin-left:18pt;margin-top:31.1pt;width:468pt;height:47.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AsLg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">
            <v:textbox>
              <w:txbxContent>
                <w:p w:rsidR="0057633C" w:rsidRPr="001361FA" w:rsidRDefault="0057633C" w:rsidP="005555DC">
                  <w:pPr>
                    <w:rPr>
                      <w:bCs/>
                    </w:rPr>
                  </w:pPr>
                  <w:r w:rsidRPr="001361FA">
                    <w:rPr>
                      <w:bCs/>
                    </w:rPr>
                    <w:t xml:space="preserve">Contact Person </w:t>
                  </w:r>
                  <w:proofErr w:type="gramStart"/>
                  <w:r w:rsidRPr="001361FA">
                    <w:rPr>
                      <w:bCs/>
                    </w:rPr>
                    <w:t>Name :</w:t>
                  </w:r>
                  <w:proofErr w:type="gramEnd"/>
                </w:p>
                <w:p w:rsidR="0057633C" w:rsidRPr="001361FA" w:rsidRDefault="0057633C" w:rsidP="005555DC">
                  <w:pPr>
                    <w:rPr>
                      <w:bCs/>
                    </w:rPr>
                  </w:pPr>
                  <w:proofErr w:type="gramStart"/>
                  <w:r w:rsidRPr="001361FA">
                    <w:rPr>
                      <w:bCs/>
                    </w:rPr>
                    <w:t>Address :</w:t>
                  </w:r>
                  <w:proofErr w:type="gramEnd"/>
                </w:p>
                <w:p w:rsidR="0057633C" w:rsidRPr="00190176" w:rsidRDefault="0057633C" w:rsidP="005555DC">
                  <w:pPr>
                    <w:rPr>
                      <w:rFonts w:ascii="Arial Narrow" w:hAnsi="Arial Narrow"/>
                      <w:bCs/>
                      <w:sz w:val="22"/>
                      <w:szCs w:val="22"/>
                    </w:rPr>
                  </w:pPr>
                  <w:r w:rsidRPr="001361FA">
                    <w:rPr>
                      <w:bCs/>
                    </w:rPr>
                    <w:t xml:space="preserve">E-mail </w:t>
                  </w:r>
                  <w:proofErr w:type="gramStart"/>
                  <w:r w:rsidRPr="001361FA">
                    <w:rPr>
                      <w:bCs/>
                    </w:rPr>
                    <w:t>ID :</w:t>
                  </w:r>
                  <w:proofErr w:type="gramEnd"/>
                  <w:r w:rsidRPr="001361FA">
                    <w:rPr>
                      <w:bCs/>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sidRPr="001361FA">
                    <w:rPr>
                      <w:bCs/>
                    </w:rPr>
                    <w:t>Telephone / Cell Phone :</w:t>
                  </w:r>
                </w:p>
              </w:txbxContent>
            </v:textbox>
          </v:shape>
        </w:pict>
      </w:r>
      <w:r w:rsidR="005555DC" w:rsidRPr="00121193">
        <w:rPr>
          <w:bCs/>
          <w:sz w:val="24"/>
          <w:szCs w:val="24"/>
        </w:rPr>
        <w:t>On Manufacturer’s Side to whom NIT</w:t>
      </w:r>
      <w:r w:rsidR="00F628F2" w:rsidRPr="00121193">
        <w:rPr>
          <w:bCs/>
          <w:sz w:val="24"/>
          <w:szCs w:val="24"/>
        </w:rPr>
        <w:t>-</w:t>
      </w:r>
      <w:r w:rsidR="005555DC" w:rsidRPr="00121193">
        <w:rPr>
          <w:bCs/>
          <w:sz w:val="24"/>
          <w:szCs w:val="24"/>
        </w:rPr>
        <w:t>T have to contact in case of delayed supply and other issues committed by the authorized dealer / distributor / reseller :</w:t>
      </w:r>
    </w:p>
    <w:p w:rsidR="004F3899" w:rsidRPr="00121193" w:rsidRDefault="004F3899" w:rsidP="00DA4A8E">
      <w:pPr>
        <w:spacing w:line="360" w:lineRule="auto"/>
        <w:jc w:val="right"/>
      </w:pPr>
      <w:r w:rsidRPr="00121193">
        <w:br w:type="page"/>
      </w:r>
      <w:r w:rsidR="00DA4A8E" w:rsidRPr="00121193">
        <w:rPr>
          <w:b/>
        </w:rPr>
        <w:lastRenderedPageBreak/>
        <w:t>Section-2</w:t>
      </w:r>
    </w:p>
    <w:tbl>
      <w:tblPr>
        <w:tblW w:w="10548" w:type="dxa"/>
        <w:tblLook w:val="01E0" w:firstRow="1" w:lastRow="1" w:firstColumn="1" w:lastColumn="1" w:noHBand="0" w:noVBand="0"/>
      </w:tblPr>
      <w:tblGrid>
        <w:gridCol w:w="522"/>
        <w:gridCol w:w="10026"/>
      </w:tblGrid>
      <w:tr w:rsidR="004F3899" w:rsidRPr="00121193" w:rsidTr="0043022A">
        <w:tc>
          <w:tcPr>
            <w:tcW w:w="522" w:type="dxa"/>
          </w:tcPr>
          <w:p w:rsidR="004F3899" w:rsidRPr="00121193" w:rsidRDefault="004F3899" w:rsidP="0043022A">
            <w:pPr>
              <w:spacing w:line="360" w:lineRule="auto"/>
            </w:pPr>
          </w:p>
        </w:tc>
        <w:tc>
          <w:tcPr>
            <w:tcW w:w="10026" w:type="dxa"/>
          </w:tcPr>
          <w:p w:rsidR="004F3899" w:rsidRPr="00121193" w:rsidRDefault="004F3899" w:rsidP="0043022A">
            <w:pPr>
              <w:spacing w:line="360" w:lineRule="auto"/>
              <w:jc w:val="center"/>
              <w:rPr>
                <w:b/>
                <w:i/>
                <w:u w:val="single"/>
              </w:rPr>
            </w:pPr>
            <w:r w:rsidRPr="00121193">
              <w:rPr>
                <w:b/>
                <w:i/>
                <w:u w:val="single"/>
              </w:rPr>
              <w:t>DECLARATION</w:t>
            </w:r>
          </w:p>
        </w:tc>
      </w:tr>
      <w:tr w:rsidR="004F3899" w:rsidRPr="00121193" w:rsidTr="0043022A">
        <w:tc>
          <w:tcPr>
            <w:tcW w:w="522" w:type="dxa"/>
          </w:tcPr>
          <w:p w:rsidR="004F3899" w:rsidRPr="00121193" w:rsidRDefault="004F3899" w:rsidP="0043022A">
            <w:pPr>
              <w:spacing w:line="360" w:lineRule="auto"/>
            </w:pPr>
          </w:p>
        </w:tc>
        <w:tc>
          <w:tcPr>
            <w:tcW w:w="10026" w:type="dxa"/>
          </w:tcPr>
          <w:p w:rsidR="004F3899" w:rsidRPr="00121193" w:rsidRDefault="004F3899" w:rsidP="0043022A">
            <w:pPr>
              <w:spacing w:line="360" w:lineRule="auto"/>
              <w:jc w:val="both"/>
            </w:pPr>
            <w:r w:rsidRPr="00121193">
              <w:t>I/we have not tampered/modified the tender forms in any manner.  In case, if the same is found to be tampered/modified, I/we understand that my/our tender will be summarily rejected and full Earnest Money Deposit (EMD) will be forfeited and I/we am/are liable to be banned from doing business with NIT, Trichy and /or prosecuted.</w:t>
            </w:r>
          </w:p>
          <w:p w:rsidR="004F3899" w:rsidRPr="00121193" w:rsidRDefault="004F3899" w:rsidP="0043022A">
            <w:pPr>
              <w:spacing w:line="360" w:lineRule="auto"/>
              <w:jc w:val="both"/>
            </w:pPr>
          </w:p>
        </w:tc>
      </w:tr>
      <w:tr w:rsidR="004F3899" w:rsidRPr="00121193" w:rsidTr="0043022A">
        <w:tc>
          <w:tcPr>
            <w:tcW w:w="522" w:type="dxa"/>
          </w:tcPr>
          <w:p w:rsidR="004F3899" w:rsidRPr="00121193" w:rsidRDefault="004F3899" w:rsidP="0043022A">
            <w:pPr>
              <w:spacing w:line="360" w:lineRule="auto"/>
            </w:pPr>
          </w:p>
        </w:tc>
        <w:tc>
          <w:tcPr>
            <w:tcW w:w="10026" w:type="dxa"/>
          </w:tcPr>
          <w:p w:rsidR="004F3899" w:rsidRPr="00121193" w:rsidRDefault="004F3899" w:rsidP="0043022A">
            <w:pPr>
              <w:spacing w:line="360" w:lineRule="auto"/>
              <w:jc w:val="both"/>
              <w:rPr>
                <w:b/>
              </w:rPr>
            </w:pPr>
            <w:r w:rsidRPr="00121193">
              <w:rPr>
                <w:b/>
              </w:rPr>
              <w:t xml:space="preserve">Signature of the </w:t>
            </w:r>
            <w:proofErr w:type="gramStart"/>
            <w:r w:rsidRPr="00121193">
              <w:rPr>
                <w:b/>
              </w:rPr>
              <w:t>Bidder       :  …………………………………………………………………</w:t>
            </w:r>
            <w:proofErr w:type="gramEnd"/>
          </w:p>
          <w:p w:rsidR="004F3899" w:rsidRPr="00121193" w:rsidRDefault="004F3899" w:rsidP="0043022A">
            <w:pPr>
              <w:spacing w:line="360" w:lineRule="auto"/>
              <w:jc w:val="both"/>
              <w:rPr>
                <w:b/>
              </w:rPr>
            </w:pPr>
          </w:p>
        </w:tc>
      </w:tr>
      <w:tr w:rsidR="004F3899" w:rsidRPr="00121193" w:rsidTr="0043022A">
        <w:tc>
          <w:tcPr>
            <w:tcW w:w="522" w:type="dxa"/>
          </w:tcPr>
          <w:p w:rsidR="004F3899" w:rsidRPr="00121193" w:rsidRDefault="004F3899" w:rsidP="0043022A">
            <w:pPr>
              <w:spacing w:line="360" w:lineRule="auto"/>
            </w:pPr>
          </w:p>
        </w:tc>
        <w:tc>
          <w:tcPr>
            <w:tcW w:w="10026" w:type="dxa"/>
          </w:tcPr>
          <w:p w:rsidR="004F3899" w:rsidRPr="00121193" w:rsidRDefault="004F3899" w:rsidP="0043022A">
            <w:pPr>
              <w:spacing w:line="360" w:lineRule="auto"/>
              <w:jc w:val="both"/>
              <w:rPr>
                <w:b/>
              </w:rPr>
            </w:pPr>
            <w:r w:rsidRPr="00121193">
              <w:rPr>
                <w:b/>
              </w:rPr>
              <w:t xml:space="preserve">Name and </w:t>
            </w:r>
            <w:proofErr w:type="gramStart"/>
            <w:r w:rsidRPr="00121193">
              <w:rPr>
                <w:b/>
              </w:rPr>
              <w:t>Designation       :  …………………………………………………………………</w:t>
            </w:r>
            <w:proofErr w:type="gramEnd"/>
          </w:p>
          <w:p w:rsidR="004F3899" w:rsidRPr="00121193" w:rsidRDefault="004F3899" w:rsidP="0043022A">
            <w:pPr>
              <w:spacing w:line="360" w:lineRule="auto"/>
              <w:jc w:val="both"/>
              <w:rPr>
                <w:b/>
              </w:rPr>
            </w:pPr>
          </w:p>
        </w:tc>
      </w:tr>
      <w:tr w:rsidR="004F3899" w:rsidRPr="00121193" w:rsidTr="0043022A">
        <w:tc>
          <w:tcPr>
            <w:tcW w:w="522" w:type="dxa"/>
          </w:tcPr>
          <w:p w:rsidR="004F3899" w:rsidRPr="00121193" w:rsidRDefault="004F3899" w:rsidP="0043022A">
            <w:pPr>
              <w:spacing w:line="360" w:lineRule="auto"/>
            </w:pPr>
          </w:p>
        </w:tc>
        <w:tc>
          <w:tcPr>
            <w:tcW w:w="10026" w:type="dxa"/>
          </w:tcPr>
          <w:p w:rsidR="004F3899" w:rsidRPr="00121193" w:rsidRDefault="004F3899" w:rsidP="0043022A">
            <w:pPr>
              <w:spacing w:line="360" w:lineRule="auto"/>
              <w:jc w:val="both"/>
              <w:rPr>
                <w:b/>
              </w:rPr>
            </w:pPr>
            <w:r w:rsidRPr="00121193">
              <w:rPr>
                <w:b/>
              </w:rPr>
              <w:t xml:space="preserve">Business </w:t>
            </w:r>
            <w:proofErr w:type="gramStart"/>
            <w:r w:rsidRPr="00121193">
              <w:rPr>
                <w:b/>
              </w:rPr>
              <w:t>Address               :   …………………………………………………………………</w:t>
            </w:r>
            <w:proofErr w:type="gramEnd"/>
          </w:p>
          <w:p w:rsidR="004F3899" w:rsidRPr="00121193" w:rsidRDefault="004F3899" w:rsidP="0043022A">
            <w:pPr>
              <w:spacing w:line="360" w:lineRule="auto"/>
              <w:jc w:val="both"/>
              <w:rPr>
                <w:b/>
              </w:rPr>
            </w:pPr>
            <w:r w:rsidRPr="00121193">
              <w:rPr>
                <w:b/>
              </w:rPr>
              <w:t xml:space="preserve">                                                  …………………………………………………………………</w:t>
            </w:r>
          </w:p>
          <w:p w:rsidR="004F3899" w:rsidRPr="00121193" w:rsidRDefault="004F3899" w:rsidP="0043022A">
            <w:pPr>
              <w:spacing w:line="360" w:lineRule="auto"/>
              <w:jc w:val="both"/>
              <w:rPr>
                <w:b/>
              </w:rPr>
            </w:pPr>
            <w:r w:rsidRPr="00121193">
              <w:rPr>
                <w:b/>
              </w:rPr>
              <w:t xml:space="preserve">                                                  …………………………………………………………………</w:t>
            </w:r>
          </w:p>
        </w:tc>
      </w:tr>
      <w:tr w:rsidR="004F3899" w:rsidRPr="00121193" w:rsidTr="0043022A">
        <w:tc>
          <w:tcPr>
            <w:tcW w:w="522" w:type="dxa"/>
          </w:tcPr>
          <w:p w:rsidR="004F3899" w:rsidRPr="00121193" w:rsidRDefault="004F3899" w:rsidP="0043022A">
            <w:pPr>
              <w:spacing w:line="360" w:lineRule="auto"/>
            </w:pPr>
          </w:p>
        </w:tc>
        <w:tc>
          <w:tcPr>
            <w:tcW w:w="10026" w:type="dxa"/>
          </w:tcPr>
          <w:p w:rsidR="004F3899" w:rsidRPr="00121193" w:rsidRDefault="004F3899" w:rsidP="0043022A">
            <w:pPr>
              <w:spacing w:line="360" w:lineRule="auto"/>
              <w:jc w:val="right"/>
              <w:rPr>
                <w:b/>
              </w:rPr>
            </w:pPr>
          </w:p>
          <w:p w:rsidR="004F3899" w:rsidRPr="00121193" w:rsidRDefault="004F3899" w:rsidP="0043022A">
            <w:pPr>
              <w:spacing w:line="360" w:lineRule="auto"/>
              <w:rPr>
                <w:b/>
              </w:rPr>
            </w:pPr>
          </w:p>
          <w:p w:rsidR="004F3899" w:rsidRPr="00121193" w:rsidRDefault="004F3899" w:rsidP="0043022A">
            <w:pPr>
              <w:spacing w:line="360" w:lineRule="auto"/>
              <w:rPr>
                <w:b/>
              </w:rPr>
            </w:pPr>
            <w:r w:rsidRPr="00121193">
              <w:rPr>
                <w:b/>
              </w:rPr>
              <w:t>Place :</w:t>
            </w:r>
          </w:p>
          <w:p w:rsidR="004F3899" w:rsidRPr="00121193" w:rsidRDefault="004F3899" w:rsidP="0043022A">
            <w:pPr>
              <w:spacing w:line="360" w:lineRule="auto"/>
              <w:rPr>
                <w:b/>
              </w:rPr>
            </w:pPr>
            <w:r w:rsidRPr="00121193">
              <w:rPr>
                <w:b/>
              </w:rPr>
              <w:t>Date   :                                                                                                  Seal of the Bidder’s Firm</w:t>
            </w:r>
          </w:p>
          <w:p w:rsidR="004F3899" w:rsidRPr="00121193" w:rsidRDefault="004F3899" w:rsidP="0043022A">
            <w:pPr>
              <w:spacing w:line="360" w:lineRule="auto"/>
              <w:rPr>
                <w:b/>
              </w:rPr>
            </w:pPr>
          </w:p>
        </w:tc>
      </w:tr>
    </w:tbl>
    <w:p w:rsidR="004F3899" w:rsidRPr="00121193" w:rsidRDefault="004F3899" w:rsidP="004F3899">
      <w:pPr>
        <w:spacing w:line="360" w:lineRule="auto"/>
        <w:rPr>
          <w:b/>
        </w:rPr>
      </w:pPr>
    </w:p>
    <w:p w:rsidR="004F3899" w:rsidRPr="00121193" w:rsidRDefault="004F3899" w:rsidP="004F3899">
      <w:pPr>
        <w:spacing w:line="360" w:lineRule="auto"/>
      </w:pPr>
    </w:p>
    <w:p w:rsidR="004F3899" w:rsidRPr="00121193" w:rsidRDefault="004F3899" w:rsidP="004F3899">
      <w:pPr>
        <w:tabs>
          <w:tab w:val="left" w:pos="1440"/>
          <w:tab w:val="left" w:pos="3585"/>
        </w:tabs>
        <w:spacing w:line="360" w:lineRule="auto"/>
        <w:jc w:val="center"/>
      </w:pPr>
    </w:p>
    <w:p w:rsidR="004F3899" w:rsidRPr="00121193" w:rsidRDefault="004F3899" w:rsidP="00BC4418">
      <w:pPr>
        <w:tabs>
          <w:tab w:val="left" w:pos="1440"/>
          <w:tab w:val="left" w:pos="3585"/>
        </w:tabs>
        <w:spacing w:line="360" w:lineRule="auto"/>
        <w:jc w:val="center"/>
        <w:rPr>
          <w:b/>
        </w:rPr>
      </w:pPr>
      <w:r w:rsidRPr="00121193">
        <w:br w:type="page"/>
      </w:r>
      <w:proofErr w:type="gramStart"/>
      <w:r w:rsidRPr="00121193">
        <w:rPr>
          <w:b/>
        </w:rPr>
        <w:lastRenderedPageBreak/>
        <w:t>SECTION :</w:t>
      </w:r>
      <w:proofErr w:type="gramEnd"/>
      <w:r w:rsidRPr="00121193">
        <w:rPr>
          <w:b/>
        </w:rPr>
        <w:t xml:space="preserve"> 3 </w:t>
      </w:r>
      <w:r w:rsidR="00BC4418" w:rsidRPr="00121193">
        <w:rPr>
          <w:b/>
        </w:rPr>
        <w:t xml:space="preserve"> SCOPE OF WORK, </w:t>
      </w:r>
      <w:r w:rsidRPr="00121193">
        <w:rPr>
          <w:b/>
        </w:rPr>
        <w:t xml:space="preserve"> SCHEDULE OF REQUIREMENTS</w:t>
      </w:r>
      <w:r w:rsidR="00BC4418" w:rsidRPr="00121193">
        <w:rPr>
          <w:b/>
        </w:rPr>
        <w:t xml:space="preserve"> [TECHNICAL SPECIFICATIONS] </w:t>
      </w:r>
      <w:r w:rsidRPr="00121193">
        <w:rPr>
          <w:b/>
        </w:rPr>
        <w:t xml:space="preserve"> AND ALLIED DETAILS</w:t>
      </w:r>
    </w:p>
    <w:p w:rsidR="004F3899" w:rsidRPr="00121193" w:rsidRDefault="00C13EDD" w:rsidP="004F3899">
      <w:pPr>
        <w:tabs>
          <w:tab w:val="left" w:pos="1440"/>
          <w:tab w:val="left" w:pos="3585"/>
        </w:tabs>
        <w:spacing w:line="360" w:lineRule="auto"/>
        <w:jc w:val="center"/>
      </w:pPr>
      <w:r>
        <w:rPr>
          <w:noProof/>
        </w:rPr>
        <w:pict>
          <v:line id="Line 2" o:spid="_x0000_s1080" style="position:absolute;left:0;text-align:left;z-index:251624960;visibility:visible;mso-wrap-distance-top:-1e-4mm;mso-wrap-distance-bottom:-1e-4mm"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P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Fwms+mk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"/>
        </w:pict>
      </w:r>
    </w:p>
    <w:p w:rsidR="004F3899" w:rsidRPr="00121193" w:rsidRDefault="004F3899" w:rsidP="004F3899">
      <w:pPr>
        <w:tabs>
          <w:tab w:val="left" w:pos="1440"/>
        </w:tabs>
        <w:spacing w:line="360" w:lineRule="auto"/>
        <w:rPr>
          <w:b/>
          <w:sz w:val="14"/>
        </w:rPr>
      </w:pPr>
      <w:r w:rsidRPr="00121193">
        <w:t xml:space="preserve">Name of the Component to be </w:t>
      </w:r>
      <w:proofErr w:type="gramStart"/>
      <w:r w:rsidRPr="00121193">
        <w:t xml:space="preserve">procured  </w:t>
      </w:r>
      <w:r w:rsidRPr="00121193">
        <w:rPr>
          <w:b/>
        </w:rPr>
        <w:t>:</w:t>
      </w:r>
      <w:proofErr w:type="gramEnd"/>
    </w:p>
    <w:p w:rsidR="003A1195" w:rsidRPr="00121193" w:rsidRDefault="00BC4418" w:rsidP="003A1195">
      <w:pPr>
        <w:pBdr>
          <w:top w:val="single" w:sz="4" w:space="30" w:color="auto"/>
        </w:pBdr>
        <w:jc w:val="both"/>
        <w:rPr>
          <w:rFonts w:ascii="Arial" w:hAnsi="Arial" w:cs="Arial"/>
          <w:sz w:val="32"/>
          <w:szCs w:val="40"/>
        </w:rPr>
      </w:pPr>
      <w:r w:rsidRPr="00121193">
        <w:rPr>
          <w:rFonts w:ascii="Arial" w:hAnsi="Arial" w:cs="Arial"/>
          <w:sz w:val="32"/>
          <w:szCs w:val="40"/>
        </w:rPr>
        <w:t>Scope of Work</w:t>
      </w:r>
      <w:r w:rsidRPr="00121193">
        <w:rPr>
          <w:rFonts w:ascii="Arial" w:hAnsi="Arial" w:cs="Arial"/>
          <w:sz w:val="32"/>
          <w:szCs w:val="40"/>
        </w:rPr>
        <w:tab/>
      </w:r>
      <w:r w:rsidRPr="00121193">
        <w:rPr>
          <w:rFonts w:ascii="Arial" w:hAnsi="Arial" w:cs="Arial"/>
          <w:sz w:val="32"/>
          <w:szCs w:val="40"/>
        </w:rPr>
        <w:tab/>
      </w:r>
      <w:r w:rsidR="00AA72DB">
        <w:rPr>
          <w:rFonts w:ascii="Arial" w:hAnsi="Arial" w:cs="Arial"/>
          <w:sz w:val="32"/>
          <w:szCs w:val="40"/>
        </w:rPr>
        <w:t xml:space="preserve">                   </w:t>
      </w:r>
      <w:r w:rsidRPr="00121193">
        <w:rPr>
          <w:rFonts w:ascii="Arial" w:hAnsi="Arial" w:cs="Arial"/>
          <w:sz w:val="32"/>
          <w:szCs w:val="40"/>
        </w:rPr>
        <w:t xml:space="preserve">:  </w:t>
      </w:r>
      <w:r w:rsidR="00EC2C6B" w:rsidRPr="00121193">
        <w:rPr>
          <w:rFonts w:ascii="Arial" w:hAnsi="Arial" w:cs="Arial"/>
          <w:sz w:val="32"/>
          <w:szCs w:val="40"/>
        </w:rPr>
        <w:t xml:space="preserve">Supply </w:t>
      </w:r>
      <w:r w:rsidR="003A1195" w:rsidRPr="00121193">
        <w:rPr>
          <w:rFonts w:ascii="Arial" w:hAnsi="Arial" w:cs="Arial"/>
          <w:sz w:val="32"/>
          <w:szCs w:val="40"/>
        </w:rPr>
        <w:t xml:space="preserve">&amp; Installation </w:t>
      </w:r>
    </w:p>
    <w:p w:rsidR="00BC4418" w:rsidRPr="00121193" w:rsidRDefault="003A1195" w:rsidP="003A1195">
      <w:pPr>
        <w:pBdr>
          <w:top w:val="single" w:sz="4" w:space="30" w:color="auto"/>
        </w:pBdr>
        <w:ind w:firstLine="720"/>
        <w:jc w:val="both"/>
        <w:rPr>
          <w:rFonts w:ascii="Arial" w:hAnsi="Arial" w:cs="Arial"/>
          <w:sz w:val="32"/>
          <w:szCs w:val="40"/>
        </w:rPr>
      </w:pPr>
      <w:r w:rsidRPr="00121193">
        <w:rPr>
          <w:rFonts w:ascii="Arial" w:hAnsi="Arial" w:cs="Arial"/>
          <w:sz w:val="32"/>
          <w:szCs w:val="40"/>
        </w:rPr>
        <w:tab/>
      </w:r>
      <w:r w:rsidRPr="00121193">
        <w:rPr>
          <w:rFonts w:ascii="Arial" w:hAnsi="Arial" w:cs="Arial"/>
          <w:sz w:val="32"/>
          <w:szCs w:val="40"/>
        </w:rPr>
        <w:tab/>
      </w:r>
      <w:r w:rsidRPr="00121193">
        <w:rPr>
          <w:rFonts w:ascii="Arial" w:hAnsi="Arial" w:cs="Arial"/>
          <w:sz w:val="32"/>
          <w:szCs w:val="40"/>
        </w:rPr>
        <w:tab/>
      </w:r>
      <w:r w:rsidRPr="00121193">
        <w:rPr>
          <w:rFonts w:ascii="Arial" w:hAnsi="Arial" w:cs="Arial"/>
          <w:sz w:val="32"/>
          <w:szCs w:val="40"/>
        </w:rPr>
        <w:tab/>
      </w:r>
      <w:r w:rsidRPr="00121193">
        <w:rPr>
          <w:rFonts w:ascii="Arial" w:hAnsi="Arial" w:cs="Arial"/>
          <w:sz w:val="32"/>
          <w:szCs w:val="40"/>
        </w:rPr>
        <w:tab/>
      </w:r>
      <w:r w:rsidRPr="00121193">
        <w:rPr>
          <w:rFonts w:ascii="Arial" w:hAnsi="Arial" w:cs="Arial"/>
          <w:sz w:val="32"/>
          <w:szCs w:val="40"/>
        </w:rPr>
        <w:tab/>
      </w:r>
      <w:proofErr w:type="gramStart"/>
      <w:r w:rsidR="00EC2C6B" w:rsidRPr="00121193">
        <w:rPr>
          <w:rFonts w:ascii="Arial" w:hAnsi="Arial" w:cs="Arial"/>
          <w:sz w:val="32"/>
          <w:szCs w:val="40"/>
        </w:rPr>
        <w:t>of</w:t>
      </w:r>
      <w:proofErr w:type="gramEnd"/>
      <w:r w:rsidR="00835254">
        <w:rPr>
          <w:rFonts w:ascii="Arial" w:hAnsi="Arial" w:cs="Arial"/>
          <w:sz w:val="32"/>
          <w:szCs w:val="40"/>
        </w:rPr>
        <w:t xml:space="preserve"> </w:t>
      </w:r>
      <w:r w:rsidRPr="00121193">
        <w:rPr>
          <w:rFonts w:ascii="Arial" w:hAnsi="Arial" w:cs="Arial"/>
          <w:sz w:val="32"/>
          <w:szCs w:val="40"/>
        </w:rPr>
        <w:t>Act</w:t>
      </w:r>
      <w:r w:rsidR="00EC2C6B" w:rsidRPr="00121193">
        <w:rPr>
          <w:rFonts w:ascii="Arial" w:hAnsi="Arial" w:cs="Arial"/>
          <w:sz w:val="32"/>
          <w:szCs w:val="40"/>
        </w:rPr>
        <w:t xml:space="preserve">ive </w:t>
      </w:r>
      <w:r w:rsidRPr="00121193">
        <w:rPr>
          <w:rFonts w:ascii="Arial" w:hAnsi="Arial" w:cs="Arial"/>
          <w:sz w:val="32"/>
          <w:szCs w:val="40"/>
        </w:rPr>
        <w:t>C</w:t>
      </w:r>
      <w:r w:rsidR="00EC2C6B" w:rsidRPr="00121193">
        <w:rPr>
          <w:rFonts w:ascii="Arial" w:hAnsi="Arial" w:cs="Arial"/>
          <w:sz w:val="32"/>
          <w:szCs w:val="40"/>
        </w:rPr>
        <w:t>omponents</w:t>
      </w:r>
    </w:p>
    <w:p w:rsidR="0011119F" w:rsidRPr="00121193" w:rsidRDefault="0011119F" w:rsidP="00F25369">
      <w:pPr>
        <w:pBdr>
          <w:top w:val="single" w:sz="4" w:space="30" w:color="auto"/>
        </w:pBdr>
        <w:jc w:val="both"/>
        <w:rPr>
          <w:rFonts w:ascii="Arial" w:hAnsi="Arial" w:cs="Arial"/>
          <w:sz w:val="28"/>
          <w:szCs w:val="28"/>
        </w:rPr>
      </w:pPr>
    </w:p>
    <w:p w:rsidR="003A1195" w:rsidRPr="00121193" w:rsidRDefault="000C23DD" w:rsidP="003A1195">
      <w:pPr>
        <w:pBdr>
          <w:top w:val="single" w:sz="4" w:space="30" w:color="auto"/>
        </w:pBdr>
        <w:jc w:val="both"/>
        <w:rPr>
          <w:rFonts w:ascii="Arial" w:hAnsi="Arial" w:cs="Arial"/>
          <w:sz w:val="32"/>
          <w:szCs w:val="40"/>
        </w:rPr>
      </w:pPr>
      <w:r w:rsidRPr="00121193">
        <w:rPr>
          <w:rFonts w:ascii="Arial" w:hAnsi="Arial" w:cs="Arial"/>
          <w:sz w:val="32"/>
          <w:szCs w:val="40"/>
        </w:rPr>
        <w:t xml:space="preserve">Specifications </w:t>
      </w:r>
      <w:r w:rsidR="00A04DD6" w:rsidRPr="00121193">
        <w:rPr>
          <w:rFonts w:ascii="Arial" w:hAnsi="Arial" w:cs="Arial"/>
          <w:sz w:val="32"/>
          <w:szCs w:val="40"/>
        </w:rPr>
        <w:tab/>
      </w:r>
      <w:r w:rsidR="00A04DD6" w:rsidRPr="00121193">
        <w:rPr>
          <w:rFonts w:ascii="Arial" w:hAnsi="Arial" w:cs="Arial"/>
          <w:sz w:val="32"/>
          <w:szCs w:val="40"/>
        </w:rPr>
        <w:tab/>
      </w:r>
      <w:r w:rsidR="00A04DD6" w:rsidRPr="00121193">
        <w:rPr>
          <w:rFonts w:ascii="Arial" w:hAnsi="Arial" w:cs="Arial"/>
          <w:sz w:val="32"/>
          <w:szCs w:val="40"/>
        </w:rPr>
        <w:tab/>
      </w:r>
      <w:r w:rsidR="00AA72DB">
        <w:rPr>
          <w:rFonts w:ascii="Arial" w:hAnsi="Arial" w:cs="Arial"/>
          <w:sz w:val="32"/>
          <w:szCs w:val="40"/>
        </w:rPr>
        <w:tab/>
        <w:t xml:space="preserve">   </w:t>
      </w:r>
      <w:r w:rsidR="00A04DD6" w:rsidRPr="00121193">
        <w:rPr>
          <w:rFonts w:ascii="Arial" w:hAnsi="Arial" w:cs="Arial"/>
          <w:sz w:val="32"/>
          <w:szCs w:val="40"/>
        </w:rPr>
        <w:t>:  Plea</w:t>
      </w:r>
      <w:r w:rsidR="009B1021" w:rsidRPr="00121193">
        <w:rPr>
          <w:rFonts w:ascii="Arial" w:hAnsi="Arial" w:cs="Arial"/>
          <w:sz w:val="32"/>
          <w:szCs w:val="40"/>
        </w:rPr>
        <w:t xml:space="preserve">se See Section-3 </w:t>
      </w:r>
    </w:p>
    <w:p w:rsidR="003A1195" w:rsidRPr="00121193" w:rsidRDefault="003A1195" w:rsidP="003A1195">
      <w:pPr>
        <w:pBdr>
          <w:top w:val="single" w:sz="4" w:space="30" w:color="auto"/>
        </w:pBdr>
        <w:jc w:val="both"/>
        <w:rPr>
          <w:rFonts w:ascii="Arial" w:hAnsi="Arial" w:cs="Arial"/>
          <w:b/>
          <w:sz w:val="28"/>
          <w:szCs w:val="40"/>
        </w:rPr>
      </w:pPr>
      <w:r w:rsidRPr="00121193">
        <w:rPr>
          <w:rFonts w:ascii="Arial" w:hAnsi="Arial" w:cs="Arial"/>
          <w:sz w:val="28"/>
          <w:szCs w:val="40"/>
        </w:rPr>
        <w:tab/>
      </w:r>
      <w:r w:rsidRPr="00121193">
        <w:rPr>
          <w:rFonts w:ascii="Arial" w:hAnsi="Arial" w:cs="Arial"/>
          <w:sz w:val="28"/>
          <w:szCs w:val="40"/>
        </w:rPr>
        <w:tab/>
      </w:r>
      <w:r w:rsidRPr="00121193">
        <w:rPr>
          <w:rFonts w:ascii="Arial" w:hAnsi="Arial" w:cs="Arial"/>
          <w:sz w:val="28"/>
          <w:szCs w:val="40"/>
        </w:rPr>
        <w:tab/>
      </w:r>
      <w:r w:rsidR="009B1021" w:rsidRPr="00121193">
        <w:rPr>
          <w:rFonts w:ascii="Arial" w:hAnsi="Arial" w:cs="Arial"/>
          <w:b/>
          <w:sz w:val="28"/>
          <w:szCs w:val="40"/>
        </w:rPr>
        <w:t>Annexure-</w:t>
      </w:r>
      <w:r w:rsidR="00EC2C6B" w:rsidRPr="00121193">
        <w:rPr>
          <w:rFonts w:ascii="Arial" w:hAnsi="Arial" w:cs="Arial"/>
          <w:b/>
          <w:sz w:val="28"/>
          <w:szCs w:val="40"/>
        </w:rPr>
        <w:t>A</w:t>
      </w:r>
    </w:p>
    <w:tbl>
      <w:tblPr>
        <w:tblW w:w="10008" w:type="dxa"/>
        <w:jc w:val="center"/>
        <w:tblLook w:val="01E0" w:firstRow="1" w:lastRow="1" w:firstColumn="1" w:lastColumn="1" w:noHBand="0" w:noVBand="0"/>
      </w:tblPr>
      <w:tblGrid>
        <w:gridCol w:w="4239"/>
        <w:gridCol w:w="296"/>
        <w:gridCol w:w="9"/>
        <w:gridCol w:w="5464"/>
      </w:tblGrid>
      <w:tr w:rsidR="000C23DD" w:rsidRPr="00121193" w:rsidTr="000674F4">
        <w:trPr>
          <w:trHeight w:val="803"/>
          <w:jc w:val="center"/>
        </w:trPr>
        <w:tc>
          <w:tcPr>
            <w:tcW w:w="4239" w:type="dxa"/>
            <w:vAlign w:val="center"/>
          </w:tcPr>
          <w:p w:rsidR="000C23DD" w:rsidRPr="00121193" w:rsidRDefault="000C23DD" w:rsidP="000C23DD">
            <w:pPr>
              <w:tabs>
                <w:tab w:val="left" w:pos="1440"/>
                <w:tab w:val="left" w:pos="3585"/>
              </w:tabs>
              <w:rPr>
                <w:rFonts w:ascii="Arial" w:hAnsi="Arial" w:cs="Arial"/>
                <w:sz w:val="28"/>
                <w:szCs w:val="28"/>
              </w:rPr>
            </w:pPr>
            <w:r w:rsidRPr="00121193">
              <w:rPr>
                <w:rFonts w:ascii="Arial" w:hAnsi="Arial" w:cs="Arial"/>
                <w:sz w:val="28"/>
                <w:szCs w:val="28"/>
              </w:rPr>
              <w:t>Any other details/requirement</w:t>
            </w:r>
          </w:p>
        </w:tc>
        <w:tc>
          <w:tcPr>
            <w:tcW w:w="305" w:type="dxa"/>
            <w:gridSpan w:val="2"/>
            <w:vAlign w:val="center"/>
          </w:tcPr>
          <w:p w:rsidR="000C23DD" w:rsidRPr="00121193" w:rsidRDefault="000C23DD" w:rsidP="000C23DD">
            <w:pPr>
              <w:tabs>
                <w:tab w:val="left" w:pos="1440"/>
                <w:tab w:val="left" w:pos="3585"/>
              </w:tabs>
              <w:rPr>
                <w:rFonts w:ascii="Arial" w:hAnsi="Arial" w:cs="Arial"/>
                <w:sz w:val="28"/>
                <w:szCs w:val="28"/>
              </w:rPr>
            </w:pPr>
            <w:r w:rsidRPr="00121193">
              <w:rPr>
                <w:rFonts w:ascii="Arial" w:hAnsi="Arial" w:cs="Arial"/>
                <w:sz w:val="28"/>
                <w:szCs w:val="28"/>
              </w:rPr>
              <w:t>:</w:t>
            </w:r>
          </w:p>
        </w:tc>
        <w:tc>
          <w:tcPr>
            <w:tcW w:w="5464" w:type="dxa"/>
            <w:vAlign w:val="center"/>
          </w:tcPr>
          <w:p w:rsidR="000C23DD" w:rsidRPr="00121193" w:rsidRDefault="00A04DD6" w:rsidP="003A1195">
            <w:pPr>
              <w:tabs>
                <w:tab w:val="left" w:pos="1440"/>
                <w:tab w:val="left" w:pos="3585"/>
              </w:tabs>
              <w:jc w:val="both"/>
              <w:rPr>
                <w:rFonts w:ascii="Arial" w:hAnsi="Arial" w:cs="Arial"/>
                <w:bCs/>
                <w:sz w:val="28"/>
                <w:szCs w:val="28"/>
              </w:rPr>
            </w:pPr>
            <w:r w:rsidRPr="00121193">
              <w:rPr>
                <w:rFonts w:ascii="Arial" w:hAnsi="Arial" w:cs="Arial"/>
                <w:bCs/>
                <w:sz w:val="28"/>
                <w:szCs w:val="28"/>
              </w:rPr>
              <w:t xml:space="preserve">Please See </w:t>
            </w:r>
            <w:r w:rsidR="009B1021" w:rsidRPr="00121193">
              <w:rPr>
                <w:rFonts w:ascii="Arial" w:hAnsi="Arial" w:cs="Arial"/>
                <w:bCs/>
                <w:sz w:val="28"/>
                <w:szCs w:val="28"/>
              </w:rPr>
              <w:t>Section-3 Annexure-</w:t>
            </w:r>
            <w:r w:rsidR="00EC2C6B" w:rsidRPr="00121193">
              <w:rPr>
                <w:rFonts w:ascii="Arial" w:hAnsi="Arial" w:cs="Arial"/>
                <w:bCs/>
                <w:sz w:val="28"/>
                <w:szCs w:val="28"/>
              </w:rPr>
              <w:t>A</w:t>
            </w:r>
          </w:p>
        </w:tc>
      </w:tr>
      <w:tr w:rsidR="000C23DD" w:rsidRPr="00121193" w:rsidTr="000674F4">
        <w:trPr>
          <w:trHeight w:val="803"/>
          <w:jc w:val="center"/>
        </w:trPr>
        <w:tc>
          <w:tcPr>
            <w:tcW w:w="4239" w:type="dxa"/>
            <w:vAlign w:val="center"/>
          </w:tcPr>
          <w:p w:rsidR="000C23DD" w:rsidRPr="00121193" w:rsidRDefault="000C23DD" w:rsidP="000C23DD">
            <w:pPr>
              <w:tabs>
                <w:tab w:val="left" w:pos="1440"/>
                <w:tab w:val="left" w:pos="3585"/>
              </w:tabs>
              <w:spacing w:line="360" w:lineRule="auto"/>
              <w:rPr>
                <w:rFonts w:ascii="Arial" w:hAnsi="Arial" w:cs="Arial"/>
                <w:sz w:val="28"/>
                <w:szCs w:val="28"/>
              </w:rPr>
            </w:pPr>
            <w:r w:rsidRPr="00121193">
              <w:rPr>
                <w:rFonts w:ascii="Arial" w:hAnsi="Arial" w:cs="Arial"/>
                <w:sz w:val="28"/>
                <w:szCs w:val="28"/>
              </w:rPr>
              <w:t>Warranty period required</w:t>
            </w:r>
          </w:p>
        </w:tc>
        <w:tc>
          <w:tcPr>
            <w:tcW w:w="305" w:type="dxa"/>
            <w:gridSpan w:val="2"/>
            <w:vAlign w:val="center"/>
          </w:tcPr>
          <w:p w:rsidR="00A04DD6" w:rsidRPr="00121193" w:rsidRDefault="00A04DD6" w:rsidP="000C23DD">
            <w:pPr>
              <w:tabs>
                <w:tab w:val="left" w:pos="1440"/>
                <w:tab w:val="left" w:pos="3585"/>
              </w:tabs>
              <w:spacing w:line="360" w:lineRule="auto"/>
              <w:rPr>
                <w:rFonts w:ascii="Arial" w:hAnsi="Arial" w:cs="Arial"/>
                <w:sz w:val="28"/>
                <w:szCs w:val="28"/>
              </w:rPr>
            </w:pPr>
          </w:p>
          <w:p w:rsidR="000C23DD" w:rsidRPr="00121193" w:rsidRDefault="000C23DD" w:rsidP="000C23DD">
            <w:pPr>
              <w:tabs>
                <w:tab w:val="left" w:pos="1440"/>
                <w:tab w:val="left" w:pos="3585"/>
              </w:tabs>
              <w:spacing w:line="360" w:lineRule="auto"/>
              <w:rPr>
                <w:rFonts w:ascii="Arial" w:hAnsi="Arial" w:cs="Arial"/>
                <w:sz w:val="28"/>
                <w:szCs w:val="28"/>
              </w:rPr>
            </w:pPr>
            <w:r w:rsidRPr="00121193">
              <w:rPr>
                <w:rFonts w:ascii="Arial" w:hAnsi="Arial" w:cs="Arial"/>
                <w:sz w:val="28"/>
                <w:szCs w:val="28"/>
              </w:rPr>
              <w:t>:</w:t>
            </w:r>
          </w:p>
          <w:p w:rsidR="00A04DD6" w:rsidRPr="00121193" w:rsidRDefault="00A04DD6" w:rsidP="000C23DD">
            <w:pPr>
              <w:tabs>
                <w:tab w:val="left" w:pos="1440"/>
                <w:tab w:val="left" w:pos="3585"/>
              </w:tabs>
              <w:spacing w:line="360" w:lineRule="auto"/>
              <w:rPr>
                <w:rFonts w:ascii="Arial" w:hAnsi="Arial" w:cs="Arial"/>
                <w:sz w:val="28"/>
                <w:szCs w:val="28"/>
              </w:rPr>
            </w:pPr>
          </w:p>
        </w:tc>
        <w:tc>
          <w:tcPr>
            <w:tcW w:w="5464" w:type="dxa"/>
            <w:shd w:val="clear" w:color="auto" w:fill="auto"/>
            <w:vAlign w:val="center"/>
          </w:tcPr>
          <w:p w:rsidR="003A1195" w:rsidRPr="00121193" w:rsidRDefault="003A1195" w:rsidP="000C23DD">
            <w:pPr>
              <w:tabs>
                <w:tab w:val="left" w:pos="1440"/>
                <w:tab w:val="left" w:pos="3585"/>
              </w:tabs>
              <w:jc w:val="both"/>
              <w:rPr>
                <w:rFonts w:ascii="Arial" w:hAnsi="Arial" w:cs="Arial"/>
                <w:bCs/>
                <w:sz w:val="28"/>
                <w:szCs w:val="28"/>
              </w:rPr>
            </w:pPr>
            <w:r w:rsidRPr="00121193">
              <w:rPr>
                <w:rFonts w:ascii="Arial" w:hAnsi="Arial" w:cs="Arial"/>
                <w:bCs/>
                <w:sz w:val="28"/>
                <w:szCs w:val="28"/>
              </w:rPr>
              <w:t xml:space="preserve">Five Years Comprehensive </w:t>
            </w:r>
          </w:p>
          <w:p w:rsidR="000C23DD" w:rsidRPr="00121193" w:rsidRDefault="003A1195" w:rsidP="000C23DD">
            <w:pPr>
              <w:tabs>
                <w:tab w:val="left" w:pos="1440"/>
                <w:tab w:val="left" w:pos="3585"/>
              </w:tabs>
              <w:jc w:val="both"/>
              <w:rPr>
                <w:rFonts w:ascii="Arial" w:hAnsi="Arial" w:cs="Arial"/>
                <w:bCs/>
                <w:sz w:val="28"/>
                <w:szCs w:val="28"/>
              </w:rPr>
            </w:pPr>
            <w:r w:rsidRPr="00121193">
              <w:rPr>
                <w:rFonts w:ascii="Arial" w:hAnsi="Arial" w:cs="Arial"/>
                <w:bCs/>
                <w:sz w:val="28"/>
                <w:szCs w:val="28"/>
              </w:rPr>
              <w:t xml:space="preserve">on-site Warranty </w:t>
            </w:r>
          </w:p>
        </w:tc>
      </w:tr>
      <w:tr w:rsidR="00A07D8F" w:rsidRPr="00121193" w:rsidTr="000674F4">
        <w:trPr>
          <w:trHeight w:val="803"/>
          <w:jc w:val="center"/>
        </w:trPr>
        <w:tc>
          <w:tcPr>
            <w:tcW w:w="4239" w:type="dxa"/>
            <w:vAlign w:val="center"/>
          </w:tcPr>
          <w:p w:rsidR="00A07D8F" w:rsidRPr="00121193" w:rsidRDefault="00A07D8F" w:rsidP="00A07D8F">
            <w:pPr>
              <w:tabs>
                <w:tab w:val="left" w:pos="1440"/>
                <w:tab w:val="left" w:pos="3585"/>
              </w:tabs>
              <w:rPr>
                <w:rFonts w:ascii="Arial" w:hAnsi="Arial" w:cs="Arial"/>
                <w:sz w:val="28"/>
                <w:szCs w:val="28"/>
              </w:rPr>
            </w:pPr>
            <w:r w:rsidRPr="00121193">
              <w:rPr>
                <w:rFonts w:ascii="Arial" w:hAnsi="Arial" w:cs="Arial"/>
                <w:sz w:val="28"/>
                <w:szCs w:val="28"/>
              </w:rPr>
              <w:t xml:space="preserve">Delivery schedule </w:t>
            </w:r>
            <w:r w:rsidR="00A04DD6" w:rsidRPr="00121193">
              <w:rPr>
                <w:rFonts w:ascii="Arial" w:hAnsi="Arial" w:cs="Arial"/>
                <w:sz w:val="28"/>
                <w:szCs w:val="28"/>
              </w:rPr>
              <w:t xml:space="preserve">&amp; Completion of installation </w:t>
            </w:r>
            <w:r w:rsidRPr="00121193">
              <w:rPr>
                <w:rFonts w:ascii="Arial" w:hAnsi="Arial" w:cs="Arial"/>
                <w:sz w:val="28"/>
                <w:szCs w:val="28"/>
              </w:rPr>
              <w:t>expected after release of purchase order (in weeks)</w:t>
            </w:r>
          </w:p>
        </w:tc>
        <w:tc>
          <w:tcPr>
            <w:tcW w:w="305" w:type="dxa"/>
            <w:gridSpan w:val="2"/>
            <w:vAlign w:val="center"/>
          </w:tcPr>
          <w:p w:rsidR="00A07D8F" w:rsidRPr="00121193" w:rsidRDefault="00A07D8F" w:rsidP="00A07D8F">
            <w:pPr>
              <w:tabs>
                <w:tab w:val="left" w:pos="1440"/>
                <w:tab w:val="left" w:pos="3585"/>
              </w:tabs>
              <w:rPr>
                <w:rFonts w:ascii="Arial" w:hAnsi="Arial" w:cs="Arial"/>
                <w:sz w:val="28"/>
                <w:szCs w:val="28"/>
              </w:rPr>
            </w:pPr>
            <w:r w:rsidRPr="00121193">
              <w:rPr>
                <w:rFonts w:ascii="Arial" w:hAnsi="Arial" w:cs="Arial"/>
                <w:sz w:val="28"/>
                <w:szCs w:val="28"/>
              </w:rPr>
              <w:t>:</w:t>
            </w:r>
          </w:p>
        </w:tc>
        <w:tc>
          <w:tcPr>
            <w:tcW w:w="5464" w:type="dxa"/>
            <w:shd w:val="clear" w:color="auto" w:fill="auto"/>
            <w:vAlign w:val="center"/>
          </w:tcPr>
          <w:p w:rsidR="00A07D8F" w:rsidRPr="00121193" w:rsidRDefault="002437A4" w:rsidP="002437A4">
            <w:pPr>
              <w:jc w:val="both"/>
              <w:rPr>
                <w:rFonts w:ascii="Arial" w:hAnsi="Arial" w:cs="Arial"/>
                <w:bCs/>
                <w:sz w:val="28"/>
                <w:szCs w:val="28"/>
              </w:rPr>
            </w:pPr>
            <w:r w:rsidRPr="00121193">
              <w:rPr>
                <w:rFonts w:ascii="Arial" w:hAnsi="Arial" w:cs="Arial"/>
                <w:sz w:val="28"/>
                <w:szCs w:val="28"/>
              </w:rPr>
              <w:t>W</w:t>
            </w:r>
            <w:r w:rsidR="00A07D8F" w:rsidRPr="00121193">
              <w:rPr>
                <w:rFonts w:ascii="Arial" w:hAnsi="Arial" w:cs="Arial"/>
                <w:sz w:val="28"/>
                <w:szCs w:val="28"/>
              </w:rPr>
              <w:t xml:space="preserve">ithin </w:t>
            </w:r>
            <w:r w:rsidRPr="00121193">
              <w:rPr>
                <w:rFonts w:ascii="Arial" w:hAnsi="Arial" w:cs="Arial"/>
                <w:sz w:val="28"/>
                <w:szCs w:val="28"/>
              </w:rPr>
              <w:t>Six weeks</w:t>
            </w:r>
            <w:r w:rsidR="00A07D8F" w:rsidRPr="00121193">
              <w:rPr>
                <w:rFonts w:ascii="Arial" w:hAnsi="Arial" w:cs="Arial"/>
                <w:sz w:val="28"/>
                <w:szCs w:val="28"/>
              </w:rPr>
              <w:t xml:space="preserve"> from the date of</w:t>
            </w:r>
            <w:r w:rsidRPr="00121193">
              <w:rPr>
                <w:rFonts w:ascii="Arial" w:hAnsi="Arial" w:cs="Arial"/>
                <w:sz w:val="28"/>
                <w:szCs w:val="28"/>
              </w:rPr>
              <w:t xml:space="preserve"> receipt of Purchase order by post or purchase order scanned copy through mail whichever is earlier.</w:t>
            </w:r>
          </w:p>
        </w:tc>
      </w:tr>
      <w:tr w:rsidR="004F3899" w:rsidRPr="00121193" w:rsidTr="000674F4">
        <w:trPr>
          <w:trHeight w:val="765"/>
          <w:jc w:val="center"/>
        </w:trPr>
        <w:tc>
          <w:tcPr>
            <w:tcW w:w="4239" w:type="dxa"/>
            <w:vAlign w:val="center"/>
          </w:tcPr>
          <w:p w:rsidR="004F3899" w:rsidRPr="00121193" w:rsidRDefault="004F3899" w:rsidP="0043022A">
            <w:pPr>
              <w:tabs>
                <w:tab w:val="left" w:pos="1440"/>
                <w:tab w:val="left" w:pos="3585"/>
              </w:tabs>
              <w:jc w:val="both"/>
              <w:rPr>
                <w:rFonts w:ascii="Arial" w:hAnsi="Arial" w:cs="Arial"/>
                <w:sz w:val="28"/>
                <w:szCs w:val="28"/>
              </w:rPr>
            </w:pPr>
            <w:r w:rsidRPr="00121193">
              <w:rPr>
                <w:rFonts w:ascii="Arial" w:hAnsi="Arial" w:cs="Arial"/>
                <w:sz w:val="28"/>
                <w:szCs w:val="28"/>
              </w:rPr>
              <w:t>EMD (in Rupees)</w:t>
            </w:r>
          </w:p>
        </w:tc>
        <w:tc>
          <w:tcPr>
            <w:tcW w:w="296" w:type="dxa"/>
            <w:vAlign w:val="center"/>
          </w:tcPr>
          <w:p w:rsidR="004F3899" w:rsidRPr="00121193" w:rsidRDefault="004F3899" w:rsidP="0043022A">
            <w:pPr>
              <w:tabs>
                <w:tab w:val="left" w:pos="1440"/>
                <w:tab w:val="left" w:pos="3585"/>
              </w:tabs>
              <w:spacing w:line="360" w:lineRule="auto"/>
              <w:rPr>
                <w:rFonts w:ascii="Arial" w:hAnsi="Arial" w:cs="Arial"/>
                <w:sz w:val="28"/>
                <w:szCs w:val="28"/>
              </w:rPr>
            </w:pPr>
            <w:r w:rsidRPr="00121193">
              <w:rPr>
                <w:rFonts w:ascii="Arial" w:hAnsi="Arial" w:cs="Arial"/>
                <w:sz w:val="28"/>
                <w:szCs w:val="28"/>
              </w:rPr>
              <w:t>:</w:t>
            </w:r>
          </w:p>
        </w:tc>
        <w:tc>
          <w:tcPr>
            <w:tcW w:w="5473" w:type="dxa"/>
            <w:gridSpan w:val="2"/>
            <w:vAlign w:val="center"/>
          </w:tcPr>
          <w:p w:rsidR="00E84951" w:rsidRPr="00121193" w:rsidRDefault="00A04DD6" w:rsidP="00E84951">
            <w:pPr>
              <w:tabs>
                <w:tab w:val="left" w:pos="1440"/>
                <w:tab w:val="left" w:pos="3585"/>
              </w:tabs>
              <w:rPr>
                <w:rFonts w:ascii="Arial" w:hAnsi="Arial" w:cs="Arial"/>
                <w:sz w:val="28"/>
                <w:szCs w:val="28"/>
              </w:rPr>
            </w:pPr>
            <w:r w:rsidRPr="00121193">
              <w:rPr>
                <w:rFonts w:ascii="Arial" w:hAnsi="Arial" w:cs="Arial"/>
                <w:sz w:val="28"/>
                <w:szCs w:val="28"/>
              </w:rPr>
              <w:t>Rs.</w:t>
            </w:r>
            <w:r w:rsidR="00772DDF" w:rsidRPr="00121193">
              <w:rPr>
                <w:rFonts w:ascii="Arial" w:hAnsi="Arial" w:cs="Arial"/>
                <w:sz w:val="28"/>
                <w:szCs w:val="28"/>
              </w:rPr>
              <w:t>3,0</w:t>
            </w:r>
            <w:r w:rsidR="00E84951" w:rsidRPr="00121193">
              <w:rPr>
                <w:rFonts w:ascii="Arial" w:hAnsi="Arial" w:cs="Arial"/>
                <w:sz w:val="28"/>
                <w:szCs w:val="28"/>
              </w:rPr>
              <w:t>0</w:t>
            </w:r>
            <w:r w:rsidR="00123625" w:rsidRPr="00121193">
              <w:rPr>
                <w:rFonts w:ascii="Arial" w:hAnsi="Arial" w:cs="Arial"/>
                <w:sz w:val="28"/>
                <w:szCs w:val="28"/>
              </w:rPr>
              <w:t>,000/-</w:t>
            </w:r>
          </w:p>
        </w:tc>
      </w:tr>
      <w:tr w:rsidR="004F3899" w:rsidRPr="00121193" w:rsidTr="000674F4">
        <w:trPr>
          <w:trHeight w:val="765"/>
          <w:jc w:val="center"/>
        </w:trPr>
        <w:tc>
          <w:tcPr>
            <w:tcW w:w="4239" w:type="dxa"/>
            <w:vAlign w:val="center"/>
          </w:tcPr>
          <w:p w:rsidR="004F3899" w:rsidRPr="00121193" w:rsidRDefault="004F3899" w:rsidP="00A07D8F">
            <w:pPr>
              <w:tabs>
                <w:tab w:val="left" w:pos="1440"/>
                <w:tab w:val="left" w:pos="3585"/>
              </w:tabs>
              <w:jc w:val="both"/>
              <w:rPr>
                <w:rFonts w:ascii="Arial" w:hAnsi="Arial" w:cs="Arial"/>
                <w:sz w:val="28"/>
                <w:szCs w:val="28"/>
              </w:rPr>
            </w:pPr>
            <w:r w:rsidRPr="00121193">
              <w:rPr>
                <w:rFonts w:ascii="Arial" w:hAnsi="Arial" w:cs="Arial"/>
                <w:sz w:val="28"/>
                <w:szCs w:val="28"/>
              </w:rPr>
              <w:t>Performance Security to be given by  Successful bidder after release of purchase order (in Rupees)</w:t>
            </w:r>
          </w:p>
          <w:p w:rsidR="004F3899" w:rsidRPr="00121193" w:rsidRDefault="004F3899" w:rsidP="00A07D8F">
            <w:pPr>
              <w:tabs>
                <w:tab w:val="left" w:pos="1440"/>
                <w:tab w:val="left" w:pos="3585"/>
              </w:tabs>
              <w:jc w:val="both"/>
              <w:rPr>
                <w:rFonts w:ascii="Arial" w:hAnsi="Arial" w:cs="Arial"/>
                <w:sz w:val="28"/>
                <w:szCs w:val="28"/>
              </w:rPr>
            </w:pPr>
          </w:p>
        </w:tc>
        <w:tc>
          <w:tcPr>
            <w:tcW w:w="296" w:type="dxa"/>
            <w:vAlign w:val="center"/>
          </w:tcPr>
          <w:p w:rsidR="004F3899" w:rsidRPr="00121193" w:rsidRDefault="004F3899" w:rsidP="00A07D8F">
            <w:pPr>
              <w:tabs>
                <w:tab w:val="left" w:pos="1440"/>
                <w:tab w:val="left" w:pos="3585"/>
              </w:tabs>
              <w:jc w:val="both"/>
              <w:rPr>
                <w:rFonts w:ascii="Arial" w:hAnsi="Arial" w:cs="Arial"/>
                <w:sz w:val="28"/>
                <w:szCs w:val="28"/>
              </w:rPr>
            </w:pPr>
            <w:r w:rsidRPr="00121193">
              <w:rPr>
                <w:rFonts w:ascii="Arial" w:hAnsi="Arial" w:cs="Arial"/>
                <w:sz w:val="28"/>
                <w:szCs w:val="28"/>
              </w:rPr>
              <w:t>:</w:t>
            </w:r>
          </w:p>
        </w:tc>
        <w:tc>
          <w:tcPr>
            <w:tcW w:w="5473" w:type="dxa"/>
            <w:gridSpan w:val="2"/>
            <w:vAlign w:val="center"/>
          </w:tcPr>
          <w:p w:rsidR="004F3899" w:rsidRPr="00121193" w:rsidRDefault="007E1205" w:rsidP="00123625">
            <w:pPr>
              <w:tabs>
                <w:tab w:val="left" w:pos="1440"/>
                <w:tab w:val="left" w:pos="3585"/>
              </w:tabs>
              <w:jc w:val="both"/>
              <w:rPr>
                <w:rFonts w:ascii="Arial" w:hAnsi="Arial" w:cs="Arial"/>
                <w:sz w:val="28"/>
                <w:szCs w:val="28"/>
              </w:rPr>
            </w:pPr>
            <w:r w:rsidRPr="00121193">
              <w:rPr>
                <w:rFonts w:ascii="Arial" w:hAnsi="Arial" w:cs="Arial"/>
                <w:sz w:val="28"/>
                <w:szCs w:val="28"/>
              </w:rPr>
              <w:t>NIL</w:t>
            </w:r>
          </w:p>
        </w:tc>
      </w:tr>
    </w:tbl>
    <w:p w:rsidR="004F3899" w:rsidRPr="00121193" w:rsidRDefault="004F3899" w:rsidP="004F3899">
      <w:pPr>
        <w:tabs>
          <w:tab w:val="left" w:pos="1440"/>
          <w:tab w:val="left" w:pos="3585"/>
        </w:tabs>
        <w:spacing w:line="360" w:lineRule="auto"/>
        <w:rPr>
          <w:b/>
        </w:rPr>
      </w:pPr>
    </w:p>
    <w:p w:rsidR="004F3899" w:rsidRPr="00121193" w:rsidRDefault="002437A4" w:rsidP="002437A4">
      <w:pPr>
        <w:tabs>
          <w:tab w:val="left" w:pos="1440"/>
          <w:tab w:val="left" w:pos="3585"/>
        </w:tabs>
        <w:spacing w:line="360" w:lineRule="auto"/>
        <w:jc w:val="center"/>
        <w:rPr>
          <w:b/>
          <w:sz w:val="28"/>
          <w:szCs w:val="28"/>
        </w:rPr>
      </w:pPr>
      <w:r w:rsidRPr="00121193">
        <w:rPr>
          <w:b/>
          <w:sz w:val="28"/>
          <w:szCs w:val="28"/>
        </w:rPr>
        <w:t>All switches and modules are single mode only</w:t>
      </w:r>
    </w:p>
    <w:p w:rsidR="004F3899" w:rsidRPr="00121193" w:rsidRDefault="004F3899" w:rsidP="004F3899">
      <w:pPr>
        <w:tabs>
          <w:tab w:val="left" w:pos="1440"/>
          <w:tab w:val="left" w:pos="3585"/>
        </w:tabs>
        <w:spacing w:line="360" w:lineRule="auto"/>
      </w:pPr>
    </w:p>
    <w:p w:rsidR="004F3899" w:rsidRPr="00121193" w:rsidRDefault="004F3899" w:rsidP="004F3899">
      <w:pPr>
        <w:tabs>
          <w:tab w:val="left" w:pos="1440"/>
          <w:tab w:val="left" w:pos="3585"/>
        </w:tabs>
        <w:spacing w:line="360" w:lineRule="auto"/>
        <w:jc w:val="both"/>
      </w:pPr>
      <w:r w:rsidRPr="00121193">
        <w:tab/>
      </w:r>
      <w:r w:rsidRPr="00121193">
        <w:tab/>
      </w:r>
    </w:p>
    <w:p w:rsidR="00EC2C6B" w:rsidRPr="00121193" w:rsidRDefault="004F3899" w:rsidP="00EC2C6B">
      <w:pPr>
        <w:jc w:val="center"/>
        <w:rPr>
          <w:b/>
        </w:rPr>
      </w:pPr>
      <w:r w:rsidRPr="00121193">
        <w:br w:type="page"/>
      </w:r>
      <w:r w:rsidR="00EC2C6B" w:rsidRPr="00121193">
        <w:rPr>
          <w:b/>
        </w:rPr>
        <w:lastRenderedPageBreak/>
        <w:t>NATIONAL INSTITUTE OF TECHNOLOGY, TIRUCHIRAPPALLI – 620 015</w:t>
      </w:r>
    </w:p>
    <w:p w:rsidR="00EC2C6B" w:rsidRPr="00121193" w:rsidRDefault="00EC2C6B" w:rsidP="00EC2C6B">
      <w:pPr>
        <w:rPr>
          <w:b/>
        </w:rPr>
      </w:pPr>
    </w:p>
    <w:p w:rsidR="00EC2C6B" w:rsidRPr="00121193" w:rsidRDefault="00EC2C6B" w:rsidP="00EC2C6B">
      <w:pPr>
        <w:rPr>
          <w:b/>
        </w:rPr>
      </w:pPr>
      <w:proofErr w:type="gramStart"/>
      <w:r w:rsidRPr="00121193">
        <w:rPr>
          <w:b/>
        </w:rPr>
        <w:t>SECTION :3</w:t>
      </w:r>
      <w:proofErr w:type="gramEnd"/>
      <w:r w:rsidRPr="00121193">
        <w:rPr>
          <w:b/>
        </w:rPr>
        <w:t xml:space="preserve">   Annexure – </w:t>
      </w:r>
      <w:r w:rsidR="001D4735" w:rsidRPr="00121193">
        <w:rPr>
          <w:b/>
        </w:rPr>
        <w:t>A</w:t>
      </w:r>
      <w:r w:rsidRPr="00121193">
        <w:rPr>
          <w:b/>
        </w:rPr>
        <w:t xml:space="preserve"> [ Technical Specifications and other details and requirement ]</w:t>
      </w:r>
    </w:p>
    <w:p w:rsidR="00EC2C6B" w:rsidRPr="00121193" w:rsidRDefault="00C13EDD" w:rsidP="00EC2C6B">
      <w:pPr>
        <w:tabs>
          <w:tab w:val="left" w:pos="1440"/>
          <w:tab w:val="left" w:pos="3585"/>
        </w:tabs>
        <w:spacing w:line="360" w:lineRule="auto"/>
        <w:jc w:val="center"/>
      </w:pPr>
      <w:r>
        <w:rPr>
          <w:noProof/>
        </w:rPr>
        <w:pict>
          <v:line id="_x0000_s1079" style="position:absolute;left:0;text-align:left;z-index:251648512;visibility:visible;mso-wrap-distance-top:-1e-4mm;mso-wrap-distance-bottom:-1e-4mm" from="0,17.05pt" to="53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i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"/>
        </w:pict>
      </w:r>
      <w:proofErr w:type="gramStart"/>
      <w:r w:rsidR="00EC2C6B" w:rsidRPr="00121193">
        <w:t>[ To</w:t>
      </w:r>
      <w:proofErr w:type="gramEnd"/>
      <w:r w:rsidR="00EC2C6B" w:rsidRPr="00121193">
        <w:t xml:space="preserve"> be used by the bidder for submission of the bid ]</w:t>
      </w:r>
    </w:p>
    <w:p w:rsidR="00EC2C6B" w:rsidRPr="00121193" w:rsidRDefault="00EC2C6B" w:rsidP="00EC2C6B"/>
    <w:p w:rsidR="00EC2C6B" w:rsidRPr="00121193" w:rsidRDefault="00EC2C6B" w:rsidP="00EC2C6B">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EC2C6B" w:rsidRPr="00121193" w:rsidRDefault="00EC2C6B" w:rsidP="00EC2C6B">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EC2C6B" w:rsidRPr="00121193" w:rsidRDefault="00EC2C6B" w:rsidP="00EC2C6B">
      <w:pPr>
        <w:ind w:left="3600" w:firstLine="720"/>
        <w:rPr>
          <w:rFonts w:ascii="Arial Narrow" w:hAnsi="Arial Narrow"/>
          <w:b/>
          <w:bCs/>
        </w:rPr>
      </w:pPr>
    </w:p>
    <w:p w:rsidR="00234539" w:rsidRPr="00121193" w:rsidRDefault="00234539" w:rsidP="00234539">
      <w:pPr>
        <w:jc w:val="both"/>
        <w:rPr>
          <w:rFonts w:ascii="Arial Narrow" w:hAnsi="Arial Narrow" w:cs="Arial"/>
          <w:b/>
          <w:bCs/>
          <w:kern w:val="32"/>
          <w:sz w:val="22"/>
          <w:szCs w:val="22"/>
        </w:rPr>
      </w:pPr>
    </w:p>
    <w:p w:rsidR="00234539" w:rsidRPr="00121193" w:rsidRDefault="00234539" w:rsidP="00234539">
      <w:pPr>
        <w:jc w:val="both"/>
        <w:rPr>
          <w:rFonts w:ascii="Arial Narrow" w:hAnsi="Arial Narrow"/>
          <w:b/>
          <w:bCs/>
        </w:rPr>
      </w:pPr>
      <w:r w:rsidRPr="00121193">
        <w:rPr>
          <w:rFonts w:ascii="Arial Narrow" w:hAnsi="Arial Narrow" w:cs="Arial"/>
          <w:b/>
          <w:bCs/>
          <w:kern w:val="32"/>
          <w:sz w:val="22"/>
          <w:szCs w:val="22"/>
        </w:rPr>
        <w:t>Type-</w:t>
      </w:r>
      <w:proofErr w:type="gramStart"/>
      <w:r w:rsidRPr="00121193">
        <w:rPr>
          <w:rFonts w:ascii="Arial Narrow" w:hAnsi="Arial Narrow" w:cs="Arial"/>
          <w:b/>
          <w:bCs/>
          <w:kern w:val="32"/>
          <w:sz w:val="22"/>
          <w:szCs w:val="22"/>
        </w:rPr>
        <w:t>1 :</w:t>
      </w:r>
      <w:proofErr w:type="gramEnd"/>
      <w:r w:rsidRPr="00121193">
        <w:rPr>
          <w:rFonts w:ascii="Arial Narrow" w:hAnsi="Arial Narrow" w:cs="Arial"/>
          <w:b/>
          <w:bCs/>
          <w:kern w:val="32"/>
          <w:sz w:val="22"/>
          <w:szCs w:val="22"/>
        </w:rPr>
        <w:t xml:space="preserve">  24 Port, with 4x 1/10G Backbone, Managed Layer 3 Gigabit Switch-Qty:6</w:t>
      </w:r>
    </w:p>
    <w:tbl>
      <w:tblPr>
        <w:tblW w:w="510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83"/>
        <w:gridCol w:w="6132"/>
        <w:gridCol w:w="4072"/>
      </w:tblGrid>
      <w:tr w:rsidR="00DF4698" w:rsidRPr="00121193" w:rsidTr="00DF4698">
        <w:trPr>
          <w:cantSplit/>
          <w:trHeight w:val="360"/>
        </w:trPr>
        <w:tc>
          <w:tcPr>
            <w:tcW w:w="795" w:type="dxa"/>
            <w:shd w:val="pct10" w:color="auto" w:fill="000000"/>
            <w:vAlign w:val="center"/>
          </w:tcPr>
          <w:p w:rsidR="00DF4698" w:rsidRPr="00121193" w:rsidRDefault="00DF4698" w:rsidP="00DF4698">
            <w:pPr>
              <w:spacing w:before="120" w:after="120"/>
              <w:jc w:val="center"/>
              <w:rPr>
                <w:rFonts w:ascii="Arial Narrow" w:hAnsi="Arial Narrow" w:cs="Arial"/>
                <w:b/>
              </w:rPr>
            </w:pPr>
            <w:proofErr w:type="spellStart"/>
            <w:r w:rsidRPr="00121193">
              <w:rPr>
                <w:rFonts w:ascii="Arial Narrow" w:hAnsi="Arial Narrow" w:cs="Arial"/>
                <w:b/>
                <w:sz w:val="22"/>
                <w:szCs w:val="22"/>
              </w:rPr>
              <w:t>Sl</w:t>
            </w:r>
            <w:proofErr w:type="spellEnd"/>
            <w:r w:rsidRPr="00121193">
              <w:rPr>
                <w:rFonts w:ascii="Arial Narrow" w:hAnsi="Arial Narrow" w:cs="Arial"/>
                <w:b/>
                <w:sz w:val="22"/>
                <w:szCs w:val="22"/>
              </w:rPr>
              <w:t xml:space="preserve">  #</w:t>
            </w:r>
          </w:p>
        </w:tc>
        <w:tc>
          <w:tcPr>
            <w:tcW w:w="6265" w:type="dxa"/>
            <w:shd w:val="pct10" w:color="auto" w:fill="000000"/>
            <w:vAlign w:val="center"/>
          </w:tcPr>
          <w:p w:rsidR="00DF4698" w:rsidRPr="00121193" w:rsidRDefault="00DF4698" w:rsidP="00DF4698">
            <w:pPr>
              <w:keepNext/>
              <w:spacing w:before="120" w:after="120"/>
              <w:jc w:val="center"/>
              <w:outlineLvl w:val="1"/>
              <w:rPr>
                <w:rFonts w:ascii="Arial Narrow" w:hAnsi="Arial Narrow" w:cs="Arial"/>
                <w:b/>
                <w:bCs/>
              </w:rPr>
            </w:pPr>
            <w:r w:rsidRPr="00121193">
              <w:rPr>
                <w:rFonts w:ascii="Arial Narrow" w:hAnsi="Arial Narrow" w:cs="Arial"/>
                <w:b/>
                <w:bCs/>
                <w:sz w:val="22"/>
                <w:szCs w:val="22"/>
              </w:rPr>
              <w:t>NITT’s specifications</w:t>
            </w:r>
          </w:p>
        </w:tc>
        <w:tc>
          <w:tcPr>
            <w:tcW w:w="4158" w:type="dxa"/>
            <w:shd w:val="pct10" w:color="auto" w:fill="000000"/>
            <w:vAlign w:val="center"/>
          </w:tcPr>
          <w:p w:rsidR="00DF4698" w:rsidRPr="00121193" w:rsidRDefault="00DF4698" w:rsidP="00DF4698">
            <w:pPr>
              <w:spacing w:before="120" w:after="120"/>
              <w:jc w:val="center"/>
              <w:rPr>
                <w:rFonts w:ascii="Arial Narrow" w:hAnsi="Arial Narrow" w:cs="Arial"/>
                <w:b/>
              </w:rPr>
            </w:pPr>
            <w:r w:rsidRPr="00121193">
              <w:rPr>
                <w:rFonts w:ascii="Arial Narrow" w:hAnsi="Arial Narrow" w:cs="Arial"/>
                <w:b/>
                <w:sz w:val="22"/>
                <w:szCs w:val="22"/>
              </w:rPr>
              <w:t xml:space="preserve">Firm’s Matching Specifications </w:t>
            </w: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cs="Arial"/>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 Make</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cs="Arial"/>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 Model </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cs="Arial"/>
                <w:bCs/>
              </w:rPr>
            </w:pPr>
          </w:p>
        </w:tc>
        <w:tc>
          <w:tcPr>
            <w:tcW w:w="6265" w:type="dxa"/>
            <w:tcBorders>
              <w:bottom w:val="single" w:sz="8" w:space="0" w:color="000000"/>
            </w:tcBorders>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 Switch Height ( RU)</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5C4597">
            <w:pPr>
              <w:rPr>
                <w:rFonts w:ascii="Arial Narrow" w:hAnsi="Arial Narrow" w:cs="Arial"/>
                <w:bCs/>
              </w:rPr>
            </w:pPr>
          </w:p>
        </w:tc>
        <w:tc>
          <w:tcPr>
            <w:tcW w:w="6265" w:type="dxa"/>
            <w:shd w:val="clear" w:color="auto" w:fill="C0C0C0"/>
            <w:vAlign w:val="center"/>
          </w:tcPr>
          <w:p w:rsidR="00DF4698" w:rsidRPr="00121193" w:rsidRDefault="00DF4698" w:rsidP="005C4597">
            <w:pPr>
              <w:rPr>
                <w:rFonts w:ascii="Arial Narrow" w:hAnsi="Arial Narrow" w:cs="Arial"/>
                <w:bCs/>
              </w:rPr>
            </w:pPr>
            <w:r w:rsidRPr="00121193">
              <w:rPr>
                <w:rFonts w:ascii="Arial Narrow" w:hAnsi="Arial Narrow" w:cs="Arial"/>
                <w:b/>
                <w:bCs/>
                <w:sz w:val="22"/>
                <w:szCs w:val="22"/>
              </w:rPr>
              <w:t>Performance</w:t>
            </w:r>
          </w:p>
        </w:tc>
        <w:tc>
          <w:tcPr>
            <w:tcW w:w="4158" w:type="dxa"/>
          </w:tcPr>
          <w:p w:rsidR="00DF4698" w:rsidRPr="00121193" w:rsidRDefault="00DF4698" w:rsidP="005C4597">
            <w:pPr>
              <w:rPr>
                <w:rFonts w:ascii="Arial Narrow" w:hAnsi="Arial Narrow" w:cs="Arial"/>
                <w:b/>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cs="Arial"/>
                <w:bCs/>
              </w:rPr>
            </w:pPr>
          </w:p>
        </w:tc>
        <w:tc>
          <w:tcPr>
            <w:tcW w:w="6265" w:type="dxa"/>
            <w:vAlign w:val="center"/>
          </w:tcPr>
          <w:p w:rsidR="00DF4698" w:rsidRPr="00121193" w:rsidRDefault="00DF4698" w:rsidP="00E611D9">
            <w:pPr>
              <w:spacing w:before="120" w:after="120"/>
              <w:rPr>
                <w:rFonts w:ascii="Arial Narrow" w:hAnsi="Arial Narrow" w:cs="Arial"/>
                <w:bCs/>
                <w:sz w:val="22"/>
                <w:szCs w:val="22"/>
              </w:rPr>
            </w:pPr>
            <w:r w:rsidRPr="00121193">
              <w:rPr>
                <w:rFonts w:ascii="Arial Narrow" w:hAnsi="Arial Narrow" w:cs="Arial"/>
                <w:bCs/>
                <w:sz w:val="22"/>
                <w:szCs w:val="22"/>
              </w:rPr>
              <w:t xml:space="preserve">Switching backplane bandwidth </w:t>
            </w:r>
            <w:proofErr w:type="gramStart"/>
            <w:r w:rsidRPr="00121193">
              <w:rPr>
                <w:rFonts w:ascii="Arial Narrow" w:hAnsi="Arial Narrow" w:cs="Arial"/>
                <w:bCs/>
                <w:sz w:val="22"/>
                <w:szCs w:val="22"/>
              </w:rPr>
              <w:t>( Min.208Gbps</w:t>
            </w:r>
            <w:proofErr w:type="gramEnd"/>
            <w:r w:rsidRPr="00121193">
              <w:rPr>
                <w:rFonts w:ascii="Arial Narrow" w:hAnsi="Arial Narrow" w:cs="Arial"/>
                <w:bCs/>
                <w:sz w:val="22"/>
                <w:szCs w:val="22"/>
              </w:rPr>
              <w:t>)</w:t>
            </w:r>
            <w:r w:rsidR="00E611D9">
              <w:rPr>
                <w:rFonts w:ascii="Arial Narrow" w:hAnsi="Arial Narrow" w:cs="Arial"/>
                <w:bCs/>
                <w:sz w:val="22"/>
                <w:szCs w:val="22"/>
              </w:rPr>
              <w:t xml:space="preserve"> i</w:t>
            </w:r>
            <w:r w:rsidRPr="00121193">
              <w:rPr>
                <w:rFonts w:ascii="Arial Narrow" w:hAnsi="Arial Narrow" w:cs="Arial"/>
                <w:bCs/>
                <w:sz w:val="22"/>
                <w:szCs w:val="22"/>
              </w:rPr>
              <w:t xml:space="preserve">nclusive of 2* </w:t>
            </w:r>
            <w:r w:rsidR="005E0F17" w:rsidRPr="00121193">
              <w:rPr>
                <w:rFonts w:ascii="Arial Narrow" w:hAnsi="Arial Narrow" w:cs="Arial"/>
                <w:bCs/>
                <w:sz w:val="22"/>
                <w:szCs w:val="22"/>
              </w:rPr>
              <w:t>high availability cluster links each scalable to minimum</w:t>
            </w:r>
            <w:r w:rsidRPr="00121193">
              <w:rPr>
                <w:rFonts w:ascii="Arial Narrow" w:hAnsi="Arial Narrow" w:cs="Arial"/>
                <w:bCs/>
                <w:sz w:val="22"/>
                <w:szCs w:val="22"/>
              </w:rPr>
              <w:t xml:space="preserve"> 40 GBPS full duplex.</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cs="Arial"/>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Layer 2 system Throughput  (Min.154.8Mpps)</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cs="Arial"/>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Layer 3 system Throughput (Min.154.8Mpps)</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546"/>
        </w:trPr>
        <w:tc>
          <w:tcPr>
            <w:tcW w:w="795" w:type="dxa"/>
            <w:vAlign w:val="center"/>
          </w:tcPr>
          <w:p w:rsidR="00DF4698" w:rsidRPr="00121193" w:rsidRDefault="00DF4698" w:rsidP="00DF4698">
            <w:pPr>
              <w:numPr>
                <w:ilvl w:val="0"/>
                <w:numId w:val="27"/>
              </w:numPr>
              <w:spacing w:before="120" w:after="120"/>
              <w:jc w:val="center"/>
              <w:rPr>
                <w:rFonts w:ascii="Arial Narrow" w:hAnsi="Arial Narrow" w:cs="Arial"/>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Wire speed Non-blocking per port</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bCs/>
              </w:rPr>
            </w:pPr>
          </w:p>
        </w:tc>
        <w:tc>
          <w:tcPr>
            <w:tcW w:w="6265" w:type="dxa"/>
            <w:vAlign w:val="center"/>
          </w:tcPr>
          <w:p w:rsidR="00A762C6" w:rsidRPr="00121193" w:rsidRDefault="00DF4698" w:rsidP="00A762C6">
            <w:pPr>
              <w:spacing w:before="120" w:after="120"/>
              <w:rPr>
                <w:rFonts w:ascii="Arial Narrow" w:hAnsi="Arial Narrow" w:cs="Arial"/>
                <w:bCs/>
              </w:rPr>
            </w:pPr>
            <w:r w:rsidRPr="00121193">
              <w:rPr>
                <w:rFonts w:ascii="Arial Narrow" w:hAnsi="Arial Narrow" w:cs="Arial"/>
                <w:bCs/>
                <w:sz w:val="22"/>
                <w:szCs w:val="22"/>
              </w:rPr>
              <w:t>MAC Address Table size</w:t>
            </w:r>
            <w:r w:rsidR="0081243E" w:rsidRPr="00121193">
              <w:rPr>
                <w:rFonts w:ascii="Arial Narrow" w:hAnsi="Arial Narrow" w:cs="Arial"/>
                <w:bCs/>
                <w:sz w:val="22"/>
                <w:szCs w:val="22"/>
              </w:rPr>
              <w:t xml:space="preserve"> (32</w:t>
            </w:r>
            <w:r w:rsidRPr="00121193">
              <w:rPr>
                <w:rFonts w:ascii="Arial Narrow" w:hAnsi="Arial Narrow" w:cs="Arial"/>
                <w:bCs/>
                <w:sz w:val="22"/>
                <w:szCs w:val="22"/>
              </w:rPr>
              <w:t xml:space="preserve"> K Mac address is minimum)</w:t>
            </w:r>
            <w:r w:rsidR="00A762C6" w:rsidRPr="00121193">
              <w:rPr>
                <w:rFonts w:ascii="Arial Narrow" w:hAnsi="Arial Narrow" w:cs="Arial"/>
                <w:bCs/>
                <w:sz w:val="22"/>
                <w:szCs w:val="22"/>
              </w:rPr>
              <w:t>, Switch should suppo</w:t>
            </w:r>
            <w:r w:rsidR="00CE25E0" w:rsidRPr="00121193">
              <w:rPr>
                <w:rFonts w:ascii="Arial Narrow" w:hAnsi="Arial Narrow" w:cs="Arial"/>
                <w:bCs/>
                <w:sz w:val="22"/>
                <w:szCs w:val="22"/>
              </w:rPr>
              <w:t>rt 4000 active configurable VLANs</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Hot swappable SFP port</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Support for IP telephony, wireless access point, SDN with </w:t>
            </w:r>
            <w:r w:rsidR="00B26533" w:rsidRPr="00121193">
              <w:rPr>
                <w:rFonts w:ascii="Arial Narrow" w:hAnsi="Arial Narrow" w:cs="Arial"/>
                <w:bCs/>
                <w:sz w:val="22"/>
                <w:szCs w:val="22"/>
              </w:rPr>
              <w:t xml:space="preserve">Open </w:t>
            </w:r>
            <w:proofErr w:type="spellStart"/>
            <w:r w:rsidR="00B26533" w:rsidRPr="00121193">
              <w:rPr>
                <w:rFonts w:ascii="Arial Narrow" w:hAnsi="Arial Narrow" w:cs="Arial"/>
                <w:bCs/>
                <w:sz w:val="22"/>
                <w:szCs w:val="22"/>
              </w:rPr>
              <w:t>Stack,</w:t>
            </w:r>
            <w:r w:rsidR="00B26533" w:rsidRPr="00121193">
              <w:rPr>
                <w:rFonts w:ascii="Arial Narrow" w:hAnsi="Arial Narrow" w:cs="Arial"/>
                <w:bCs/>
                <w:color w:val="000000"/>
                <w:sz w:val="22"/>
                <w:szCs w:val="22"/>
              </w:rPr>
              <w:t>Openflow</w:t>
            </w:r>
            <w:proofErr w:type="spellEnd"/>
            <w:r w:rsidR="00B26533" w:rsidRPr="00121193">
              <w:rPr>
                <w:rFonts w:ascii="Arial Narrow" w:hAnsi="Arial Narrow" w:cs="Arial"/>
                <w:bCs/>
                <w:color w:val="000000"/>
                <w:sz w:val="22"/>
                <w:szCs w:val="22"/>
              </w:rPr>
              <w:t xml:space="preserve"> 1.0 or</w:t>
            </w:r>
            <w:r w:rsidR="002F5A25" w:rsidRPr="00121193">
              <w:rPr>
                <w:rFonts w:ascii="Arial Narrow" w:hAnsi="Arial Narrow" w:cs="Arial"/>
                <w:bCs/>
                <w:color w:val="000000"/>
                <w:sz w:val="22"/>
                <w:szCs w:val="22"/>
              </w:rPr>
              <w:t xml:space="preserve"> higher</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Switch should have Dual-stack IPv4 and IPv6. Must have IPv6 hardware support</w:t>
            </w:r>
            <w:r w:rsidR="0081243E" w:rsidRPr="00121193">
              <w:rPr>
                <w:rFonts w:ascii="Arial Narrow" w:hAnsi="Arial Narrow" w:cs="Arial"/>
                <w:bCs/>
                <w:sz w:val="22"/>
                <w:szCs w:val="22"/>
              </w:rPr>
              <w:t>, 1GHZ CPU</w:t>
            </w:r>
            <w:r w:rsidRPr="00121193">
              <w:rPr>
                <w:rFonts w:ascii="Arial Narrow" w:hAnsi="Arial Narrow" w:cs="Arial"/>
                <w:bCs/>
                <w:sz w:val="22"/>
                <w:szCs w:val="22"/>
              </w:rPr>
              <w:t xml:space="preserve">, 1GB RAM, </w:t>
            </w:r>
            <w:r w:rsidR="00835254" w:rsidRPr="000002D0">
              <w:rPr>
                <w:rFonts w:ascii="Arial Narrow" w:hAnsi="Arial Narrow" w:cs="Arial"/>
                <w:bCs/>
                <w:sz w:val="22"/>
                <w:szCs w:val="22"/>
                <w:highlight w:val="yellow"/>
              </w:rPr>
              <w:t>1 GB</w:t>
            </w:r>
            <w:r w:rsidR="00314778" w:rsidRPr="000002D0">
              <w:rPr>
                <w:rFonts w:ascii="Arial Narrow" w:hAnsi="Arial Narrow" w:cs="Arial"/>
                <w:bCs/>
                <w:sz w:val="22"/>
                <w:szCs w:val="22"/>
                <w:highlight w:val="yellow"/>
              </w:rPr>
              <w:t xml:space="preserve"> Flash or above</w:t>
            </w:r>
            <w:r w:rsidR="00314778" w:rsidRPr="00121193">
              <w:rPr>
                <w:rFonts w:ascii="Arial Narrow" w:hAnsi="Arial Narrow" w:cs="Arial"/>
                <w:bCs/>
                <w:sz w:val="22"/>
                <w:szCs w:val="22"/>
              </w:rPr>
              <w:t>.</w:t>
            </w:r>
          </w:p>
        </w:tc>
        <w:tc>
          <w:tcPr>
            <w:tcW w:w="4158" w:type="dxa"/>
            <w:vAlign w:val="center"/>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bCs/>
              </w:rPr>
            </w:pPr>
          </w:p>
        </w:tc>
        <w:tc>
          <w:tcPr>
            <w:tcW w:w="6265" w:type="dxa"/>
            <w:vAlign w:val="center"/>
          </w:tcPr>
          <w:p w:rsidR="00DF4698" w:rsidRPr="00121193" w:rsidRDefault="00DF4698" w:rsidP="00DF4698">
            <w:pPr>
              <w:rPr>
                <w:rFonts w:ascii="Arial Narrow" w:hAnsi="Arial Narrow" w:cs="Arial"/>
                <w:bCs/>
              </w:rPr>
            </w:pPr>
            <w:r w:rsidRPr="00121193">
              <w:rPr>
                <w:rFonts w:ascii="Arial Narrow" w:hAnsi="Arial Narrow" w:cs="Arial"/>
                <w:bCs/>
                <w:sz w:val="22"/>
                <w:szCs w:val="22"/>
              </w:rPr>
              <w:t xml:space="preserve">Switch should have MAC, Protocol Based VLANs and </w:t>
            </w:r>
            <w:proofErr w:type="spellStart"/>
            <w:r w:rsidRPr="00121193">
              <w:rPr>
                <w:rFonts w:ascii="Arial Narrow" w:hAnsi="Arial Narrow" w:cs="Arial"/>
                <w:bCs/>
                <w:sz w:val="22"/>
                <w:szCs w:val="22"/>
              </w:rPr>
              <w:t>QinQ</w:t>
            </w:r>
            <w:proofErr w:type="spellEnd"/>
          </w:p>
        </w:tc>
        <w:tc>
          <w:tcPr>
            <w:tcW w:w="4158" w:type="dxa"/>
            <w:vAlign w:val="center"/>
          </w:tcPr>
          <w:p w:rsidR="00DF4698" w:rsidRPr="00121193" w:rsidRDefault="00DF4698" w:rsidP="00DF4698">
            <w:pPr>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bCs/>
              </w:rPr>
            </w:pPr>
          </w:p>
        </w:tc>
        <w:tc>
          <w:tcPr>
            <w:tcW w:w="6265" w:type="dxa"/>
            <w:vAlign w:val="center"/>
          </w:tcPr>
          <w:p w:rsidR="00DF4698" w:rsidRPr="00121193" w:rsidRDefault="00DF4698" w:rsidP="00DD5E81">
            <w:pPr>
              <w:rPr>
                <w:rFonts w:ascii="Arial Narrow" w:hAnsi="Arial Narrow" w:cs="Arial"/>
                <w:bCs/>
              </w:rPr>
            </w:pPr>
            <w:r w:rsidRPr="00121193">
              <w:rPr>
                <w:rFonts w:ascii="Arial Narrow" w:hAnsi="Arial Narrow" w:cs="Arial"/>
                <w:bCs/>
                <w:sz w:val="22"/>
                <w:szCs w:val="22"/>
              </w:rPr>
              <w:t xml:space="preserve">Switch should have </w:t>
            </w:r>
            <w:r w:rsidR="00DD5E81" w:rsidRPr="00121193">
              <w:rPr>
                <w:rFonts w:ascii="Arial Narrow" w:hAnsi="Arial Narrow" w:cs="Arial"/>
                <w:bCs/>
                <w:sz w:val="22"/>
                <w:szCs w:val="22"/>
              </w:rPr>
              <w:t>MVRP</w:t>
            </w:r>
            <w:r w:rsidR="0081243E" w:rsidRPr="00121193">
              <w:rPr>
                <w:rFonts w:ascii="Arial Narrow" w:hAnsi="Arial Narrow" w:cs="Arial"/>
                <w:bCs/>
                <w:sz w:val="22"/>
                <w:szCs w:val="22"/>
              </w:rPr>
              <w:t>/GVRP</w:t>
            </w:r>
            <w:r w:rsidR="00DD5E81" w:rsidRPr="00121193">
              <w:rPr>
                <w:rFonts w:ascii="Arial Narrow" w:hAnsi="Arial Narrow" w:cs="Arial"/>
                <w:bCs/>
                <w:sz w:val="22"/>
                <w:szCs w:val="22"/>
              </w:rPr>
              <w:t>/VTP</w:t>
            </w:r>
          </w:p>
        </w:tc>
        <w:tc>
          <w:tcPr>
            <w:tcW w:w="4158" w:type="dxa"/>
            <w:vAlign w:val="center"/>
          </w:tcPr>
          <w:p w:rsidR="00DF4698" w:rsidRPr="00121193" w:rsidRDefault="00DF4698" w:rsidP="00DF4698">
            <w:pPr>
              <w:rPr>
                <w:rFonts w:ascii="Arial Narrow" w:hAnsi="Arial Narrow" w:cs="Arial"/>
                <w:bCs/>
              </w:rPr>
            </w:pPr>
          </w:p>
        </w:tc>
      </w:tr>
      <w:tr w:rsidR="00DF4698" w:rsidRPr="00121193" w:rsidTr="00DF4698">
        <w:trPr>
          <w:cantSplit/>
          <w:trHeight w:val="73"/>
        </w:trPr>
        <w:tc>
          <w:tcPr>
            <w:tcW w:w="795" w:type="dxa"/>
            <w:shd w:val="clear" w:color="auto" w:fill="auto"/>
            <w:vAlign w:val="center"/>
          </w:tcPr>
          <w:p w:rsidR="00DF4698" w:rsidRPr="00121193" w:rsidRDefault="00DF4698" w:rsidP="005C4597">
            <w:pPr>
              <w:rPr>
                <w:rFonts w:ascii="Arial Narrow" w:hAnsi="Arial Narrow" w:cs="Arial"/>
              </w:rPr>
            </w:pPr>
          </w:p>
        </w:tc>
        <w:tc>
          <w:tcPr>
            <w:tcW w:w="6265" w:type="dxa"/>
            <w:shd w:val="clear" w:color="auto" w:fill="C0C0C0"/>
            <w:vAlign w:val="center"/>
          </w:tcPr>
          <w:p w:rsidR="00DF4698" w:rsidRPr="00121193" w:rsidRDefault="00DF4698" w:rsidP="005C4597">
            <w:pPr>
              <w:rPr>
                <w:rFonts w:ascii="Arial Narrow" w:hAnsi="Arial Narrow" w:cs="Arial"/>
              </w:rPr>
            </w:pPr>
            <w:r w:rsidRPr="00121193">
              <w:rPr>
                <w:rFonts w:ascii="Arial Narrow" w:hAnsi="Arial Narrow" w:cs="Arial"/>
                <w:b/>
                <w:bCs/>
                <w:sz w:val="22"/>
                <w:szCs w:val="22"/>
              </w:rPr>
              <w:t>Interface</w:t>
            </w:r>
          </w:p>
        </w:tc>
        <w:tc>
          <w:tcPr>
            <w:tcW w:w="4158" w:type="dxa"/>
            <w:shd w:val="clear" w:color="auto" w:fill="auto"/>
            <w:vAlign w:val="center"/>
          </w:tcPr>
          <w:p w:rsidR="00DF4698" w:rsidRPr="00121193" w:rsidRDefault="00DF4698" w:rsidP="005C4597">
            <w:pPr>
              <w:rPr>
                <w:rFonts w:ascii="Arial Narrow" w:hAnsi="Arial Narrow" w:cs="Arial"/>
                <w:b/>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24 ports Auto sensing 10/100/1000 Base-T(RJ-45)</w:t>
            </w:r>
          </w:p>
        </w:tc>
        <w:tc>
          <w:tcPr>
            <w:tcW w:w="4158" w:type="dxa"/>
          </w:tcPr>
          <w:p w:rsidR="00DF4698" w:rsidRPr="00121193" w:rsidRDefault="00DF4698" w:rsidP="00DF4698">
            <w:pPr>
              <w:spacing w:before="120" w:after="120"/>
              <w:rPr>
                <w:rFonts w:ascii="Arial Narrow" w:hAnsi="Arial Narrow" w:cs="Arial"/>
                <w:bCs/>
              </w:rPr>
            </w:pPr>
          </w:p>
        </w:tc>
      </w:tr>
      <w:tr w:rsidR="00DF4698" w:rsidRPr="00121193" w:rsidTr="00DF4698">
        <w:trPr>
          <w:trHeight w:val="73"/>
        </w:trPr>
        <w:tc>
          <w:tcPr>
            <w:tcW w:w="795" w:type="dxa"/>
            <w:vAlign w:val="center"/>
          </w:tcPr>
          <w:p w:rsidR="00DF4698" w:rsidRPr="00121193" w:rsidRDefault="00DF4698" w:rsidP="00DF4698">
            <w:pPr>
              <w:numPr>
                <w:ilvl w:val="0"/>
                <w:numId w:val="27"/>
              </w:numPr>
              <w:spacing w:before="120" w:after="120"/>
              <w:jc w:val="center"/>
              <w:rPr>
                <w:rFonts w:ascii="Arial Narrow" w:hAnsi="Arial Narrow"/>
                <w:bCs/>
              </w:rPr>
            </w:pPr>
          </w:p>
        </w:tc>
        <w:tc>
          <w:tcPr>
            <w:tcW w:w="6265"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4 - Port  1000/10G Base – X SFP/+</w:t>
            </w:r>
            <w:r w:rsidR="00476A61" w:rsidRPr="00121193">
              <w:rPr>
                <w:rFonts w:ascii="Arial Narrow" w:eastAsia="Calibri" w:hAnsi="Arial Narrow" w:cs="Times"/>
                <w:sz w:val="22"/>
                <w:szCs w:val="22"/>
              </w:rPr>
              <w:t>(unpopulated ports)</w:t>
            </w:r>
            <w:r w:rsidRPr="00121193">
              <w:rPr>
                <w:rFonts w:ascii="Arial Narrow" w:hAnsi="Arial Narrow" w:cs="Arial"/>
                <w:bCs/>
                <w:sz w:val="22"/>
                <w:szCs w:val="22"/>
              </w:rPr>
              <w:t xml:space="preserve">for </w:t>
            </w:r>
            <w:r w:rsidRPr="00121193">
              <w:rPr>
                <w:rFonts w:ascii="Arial Narrow" w:hAnsi="Arial Narrow" w:cs="Arial"/>
                <w:sz w:val="22"/>
                <w:szCs w:val="22"/>
              </w:rPr>
              <w:t xml:space="preserve"> fiber optics ( LX/LR) Combo Port</w:t>
            </w:r>
          </w:p>
        </w:tc>
        <w:tc>
          <w:tcPr>
            <w:tcW w:w="4158" w:type="dxa"/>
          </w:tcPr>
          <w:p w:rsidR="00DF4698" w:rsidRPr="00121193" w:rsidRDefault="00DF4698" w:rsidP="00DF4698">
            <w:pPr>
              <w:spacing w:before="120" w:after="120"/>
              <w:rPr>
                <w:rFonts w:ascii="Arial Narrow" w:hAnsi="Arial Narrow" w:cs="Arial"/>
                <w:bCs/>
              </w:rPr>
            </w:pPr>
          </w:p>
        </w:tc>
      </w:tr>
      <w:tr w:rsidR="00DD5E81" w:rsidRPr="00121193" w:rsidTr="00DF4698">
        <w:trPr>
          <w:trHeight w:val="73"/>
        </w:trPr>
        <w:tc>
          <w:tcPr>
            <w:tcW w:w="795" w:type="dxa"/>
            <w:vAlign w:val="center"/>
          </w:tcPr>
          <w:p w:rsidR="00DD5E81" w:rsidRPr="00121193" w:rsidRDefault="00DD5E81" w:rsidP="00DF4698">
            <w:pPr>
              <w:numPr>
                <w:ilvl w:val="0"/>
                <w:numId w:val="27"/>
              </w:numPr>
              <w:spacing w:before="120" w:after="120"/>
              <w:jc w:val="center"/>
              <w:rPr>
                <w:rFonts w:ascii="Arial Narrow" w:hAnsi="Arial Narrow"/>
                <w:bCs/>
              </w:rPr>
            </w:pPr>
          </w:p>
        </w:tc>
        <w:tc>
          <w:tcPr>
            <w:tcW w:w="6265" w:type="dxa"/>
            <w:vAlign w:val="center"/>
          </w:tcPr>
          <w:p w:rsidR="00DD5E81" w:rsidRPr="00121193" w:rsidRDefault="00DD5E81" w:rsidP="00DF4698">
            <w:pPr>
              <w:spacing w:before="120" w:after="120"/>
              <w:rPr>
                <w:rFonts w:ascii="Arial Narrow" w:hAnsi="Arial Narrow" w:cs="Arial"/>
                <w:bCs/>
                <w:sz w:val="22"/>
                <w:szCs w:val="22"/>
              </w:rPr>
            </w:pPr>
            <w:r w:rsidRPr="00121193">
              <w:rPr>
                <w:rFonts w:ascii="Arial Narrow" w:hAnsi="Arial Narrow" w:cs="Arial"/>
                <w:bCs/>
                <w:sz w:val="22"/>
                <w:szCs w:val="22"/>
              </w:rPr>
              <w:t>2 high speed stacking interface of 40 GBPS in each</w:t>
            </w:r>
          </w:p>
        </w:tc>
        <w:tc>
          <w:tcPr>
            <w:tcW w:w="4158" w:type="dxa"/>
          </w:tcPr>
          <w:p w:rsidR="00DD5E81" w:rsidRPr="00121193" w:rsidRDefault="00DD5E81" w:rsidP="00DF4698">
            <w:pPr>
              <w:spacing w:before="120" w:after="120"/>
              <w:rPr>
                <w:rFonts w:ascii="Arial Narrow" w:hAnsi="Arial Narrow" w:cs="Arial"/>
                <w:bCs/>
              </w:rPr>
            </w:pPr>
          </w:p>
        </w:tc>
      </w:tr>
      <w:tr w:rsidR="00DF4698" w:rsidRPr="00121193" w:rsidTr="00DF4698">
        <w:trPr>
          <w:cantSplit/>
          <w:trHeight w:val="73"/>
        </w:trPr>
        <w:tc>
          <w:tcPr>
            <w:tcW w:w="795" w:type="dxa"/>
            <w:shd w:val="clear" w:color="auto" w:fill="auto"/>
            <w:vAlign w:val="center"/>
          </w:tcPr>
          <w:p w:rsidR="00DF4698" w:rsidRPr="00121193" w:rsidRDefault="00DF4698" w:rsidP="005C4597">
            <w:pPr>
              <w:rPr>
                <w:rFonts w:ascii="Arial Narrow" w:hAnsi="Arial Narrow" w:cs="Arial"/>
                <w:b/>
                <w:bCs/>
              </w:rPr>
            </w:pPr>
            <w:r w:rsidRPr="00121193">
              <w:rPr>
                <w:rFonts w:ascii="Arial Narrow" w:hAnsi="Arial Narrow" w:cs="Arial"/>
                <w:b/>
                <w:bCs/>
                <w:sz w:val="22"/>
                <w:szCs w:val="22"/>
              </w:rPr>
              <w:tab/>
            </w:r>
          </w:p>
        </w:tc>
        <w:tc>
          <w:tcPr>
            <w:tcW w:w="6265" w:type="dxa"/>
            <w:shd w:val="clear" w:color="auto" w:fill="C0C0C0"/>
            <w:vAlign w:val="center"/>
          </w:tcPr>
          <w:p w:rsidR="00DF4698" w:rsidRPr="00121193" w:rsidRDefault="00DF4698" w:rsidP="005C4597">
            <w:pPr>
              <w:rPr>
                <w:rFonts w:ascii="Arial Narrow" w:hAnsi="Arial Narrow" w:cs="Arial"/>
                <w:b/>
                <w:bCs/>
              </w:rPr>
            </w:pPr>
            <w:r w:rsidRPr="00121193">
              <w:rPr>
                <w:rFonts w:ascii="Arial Narrow" w:hAnsi="Arial Narrow" w:cs="Arial"/>
                <w:b/>
                <w:bCs/>
                <w:sz w:val="22"/>
                <w:szCs w:val="22"/>
              </w:rPr>
              <w:t>Network Management</w:t>
            </w:r>
          </w:p>
        </w:tc>
        <w:tc>
          <w:tcPr>
            <w:tcW w:w="4158" w:type="dxa"/>
            <w:shd w:val="clear" w:color="auto" w:fill="auto"/>
          </w:tcPr>
          <w:p w:rsidR="00DF4698" w:rsidRPr="00121193" w:rsidRDefault="00DF4698" w:rsidP="005C4597">
            <w:pPr>
              <w:rPr>
                <w:rFonts w:ascii="Arial Narrow" w:hAnsi="Arial Narrow" w:cs="Arial"/>
                <w:b/>
                <w:bCs/>
              </w:rPr>
            </w:pPr>
          </w:p>
        </w:tc>
      </w:tr>
      <w:tr w:rsidR="00DF4698" w:rsidRPr="00121193" w:rsidTr="00DF4698">
        <w:trPr>
          <w:trHeight w:val="825"/>
        </w:trPr>
        <w:tc>
          <w:tcPr>
            <w:tcW w:w="795" w:type="dxa"/>
            <w:tcBorders>
              <w:bottom w:val="single" w:sz="8" w:space="0" w:color="000000"/>
            </w:tcBorders>
            <w:vAlign w:val="center"/>
          </w:tcPr>
          <w:p w:rsidR="00DF4698" w:rsidRPr="00121193" w:rsidRDefault="00DF4698" w:rsidP="00DF4698">
            <w:pPr>
              <w:numPr>
                <w:ilvl w:val="0"/>
                <w:numId w:val="27"/>
              </w:numPr>
              <w:spacing w:before="120" w:after="120"/>
              <w:jc w:val="center"/>
              <w:rPr>
                <w:rFonts w:ascii="Arial Narrow" w:hAnsi="Arial Narrow" w:cs="Arial"/>
                <w:bCs/>
              </w:rPr>
            </w:pPr>
          </w:p>
        </w:tc>
        <w:tc>
          <w:tcPr>
            <w:tcW w:w="6265" w:type="dxa"/>
            <w:tcBorders>
              <w:bottom w:val="single" w:sz="8" w:space="0" w:color="000000"/>
            </w:tcBorders>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Telnet, Console, HTTP,SNMP,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w:t>
            </w:r>
            <w:proofErr w:type="spellEnd"/>
            <w:r w:rsidRPr="00121193">
              <w:rPr>
                <w:rFonts w:ascii="Arial Narrow" w:hAnsi="Arial Narrow" w:cs="Arial"/>
                <w:bCs/>
                <w:sz w:val="22"/>
                <w:szCs w:val="22"/>
              </w:rPr>
              <w:t>, RMON ( 4groups) support, Port Mirroring, Remote Port mirroring</w:t>
            </w:r>
          </w:p>
        </w:tc>
        <w:tc>
          <w:tcPr>
            <w:tcW w:w="4158" w:type="dxa"/>
            <w:tcBorders>
              <w:bottom w:val="single" w:sz="8" w:space="0" w:color="000000"/>
            </w:tcBorders>
          </w:tcPr>
          <w:p w:rsidR="00DF4698" w:rsidRPr="00121193" w:rsidRDefault="00DF4698" w:rsidP="00DF4698">
            <w:pPr>
              <w:spacing w:before="120" w:after="120"/>
              <w:rPr>
                <w:rFonts w:ascii="Arial Narrow" w:hAnsi="Arial Narrow" w:cs="Arial"/>
                <w:bCs/>
              </w:rPr>
            </w:pPr>
          </w:p>
        </w:tc>
      </w:tr>
    </w:tbl>
    <w:p w:rsidR="003A1195" w:rsidRPr="00121193" w:rsidRDefault="003A1195" w:rsidP="003A1195">
      <w:pPr>
        <w:jc w:val="right"/>
        <w:rPr>
          <w:b/>
        </w:rPr>
      </w:pPr>
      <w:r w:rsidRPr="00121193">
        <w:rPr>
          <w:b/>
        </w:rPr>
        <w:t>… Contd.</w:t>
      </w:r>
    </w:p>
    <w:p w:rsidR="003A1195" w:rsidRPr="00121193" w:rsidRDefault="003A1195" w:rsidP="003A1195">
      <w:pPr>
        <w:rPr>
          <w:b/>
        </w:rPr>
      </w:pPr>
    </w:p>
    <w:p w:rsidR="003A1195" w:rsidRPr="00121193" w:rsidRDefault="003A1195" w:rsidP="003A1195">
      <w:pPr>
        <w:jc w:val="center"/>
        <w:rPr>
          <w:b/>
        </w:rPr>
      </w:pPr>
      <w:r w:rsidRPr="00121193">
        <w:rPr>
          <w:b/>
        </w:rPr>
        <w:t>NATIONAL INSTITUTE OF TECHNOLOGY, TIRUCHIRAPPALLI – 620 015</w:t>
      </w:r>
    </w:p>
    <w:p w:rsidR="003A1195" w:rsidRPr="00121193" w:rsidRDefault="003A1195" w:rsidP="003A1195">
      <w:pPr>
        <w:rPr>
          <w:b/>
        </w:rPr>
      </w:pPr>
    </w:p>
    <w:p w:rsidR="003A1195" w:rsidRPr="00121193" w:rsidRDefault="003A1195" w:rsidP="003A1195">
      <w:pPr>
        <w:rPr>
          <w:b/>
        </w:rPr>
      </w:pPr>
      <w:proofErr w:type="gramStart"/>
      <w:r w:rsidRPr="00121193">
        <w:rPr>
          <w:b/>
        </w:rPr>
        <w:t>SECTION :3</w:t>
      </w:r>
      <w:proofErr w:type="gramEnd"/>
      <w:r w:rsidRPr="00121193">
        <w:rPr>
          <w:b/>
        </w:rPr>
        <w:t xml:space="preserve">   Annexure – A [ Technical Specifications and other details and requirement ]</w:t>
      </w:r>
    </w:p>
    <w:p w:rsidR="003A1195" w:rsidRPr="00121193" w:rsidRDefault="00C13EDD" w:rsidP="003A1195">
      <w:pPr>
        <w:tabs>
          <w:tab w:val="left" w:pos="1440"/>
          <w:tab w:val="left" w:pos="3585"/>
        </w:tabs>
        <w:spacing w:line="360" w:lineRule="auto"/>
        <w:jc w:val="center"/>
      </w:pPr>
      <w:r>
        <w:rPr>
          <w:noProof/>
        </w:rPr>
        <w:pict>
          <v:line id="_x0000_s1078" style="position:absolute;left:0;text-align:left;z-index:251650560;visibility:visible;mso-wrap-distance-top:-1e-4mm;mso-wrap-distance-bottom:-1e-4mm" from="0,17.05pt" to="539.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8S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"/>
        </w:pict>
      </w:r>
      <w:proofErr w:type="gramStart"/>
      <w:r w:rsidR="003A1195" w:rsidRPr="00121193">
        <w:t>[ To</w:t>
      </w:r>
      <w:proofErr w:type="gramEnd"/>
      <w:r w:rsidR="003A1195" w:rsidRPr="00121193">
        <w:t xml:space="preserve"> be used by the bidder for submission of the bid ]</w:t>
      </w:r>
    </w:p>
    <w:p w:rsidR="003A1195" w:rsidRPr="00121193" w:rsidRDefault="003A1195" w:rsidP="003A119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3A1195" w:rsidRPr="00121193" w:rsidRDefault="003A1195" w:rsidP="003A119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234539" w:rsidRPr="00121193" w:rsidRDefault="00234539" w:rsidP="003A1195">
      <w:pPr>
        <w:ind w:left="3600" w:firstLine="720"/>
        <w:rPr>
          <w:rFonts w:ascii="Arial Narrow" w:hAnsi="Arial Narrow"/>
          <w:b/>
        </w:rPr>
      </w:pPr>
    </w:p>
    <w:p w:rsidR="00E84951" w:rsidRPr="00121193" w:rsidRDefault="00E84951" w:rsidP="003A1195">
      <w:pPr>
        <w:ind w:left="3600" w:firstLine="720"/>
        <w:rPr>
          <w:rFonts w:ascii="Arial Narrow" w:hAnsi="Arial Narrow"/>
          <w:b/>
          <w:bCs/>
        </w:rPr>
      </w:pPr>
    </w:p>
    <w:p w:rsidR="00234539" w:rsidRPr="00121193" w:rsidRDefault="00234539" w:rsidP="00234539">
      <w:pPr>
        <w:jc w:val="both"/>
        <w:rPr>
          <w:rFonts w:ascii="Arial Narrow" w:hAnsi="Arial Narrow"/>
          <w:b/>
          <w:bCs/>
        </w:rPr>
      </w:pPr>
      <w:r w:rsidRPr="00121193">
        <w:rPr>
          <w:rFonts w:ascii="Arial Narrow" w:hAnsi="Arial Narrow" w:cs="Arial"/>
          <w:b/>
          <w:bCs/>
          <w:kern w:val="32"/>
          <w:sz w:val="22"/>
          <w:szCs w:val="22"/>
        </w:rPr>
        <w:t>Type-</w:t>
      </w:r>
      <w:proofErr w:type="gramStart"/>
      <w:r w:rsidRPr="00121193">
        <w:rPr>
          <w:rFonts w:ascii="Arial Narrow" w:hAnsi="Arial Narrow" w:cs="Arial"/>
          <w:b/>
          <w:bCs/>
          <w:kern w:val="32"/>
          <w:sz w:val="22"/>
          <w:szCs w:val="22"/>
        </w:rPr>
        <w:t>1 :</w:t>
      </w:r>
      <w:proofErr w:type="gramEnd"/>
      <w:r w:rsidRPr="00121193">
        <w:rPr>
          <w:rFonts w:ascii="Arial Narrow" w:hAnsi="Arial Narrow" w:cs="Arial"/>
          <w:b/>
          <w:bCs/>
          <w:kern w:val="32"/>
          <w:sz w:val="22"/>
          <w:szCs w:val="22"/>
        </w:rPr>
        <w:t xml:space="preserve">  24 Port, with 4x 1/10G Backbone, Managed Layer 3 Gigabit Switch-Qty:6</w:t>
      </w:r>
    </w:p>
    <w:tbl>
      <w:tblPr>
        <w:tblW w:w="510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83"/>
        <w:gridCol w:w="6132"/>
        <w:gridCol w:w="4072"/>
      </w:tblGrid>
      <w:tr w:rsidR="003A1195" w:rsidRPr="00121193" w:rsidTr="003A1195">
        <w:trPr>
          <w:cantSplit/>
          <w:trHeight w:val="73"/>
        </w:trPr>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195" w:rsidRPr="00121193" w:rsidRDefault="003A1195" w:rsidP="003A1195">
            <w:pPr>
              <w:spacing w:before="120" w:after="120"/>
              <w:rPr>
                <w:rFonts w:ascii="Arial Narrow" w:hAnsi="Arial Narrow" w:cs="Arial"/>
                <w:b/>
                <w:bCs/>
              </w:rPr>
            </w:pPr>
            <w:proofErr w:type="spellStart"/>
            <w:r w:rsidRPr="00121193">
              <w:rPr>
                <w:rFonts w:ascii="Arial Narrow" w:hAnsi="Arial Narrow" w:cs="Arial"/>
                <w:b/>
                <w:bCs/>
              </w:rPr>
              <w:t>Sl</w:t>
            </w:r>
            <w:proofErr w:type="spellEnd"/>
            <w:r w:rsidRPr="00121193">
              <w:rPr>
                <w:rFonts w:ascii="Arial Narrow" w:hAnsi="Arial Narrow" w:cs="Arial"/>
                <w:b/>
                <w:bCs/>
              </w:rPr>
              <w:t xml:space="preserve">  #</w:t>
            </w:r>
          </w:p>
        </w:tc>
        <w:tc>
          <w:tcPr>
            <w:tcW w:w="626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3A1195" w:rsidRPr="00121193" w:rsidRDefault="003A1195" w:rsidP="003A1195">
            <w:pPr>
              <w:spacing w:before="120" w:after="120"/>
              <w:rPr>
                <w:rFonts w:ascii="Arial Narrow" w:hAnsi="Arial Narrow" w:cs="Arial"/>
                <w:b/>
                <w:bCs/>
              </w:rPr>
            </w:pPr>
            <w:r w:rsidRPr="00121193">
              <w:rPr>
                <w:rFonts w:ascii="Arial Narrow" w:hAnsi="Arial Narrow" w:cs="Arial"/>
                <w:b/>
                <w:bCs/>
              </w:rPr>
              <w:t>NITT’s specifications</w:t>
            </w:r>
          </w:p>
        </w:tc>
        <w:tc>
          <w:tcPr>
            <w:tcW w:w="4158" w:type="dxa"/>
            <w:tcBorders>
              <w:top w:val="single" w:sz="8" w:space="0" w:color="000000"/>
              <w:left w:val="single" w:sz="8" w:space="0" w:color="000000"/>
              <w:bottom w:val="single" w:sz="8" w:space="0" w:color="000000"/>
              <w:right w:val="single" w:sz="8" w:space="0" w:color="000000"/>
            </w:tcBorders>
            <w:shd w:val="clear" w:color="auto" w:fill="auto"/>
          </w:tcPr>
          <w:p w:rsidR="003A1195" w:rsidRPr="00121193" w:rsidRDefault="003A1195" w:rsidP="003A1195">
            <w:pPr>
              <w:spacing w:before="120" w:after="120"/>
              <w:rPr>
                <w:rFonts w:ascii="Arial Narrow" w:hAnsi="Arial Narrow" w:cs="Arial"/>
                <w:b/>
                <w:bCs/>
              </w:rPr>
            </w:pPr>
            <w:r w:rsidRPr="00121193">
              <w:rPr>
                <w:rFonts w:ascii="Arial Narrow" w:hAnsi="Arial Narrow" w:cs="Arial"/>
                <w:b/>
                <w:bCs/>
              </w:rPr>
              <w:t xml:space="preserve">Firm’s Matching Specifications </w:t>
            </w:r>
          </w:p>
        </w:tc>
      </w:tr>
      <w:tr w:rsidR="003A1195" w:rsidRPr="00121193" w:rsidTr="003A1195">
        <w:trPr>
          <w:cantSplit/>
          <w:trHeight w:val="73"/>
        </w:trPr>
        <w:tc>
          <w:tcPr>
            <w:tcW w:w="796" w:type="dxa"/>
            <w:shd w:val="clear" w:color="auto" w:fill="auto"/>
            <w:vAlign w:val="center"/>
          </w:tcPr>
          <w:p w:rsidR="003A1195" w:rsidRPr="00121193" w:rsidRDefault="003A1195" w:rsidP="005C4597">
            <w:pPr>
              <w:rPr>
                <w:rFonts w:ascii="Arial Narrow" w:hAnsi="Arial Narrow" w:cs="Arial"/>
                <w:b/>
                <w:bCs/>
              </w:rPr>
            </w:pPr>
          </w:p>
        </w:tc>
        <w:tc>
          <w:tcPr>
            <w:tcW w:w="6264" w:type="dxa"/>
            <w:shd w:val="clear" w:color="auto" w:fill="C0C0C0"/>
            <w:vAlign w:val="center"/>
          </w:tcPr>
          <w:p w:rsidR="003A1195" w:rsidRPr="00121193" w:rsidRDefault="003A1195" w:rsidP="005C4597">
            <w:pPr>
              <w:rPr>
                <w:rFonts w:ascii="Arial Narrow" w:hAnsi="Arial Narrow" w:cs="Arial"/>
                <w:b/>
                <w:bCs/>
              </w:rPr>
            </w:pPr>
            <w:r w:rsidRPr="00121193">
              <w:rPr>
                <w:rFonts w:ascii="Arial Narrow" w:hAnsi="Arial Narrow" w:cs="Arial"/>
                <w:b/>
                <w:bCs/>
              </w:rPr>
              <w:t>Standards</w:t>
            </w:r>
          </w:p>
        </w:tc>
        <w:tc>
          <w:tcPr>
            <w:tcW w:w="4158" w:type="dxa"/>
            <w:shd w:val="clear" w:color="auto" w:fill="auto"/>
          </w:tcPr>
          <w:p w:rsidR="003A1195" w:rsidRPr="00121193" w:rsidRDefault="003A1195" w:rsidP="005C4597">
            <w:pPr>
              <w:rPr>
                <w:rFonts w:ascii="Arial Narrow" w:hAnsi="Arial Narrow" w:cs="Arial"/>
                <w:b/>
                <w:bCs/>
              </w:rPr>
            </w:pPr>
          </w:p>
        </w:tc>
      </w:tr>
      <w:tr w:rsidR="003A1195" w:rsidRPr="00121193" w:rsidTr="003A1195">
        <w:trPr>
          <w:trHeight w:val="360"/>
        </w:trPr>
        <w:tc>
          <w:tcPr>
            <w:tcW w:w="796" w:type="dxa"/>
            <w:vAlign w:val="center"/>
          </w:tcPr>
          <w:p w:rsidR="003A1195" w:rsidRPr="00121193" w:rsidRDefault="003A1195" w:rsidP="003A1195">
            <w:pPr>
              <w:numPr>
                <w:ilvl w:val="0"/>
                <w:numId w:val="27"/>
              </w:numPr>
              <w:spacing w:before="120" w:after="120"/>
              <w:jc w:val="center"/>
              <w:rPr>
                <w:rFonts w:ascii="Arial Narrow" w:hAnsi="Arial Narrow" w:cs="Arial"/>
                <w:bCs/>
              </w:rPr>
            </w:pPr>
          </w:p>
        </w:tc>
        <w:tc>
          <w:tcPr>
            <w:tcW w:w="6264" w:type="dxa"/>
            <w:vAlign w:val="center"/>
          </w:tcPr>
          <w:p w:rsidR="003A1195" w:rsidRPr="00121193" w:rsidRDefault="003A1195" w:rsidP="003A1195">
            <w:pPr>
              <w:spacing w:before="120" w:after="120"/>
              <w:rPr>
                <w:rFonts w:ascii="Arial Narrow" w:hAnsi="Arial Narrow" w:cs="Arial"/>
                <w:bCs/>
              </w:rPr>
            </w:pPr>
            <w:r w:rsidRPr="00121193">
              <w:rPr>
                <w:rFonts w:ascii="Arial Narrow" w:hAnsi="Arial Narrow" w:cs="Arial"/>
                <w:bCs/>
              </w:rPr>
              <w:t>IEEE 802.1D, 802.1Q , 802.1p, 802.1w, 802.2, 802.3, 802.3I,802.3u, 802.3x, 802.3z, 802.3ab, 802.3ac, 802.3ad, 802.1ag</w:t>
            </w:r>
          </w:p>
        </w:tc>
        <w:tc>
          <w:tcPr>
            <w:tcW w:w="4158" w:type="dxa"/>
          </w:tcPr>
          <w:p w:rsidR="003A1195" w:rsidRPr="00121193" w:rsidRDefault="003A1195" w:rsidP="003A1195">
            <w:pPr>
              <w:spacing w:before="120" w:after="120"/>
              <w:rPr>
                <w:rFonts w:ascii="Arial Narrow" w:hAnsi="Arial Narrow" w:cs="Arial"/>
                <w:bCs/>
              </w:rPr>
            </w:pPr>
          </w:p>
        </w:tc>
      </w:tr>
      <w:tr w:rsidR="00DF4698" w:rsidRPr="00121193" w:rsidTr="003A1195">
        <w:trPr>
          <w:trHeight w:val="360"/>
        </w:trPr>
        <w:tc>
          <w:tcPr>
            <w:tcW w:w="796" w:type="dxa"/>
            <w:vAlign w:val="center"/>
          </w:tcPr>
          <w:p w:rsidR="00DF4698" w:rsidRPr="00121193" w:rsidRDefault="00DF4698" w:rsidP="003A1195">
            <w:pPr>
              <w:numPr>
                <w:ilvl w:val="0"/>
                <w:numId w:val="27"/>
              </w:numPr>
              <w:spacing w:before="120" w:after="120"/>
              <w:jc w:val="center"/>
              <w:rPr>
                <w:rFonts w:ascii="Arial Narrow" w:hAnsi="Arial Narrow" w:cs="Arial"/>
                <w:bCs/>
              </w:rPr>
            </w:pPr>
          </w:p>
        </w:tc>
        <w:tc>
          <w:tcPr>
            <w:tcW w:w="6264"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Should have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with 8 queues, Access control Lists for IPv4 and IPv6,  Switch Security, 802.1p Mapping to Priority Queue, MAC Address Mapping to Priority Queue, ACL Mapping to Priority Queue, ACL Mapping to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ACL Mapping and Marking of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Switch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should also be VoIP aware (ability to detect IP Phones and prioritize  VoIP traffic). </w:t>
            </w:r>
            <w:r w:rsidRPr="00121193">
              <w:rPr>
                <w:rFonts w:ascii="Arial Narrow" w:hAnsi="Arial Narrow"/>
                <w:sz w:val="22"/>
                <w:szCs w:val="22"/>
              </w:rPr>
              <w:t>Committed information rate (CIR)</w:t>
            </w:r>
            <w:r w:rsidRPr="00121193">
              <w:rPr>
                <w:rFonts w:ascii="Arial Narrow" w:hAnsi="Arial Narrow" w:cs="Arial"/>
                <w:bCs/>
                <w:sz w:val="22"/>
                <w:szCs w:val="22"/>
              </w:rPr>
              <w:t xml:space="preserve"> function provides bandwidth in increments as low as 8 Kbps.</w:t>
            </w:r>
          </w:p>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Connectivity Fault Management Layer 2 Ping and Trace route </w:t>
            </w:r>
          </w:p>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IGMP v1,v2, v3, IGMP snooping and filtering</w:t>
            </w:r>
          </w:p>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MLDv1,v2 and MLD snooping</w:t>
            </w:r>
          </w:p>
          <w:p w:rsidR="00DF4698" w:rsidRPr="00121193" w:rsidRDefault="00DF4698" w:rsidP="00DF4698">
            <w:pPr>
              <w:pStyle w:val="pchartbodycmt"/>
              <w:spacing w:before="60" w:beforeAutospacing="0" w:after="60" w:afterAutospacing="0"/>
              <w:ind w:right="60"/>
              <w:rPr>
                <w:rFonts w:ascii="Arial Narrow" w:hAnsi="Arial Narrow" w:cs="Arial"/>
                <w:bCs/>
              </w:rPr>
            </w:pPr>
            <w:bookmarkStart w:id="1" w:name="wp9000138"/>
            <w:bookmarkEnd w:id="1"/>
            <w:r w:rsidRPr="00121193">
              <w:rPr>
                <w:rFonts w:ascii="Arial Narrow" w:hAnsi="Arial Narrow" w:cs="Arial"/>
                <w:bCs/>
                <w:sz w:val="22"/>
                <w:szCs w:val="22"/>
              </w:rPr>
              <w:t xml:space="preserve">Private VLANs &amp; Private </w:t>
            </w:r>
            <w:proofErr w:type="spellStart"/>
            <w:r w:rsidRPr="00121193">
              <w:rPr>
                <w:rFonts w:ascii="Arial Narrow" w:hAnsi="Arial Narrow" w:cs="Arial"/>
                <w:bCs/>
                <w:sz w:val="22"/>
                <w:szCs w:val="22"/>
              </w:rPr>
              <w:t>Vlan</w:t>
            </w:r>
            <w:proofErr w:type="spellEnd"/>
            <w:r w:rsidRPr="00121193">
              <w:rPr>
                <w:rFonts w:ascii="Arial Narrow" w:hAnsi="Arial Narrow" w:cs="Arial"/>
                <w:bCs/>
                <w:sz w:val="22"/>
                <w:szCs w:val="22"/>
              </w:rPr>
              <w:t xml:space="preserve"> Edge Port isolation</w:t>
            </w:r>
          </w:p>
          <w:p w:rsidR="00DF4698" w:rsidRPr="00121193" w:rsidRDefault="00E133E2" w:rsidP="00DF4698">
            <w:pPr>
              <w:pStyle w:val="pchartbodycmt"/>
              <w:spacing w:before="60" w:beforeAutospacing="0" w:after="60" w:afterAutospacing="0"/>
              <w:ind w:right="60"/>
            </w:pPr>
            <w:r w:rsidRPr="00121193">
              <w:rPr>
                <w:rFonts w:ascii="Arial Narrow" w:hAnsi="Arial Narrow" w:cs="Arial"/>
                <w:bCs/>
                <w:sz w:val="22"/>
                <w:szCs w:val="22"/>
              </w:rPr>
              <w:t xml:space="preserve">IP Lite </w:t>
            </w:r>
            <w:proofErr w:type="gramStart"/>
            <w:r w:rsidRPr="00121193">
              <w:rPr>
                <w:rFonts w:ascii="Arial Narrow" w:hAnsi="Arial Narrow" w:cs="Arial"/>
                <w:bCs/>
                <w:sz w:val="22"/>
                <w:szCs w:val="22"/>
              </w:rPr>
              <w:t>Routing :</w:t>
            </w:r>
            <w:proofErr w:type="gramEnd"/>
            <w:r w:rsidRPr="00121193">
              <w:rPr>
                <w:rFonts w:ascii="Arial Narrow" w:hAnsi="Arial Narrow" w:cs="Arial"/>
                <w:bCs/>
                <w:sz w:val="22"/>
                <w:szCs w:val="22"/>
              </w:rPr>
              <w:t xml:space="preserve"> PBR</w:t>
            </w:r>
            <w:r w:rsidR="00DF4698" w:rsidRPr="00121193">
              <w:rPr>
                <w:rFonts w:ascii="Arial Narrow" w:hAnsi="Arial Narrow" w:cs="Arial"/>
                <w:bCs/>
                <w:sz w:val="22"/>
                <w:szCs w:val="22"/>
              </w:rPr>
              <w:t xml:space="preserve"> and Dynamic Routing Protocol for bothIPv4 and IPv6.</w:t>
            </w:r>
          </w:p>
        </w:tc>
        <w:tc>
          <w:tcPr>
            <w:tcW w:w="4158" w:type="dxa"/>
          </w:tcPr>
          <w:p w:rsidR="00DF4698" w:rsidRPr="00121193" w:rsidRDefault="00DF4698" w:rsidP="003A1195">
            <w:pPr>
              <w:spacing w:before="120" w:after="120"/>
              <w:rPr>
                <w:rFonts w:ascii="Arial Narrow" w:hAnsi="Arial Narrow" w:cs="Arial"/>
                <w:bCs/>
              </w:rPr>
            </w:pPr>
          </w:p>
        </w:tc>
      </w:tr>
      <w:tr w:rsidR="00DF4698" w:rsidRPr="00121193" w:rsidTr="003A1195">
        <w:trPr>
          <w:trHeight w:val="360"/>
        </w:trPr>
        <w:tc>
          <w:tcPr>
            <w:tcW w:w="796" w:type="dxa"/>
            <w:vAlign w:val="center"/>
          </w:tcPr>
          <w:p w:rsidR="00DF4698" w:rsidRPr="00121193" w:rsidRDefault="00DF4698" w:rsidP="003A1195">
            <w:pPr>
              <w:numPr>
                <w:ilvl w:val="0"/>
                <w:numId w:val="27"/>
              </w:numPr>
              <w:spacing w:before="120" w:after="120"/>
              <w:jc w:val="center"/>
              <w:rPr>
                <w:rFonts w:ascii="Arial Narrow" w:hAnsi="Arial Narrow" w:cs="Arial"/>
                <w:bCs/>
              </w:rPr>
            </w:pPr>
          </w:p>
        </w:tc>
        <w:tc>
          <w:tcPr>
            <w:tcW w:w="6264" w:type="dxa"/>
            <w:vAlign w:val="center"/>
          </w:tcPr>
          <w:p w:rsidR="00DF4698" w:rsidRPr="00121193" w:rsidRDefault="00DF4698" w:rsidP="00DF4698">
            <w:pPr>
              <w:spacing w:before="120" w:after="120"/>
              <w:rPr>
                <w:rFonts w:ascii="Arial Narrow" w:hAnsi="Arial Narrow" w:cs="Arial"/>
                <w:bCs/>
                <w:sz w:val="22"/>
                <w:szCs w:val="22"/>
              </w:rPr>
            </w:pPr>
            <w:r w:rsidRPr="00121193">
              <w:rPr>
                <w:rFonts w:ascii="Arial Narrow" w:hAnsi="Arial Narrow" w:cs="Arial"/>
                <w:bCs/>
                <w:sz w:val="22"/>
                <w:szCs w:val="22"/>
              </w:rPr>
              <w:t>Power Supply - 100-240 VAC, 50-60Hz (Should support redundant power supply and replaceable FAN )</w:t>
            </w:r>
          </w:p>
          <w:p w:rsidR="00DF4698" w:rsidRPr="00121193" w:rsidRDefault="00314778" w:rsidP="00E23842">
            <w:pPr>
              <w:spacing w:before="120" w:after="120"/>
              <w:rPr>
                <w:rFonts w:ascii="MS Mincho" w:eastAsia="MS Mincho" w:hAnsi="MS Mincho" w:cs="MS Mincho"/>
                <w:bCs/>
              </w:rPr>
            </w:pPr>
            <w:r w:rsidRPr="00121193">
              <w:rPr>
                <w:rFonts w:ascii="Arial Narrow" w:hAnsi="Arial Narrow" w:cs="Arial"/>
                <w:bCs/>
                <w:sz w:val="22"/>
                <w:szCs w:val="22"/>
              </w:rPr>
              <w:t>Operating temperature  0 to 45</w:t>
            </w:r>
            <w:r w:rsidRPr="00121193">
              <w:rPr>
                <w:rFonts w:ascii="Cambria Math" w:hAnsi="Cambria Math" w:cs="Cambria Math"/>
                <w:bCs/>
                <w:sz w:val="22"/>
                <w:szCs w:val="22"/>
              </w:rPr>
              <w:t>℃</w:t>
            </w:r>
          </w:p>
        </w:tc>
        <w:tc>
          <w:tcPr>
            <w:tcW w:w="4158" w:type="dxa"/>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796" w:type="dxa"/>
            <w:vAlign w:val="center"/>
          </w:tcPr>
          <w:p w:rsidR="00DF4698" w:rsidRPr="00121193" w:rsidRDefault="00DF4698" w:rsidP="003A1195">
            <w:pPr>
              <w:numPr>
                <w:ilvl w:val="0"/>
                <w:numId w:val="27"/>
              </w:numPr>
              <w:spacing w:before="120" w:after="120"/>
              <w:jc w:val="center"/>
              <w:rPr>
                <w:rFonts w:ascii="Arial Narrow" w:hAnsi="Arial Narrow" w:cs="Arial"/>
                <w:bCs/>
              </w:rPr>
            </w:pPr>
            <w:r w:rsidRPr="00121193">
              <w:rPr>
                <w:rFonts w:ascii="Arial Narrow" w:hAnsi="Arial Narrow" w:cs="Arial"/>
                <w:bCs/>
              </w:rPr>
              <w:t>1</w:t>
            </w:r>
          </w:p>
        </w:tc>
        <w:tc>
          <w:tcPr>
            <w:tcW w:w="6264" w:type="dxa"/>
            <w:vAlign w:val="center"/>
          </w:tcPr>
          <w:p w:rsidR="00DF4698" w:rsidRPr="00121193" w:rsidRDefault="00DF4698" w:rsidP="00DF4698">
            <w:pPr>
              <w:spacing w:before="120" w:after="120"/>
              <w:rPr>
                <w:rFonts w:ascii="Arial Narrow" w:hAnsi="Arial Narrow" w:cs="Arial"/>
                <w:b/>
                <w:bCs/>
              </w:rPr>
            </w:pPr>
            <w:r w:rsidRPr="00121193">
              <w:rPr>
                <w:rFonts w:ascii="Arial Narrow" w:hAnsi="Arial Narrow"/>
                <w:sz w:val="22"/>
                <w:szCs w:val="22"/>
              </w:rPr>
              <w:t xml:space="preserve"> 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4158" w:type="dxa"/>
          </w:tcPr>
          <w:p w:rsidR="00DF4698" w:rsidRPr="00121193" w:rsidRDefault="00DF4698" w:rsidP="003A1195">
            <w:pPr>
              <w:spacing w:before="120" w:after="120"/>
              <w:rPr>
                <w:rFonts w:ascii="Arial Narrow" w:hAnsi="Arial Narrow" w:cs="Arial"/>
                <w:bCs/>
              </w:rPr>
            </w:pPr>
          </w:p>
        </w:tc>
      </w:tr>
      <w:tr w:rsidR="003A1195" w:rsidRPr="00121193" w:rsidTr="003A1195">
        <w:trPr>
          <w:trHeight w:val="73"/>
        </w:trPr>
        <w:tc>
          <w:tcPr>
            <w:tcW w:w="11218" w:type="dxa"/>
            <w:gridSpan w:val="3"/>
            <w:tcBorders>
              <w:bottom w:val="single" w:sz="8" w:space="0" w:color="000000"/>
            </w:tcBorders>
            <w:vAlign w:val="center"/>
          </w:tcPr>
          <w:p w:rsidR="003A1195" w:rsidRPr="00121193" w:rsidRDefault="003A1195" w:rsidP="00234539">
            <w:pPr>
              <w:spacing w:before="120" w:after="120"/>
              <w:jc w:val="center"/>
              <w:rPr>
                <w:rFonts w:ascii="Arial Narrow" w:hAnsi="Arial Narrow" w:cs="Arial"/>
                <w:bCs/>
              </w:rPr>
            </w:pPr>
            <w:r w:rsidRPr="00121193">
              <w:rPr>
                <w:rFonts w:ascii="Arial Narrow" w:hAnsi="Arial Narrow" w:cs="Arial"/>
                <w:b/>
                <w:bCs/>
                <w:kern w:val="32"/>
                <w:sz w:val="26"/>
              </w:rPr>
              <w:t>Required Quantity:</w:t>
            </w:r>
            <w:r w:rsidR="00234539" w:rsidRPr="00121193">
              <w:rPr>
                <w:rFonts w:ascii="Arial Narrow" w:hAnsi="Arial Narrow" w:cs="Arial"/>
                <w:b/>
                <w:bCs/>
                <w:kern w:val="32"/>
                <w:sz w:val="26"/>
              </w:rPr>
              <w:t>6</w:t>
            </w:r>
            <w:r w:rsidRPr="00121193">
              <w:rPr>
                <w:rFonts w:ascii="Arial Narrow" w:hAnsi="Arial Narrow" w:cs="Arial"/>
                <w:b/>
                <w:bCs/>
                <w:kern w:val="32"/>
                <w:sz w:val="26"/>
              </w:rPr>
              <w:t xml:space="preserve"> Numbers</w:t>
            </w:r>
          </w:p>
        </w:tc>
      </w:tr>
    </w:tbl>
    <w:p w:rsidR="003A1195" w:rsidRPr="00121193" w:rsidRDefault="003A1195" w:rsidP="003A1195">
      <w:pPr>
        <w:keepNext/>
        <w:spacing w:before="240" w:after="60"/>
        <w:jc w:val="center"/>
        <w:outlineLvl w:val="0"/>
        <w:rPr>
          <w:rFonts w:ascii="Arial Narrow" w:hAnsi="Arial Narrow" w:cs="Arial"/>
          <w:b/>
          <w:bCs/>
          <w:kern w:val="32"/>
        </w:rPr>
      </w:pPr>
    </w:p>
    <w:p w:rsidR="003A1195" w:rsidRPr="00121193" w:rsidRDefault="003A1195" w:rsidP="003A1195">
      <w:pPr>
        <w:spacing w:after="120"/>
        <w:jc w:val="center"/>
        <w:rPr>
          <w:rFonts w:ascii="Arial Narrow" w:hAnsi="Arial Narrow"/>
          <w:b/>
        </w:rPr>
      </w:pPr>
    </w:p>
    <w:p w:rsidR="005C4597" w:rsidRPr="00121193" w:rsidRDefault="005C4597" w:rsidP="003A1195">
      <w:pPr>
        <w:spacing w:after="120"/>
        <w:jc w:val="center"/>
        <w:rPr>
          <w:rFonts w:ascii="Arial Narrow" w:hAnsi="Arial Narrow"/>
          <w:b/>
        </w:rPr>
      </w:pPr>
    </w:p>
    <w:p w:rsidR="005E0E6A" w:rsidRPr="00121193" w:rsidRDefault="005E0E6A" w:rsidP="003A1195">
      <w:pPr>
        <w:spacing w:after="120"/>
        <w:jc w:val="center"/>
        <w:rPr>
          <w:rFonts w:ascii="Arial Narrow" w:hAnsi="Arial Narrow"/>
          <w:b/>
        </w:rPr>
      </w:pPr>
    </w:p>
    <w:p w:rsidR="005C4597" w:rsidRPr="00121193" w:rsidRDefault="005C4597"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3A1195" w:rsidRPr="00121193" w:rsidRDefault="001902F0" w:rsidP="003A1195">
      <w:pPr>
        <w:jc w:val="center"/>
        <w:rPr>
          <w:b/>
        </w:rPr>
      </w:pPr>
      <w:r w:rsidRPr="00121193">
        <w:rPr>
          <w:b/>
        </w:rPr>
        <w:br w:type="page"/>
      </w:r>
      <w:r w:rsidR="003A1195" w:rsidRPr="00121193">
        <w:rPr>
          <w:b/>
        </w:rPr>
        <w:lastRenderedPageBreak/>
        <w:t>NATIONAL INSTITUTE OF TECHNOLOGY, TIRUCHIRAPPALLI – 620 015</w:t>
      </w:r>
    </w:p>
    <w:p w:rsidR="003A1195" w:rsidRPr="00121193" w:rsidRDefault="003A1195" w:rsidP="003A1195">
      <w:pPr>
        <w:rPr>
          <w:b/>
        </w:rPr>
      </w:pPr>
    </w:p>
    <w:p w:rsidR="003A1195" w:rsidRPr="00121193" w:rsidRDefault="003A1195" w:rsidP="003A1195">
      <w:pPr>
        <w:rPr>
          <w:b/>
        </w:rPr>
      </w:pPr>
      <w:proofErr w:type="gramStart"/>
      <w:r w:rsidRPr="00121193">
        <w:rPr>
          <w:b/>
        </w:rPr>
        <w:t>SECTION :3</w:t>
      </w:r>
      <w:proofErr w:type="gramEnd"/>
      <w:r w:rsidRPr="00121193">
        <w:rPr>
          <w:b/>
        </w:rPr>
        <w:t xml:space="preserve">   Annexure – A [ Technical Specifications and other details and requirement ]</w:t>
      </w:r>
    </w:p>
    <w:p w:rsidR="003A1195" w:rsidRPr="00121193" w:rsidRDefault="00C13EDD" w:rsidP="003A1195">
      <w:pPr>
        <w:tabs>
          <w:tab w:val="left" w:pos="1440"/>
          <w:tab w:val="left" w:pos="3585"/>
        </w:tabs>
        <w:spacing w:line="360" w:lineRule="auto"/>
        <w:jc w:val="center"/>
      </w:pPr>
      <w:r>
        <w:rPr>
          <w:noProof/>
        </w:rPr>
        <w:pict>
          <v:line id="_x0000_s1077" style="position:absolute;left:0;text-align:left;z-index:251651584;visibility:visible;mso-wrap-distance-top:-1e-4mm;mso-wrap-distance-bottom:-1e-4mm" from="0,17.05pt" to="53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A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"/>
        </w:pict>
      </w:r>
      <w:proofErr w:type="gramStart"/>
      <w:r w:rsidR="003A1195" w:rsidRPr="00121193">
        <w:t>[ To</w:t>
      </w:r>
      <w:proofErr w:type="gramEnd"/>
      <w:r w:rsidR="003A1195" w:rsidRPr="00121193">
        <w:t xml:space="preserve"> be used by the bidder for submission of the bid ]</w:t>
      </w:r>
    </w:p>
    <w:p w:rsidR="003A1195" w:rsidRPr="00121193" w:rsidRDefault="003A1195" w:rsidP="003A119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3A1195" w:rsidRPr="00121193" w:rsidRDefault="003A1195" w:rsidP="003A119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3A1195" w:rsidRPr="00121193" w:rsidRDefault="003A1195" w:rsidP="003A1195">
      <w:pPr>
        <w:ind w:left="3600" w:firstLine="720"/>
        <w:rPr>
          <w:rFonts w:ascii="Arial Narrow" w:hAnsi="Arial Narrow"/>
          <w:b/>
          <w:bCs/>
        </w:rPr>
      </w:pPr>
    </w:p>
    <w:p w:rsidR="003A1195" w:rsidRPr="00121193" w:rsidRDefault="003A1195" w:rsidP="003A1195">
      <w:pPr>
        <w:keepNext/>
        <w:spacing w:before="240" w:after="60"/>
        <w:outlineLvl w:val="0"/>
        <w:rPr>
          <w:rFonts w:ascii="Arial Narrow" w:hAnsi="Arial Narrow" w:cs="Arial"/>
          <w:b/>
          <w:bCs/>
          <w:kern w:val="32"/>
        </w:rPr>
      </w:pPr>
      <w:r w:rsidRPr="00121193">
        <w:rPr>
          <w:rFonts w:ascii="Arial Narrow" w:hAnsi="Arial Narrow" w:cs="Arial"/>
          <w:b/>
          <w:bCs/>
          <w:kern w:val="32"/>
        </w:rPr>
        <w:t xml:space="preserve">Type-2:  48 Port, </w:t>
      </w:r>
      <w:r w:rsidR="00DD5491" w:rsidRPr="00121193">
        <w:rPr>
          <w:rFonts w:ascii="Arial Narrow" w:hAnsi="Arial Narrow" w:cs="Arial"/>
          <w:b/>
          <w:bCs/>
          <w:kern w:val="32"/>
        </w:rPr>
        <w:t>4x10G Backbone, Managed</w:t>
      </w:r>
      <w:r w:rsidRPr="00121193">
        <w:rPr>
          <w:rFonts w:ascii="Arial Narrow" w:hAnsi="Arial Narrow" w:cs="Arial"/>
          <w:b/>
          <w:bCs/>
          <w:kern w:val="32"/>
        </w:rPr>
        <w:t xml:space="preserve"> Layer 3 Gigabit Switch </w:t>
      </w:r>
      <w:proofErr w:type="spellStart"/>
      <w:r w:rsidRPr="00121193">
        <w:rPr>
          <w:rFonts w:ascii="Arial Narrow" w:hAnsi="Arial Narrow" w:cs="Arial"/>
          <w:b/>
          <w:bCs/>
          <w:kern w:val="32"/>
        </w:rPr>
        <w:t>Qty</w:t>
      </w:r>
      <w:proofErr w:type="spellEnd"/>
      <w:r w:rsidRPr="00121193">
        <w:rPr>
          <w:rFonts w:ascii="Arial Narrow" w:hAnsi="Arial Narrow" w:cs="Arial"/>
          <w:b/>
          <w:bCs/>
          <w:kern w:val="32"/>
        </w:rPr>
        <w:t>:</w:t>
      </w:r>
      <w:r w:rsidR="008357F0" w:rsidRPr="00121193">
        <w:rPr>
          <w:rFonts w:ascii="Arial Narrow" w:hAnsi="Arial Narrow" w:cs="Arial"/>
          <w:b/>
          <w:bCs/>
          <w:kern w:val="32"/>
        </w:rPr>
        <w:t xml:space="preserve"> 10</w:t>
      </w:r>
    </w:p>
    <w:tbl>
      <w:tblPr>
        <w:tblW w:w="5097" w:type="pc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69"/>
        <w:gridCol w:w="19"/>
        <w:gridCol w:w="6115"/>
        <w:gridCol w:w="4069"/>
      </w:tblGrid>
      <w:tr w:rsidR="003A1195" w:rsidRPr="00121193" w:rsidTr="003A1195">
        <w:trPr>
          <w:cantSplit/>
          <w:trHeight w:val="360"/>
        </w:trPr>
        <w:tc>
          <w:tcPr>
            <w:tcW w:w="781" w:type="dxa"/>
            <w:shd w:val="clear" w:color="auto" w:fill="auto"/>
            <w:vAlign w:val="center"/>
          </w:tcPr>
          <w:p w:rsidR="003A1195" w:rsidRPr="00121193" w:rsidRDefault="003A1195" w:rsidP="003A1195">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6266" w:type="dxa"/>
            <w:gridSpan w:val="2"/>
            <w:shd w:val="clear" w:color="auto" w:fill="auto"/>
            <w:vAlign w:val="center"/>
          </w:tcPr>
          <w:p w:rsidR="003A1195" w:rsidRPr="00121193" w:rsidRDefault="003A1195" w:rsidP="003A1195">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155" w:type="dxa"/>
            <w:shd w:val="clear" w:color="auto" w:fill="auto"/>
            <w:vAlign w:val="center"/>
          </w:tcPr>
          <w:p w:rsidR="003A1195" w:rsidRPr="00121193" w:rsidRDefault="003A1195" w:rsidP="003A1195">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Make &amp; Model</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tcBorders>
              <w:bottom w:val="single" w:sz="8" w:space="0" w:color="000000"/>
            </w:tcBorders>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Switch Height (1RU)</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5C4597">
            <w:pPr>
              <w:rPr>
                <w:rFonts w:ascii="Arial Narrow" w:hAnsi="Arial Narrow" w:cs="Arial"/>
                <w:bCs/>
              </w:rPr>
            </w:pPr>
          </w:p>
        </w:tc>
        <w:tc>
          <w:tcPr>
            <w:tcW w:w="6247" w:type="dxa"/>
            <w:shd w:val="pct20" w:color="auto" w:fill="auto"/>
            <w:vAlign w:val="center"/>
          </w:tcPr>
          <w:p w:rsidR="00DF4698" w:rsidRPr="00121193" w:rsidRDefault="00DF4698" w:rsidP="005C4597">
            <w:pPr>
              <w:rPr>
                <w:rFonts w:ascii="Arial Narrow" w:hAnsi="Arial Narrow" w:cs="Arial"/>
                <w:bCs/>
              </w:rPr>
            </w:pPr>
            <w:r w:rsidRPr="00121193">
              <w:rPr>
                <w:rFonts w:ascii="Arial Narrow" w:hAnsi="Arial Narrow" w:cs="Arial"/>
                <w:b/>
                <w:bCs/>
                <w:sz w:val="22"/>
                <w:szCs w:val="22"/>
              </w:rPr>
              <w:t>Performance</w:t>
            </w:r>
          </w:p>
        </w:tc>
        <w:tc>
          <w:tcPr>
            <w:tcW w:w="4155" w:type="dxa"/>
            <w:shd w:val="clear" w:color="auto" w:fill="auto"/>
          </w:tcPr>
          <w:p w:rsidR="00DF4698" w:rsidRPr="00121193" w:rsidRDefault="00DF4698" w:rsidP="005C4597">
            <w:pPr>
              <w:rPr>
                <w:rFonts w:ascii="Arial Narrow" w:hAnsi="Arial Narrow" w:cs="Arial"/>
                <w:b/>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Switching backplane bandwidth (Min. 256Gbps)</w:t>
            </w:r>
            <w:r w:rsidR="00E611D9">
              <w:rPr>
                <w:rFonts w:ascii="Arial Narrow" w:hAnsi="Arial Narrow" w:cs="Arial"/>
                <w:bCs/>
                <w:sz w:val="22"/>
                <w:szCs w:val="22"/>
              </w:rPr>
              <w:t xml:space="preserve"> </w:t>
            </w:r>
            <w:r w:rsidRPr="00121193">
              <w:rPr>
                <w:rFonts w:ascii="Arial Narrow" w:hAnsi="Arial Narrow" w:cs="Arial"/>
                <w:bCs/>
                <w:sz w:val="22"/>
                <w:szCs w:val="22"/>
              </w:rPr>
              <w:t>Inclusive of 2</w:t>
            </w:r>
            <w:r w:rsidR="0081243E" w:rsidRPr="00121193">
              <w:rPr>
                <w:rFonts w:ascii="Arial Narrow" w:hAnsi="Arial Narrow" w:cs="Arial"/>
                <w:bCs/>
                <w:sz w:val="22"/>
                <w:szCs w:val="22"/>
              </w:rPr>
              <w:t xml:space="preserve">* high availability cluster links </w:t>
            </w:r>
            <w:r w:rsidRPr="00121193">
              <w:rPr>
                <w:rFonts w:ascii="Arial Narrow" w:hAnsi="Arial Narrow" w:cs="Arial"/>
                <w:bCs/>
                <w:sz w:val="22"/>
                <w:szCs w:val="22"/>
              </w:rPr>
              <w:t>each scalable to minimum 40 GBPS full duplex.</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Layer 2 system Throughput  (Min.193.5 </w:t>
            </w:r>
            <w:proofErr w:type="spellStart"/>
            <w:r w:rsidRPr="00121193">
              <w:rPr>
                <w:rFonts w:ascii="Arial Narrow" w:hAnsi="Arial Narrow" w:cs="Arial"/>
                <w:bCs/>
                <w:sz w:val="22"/>
                <w:szCs w:val="22"/>
              </w:rPr>
              <w:t>Mpps</w:t>
            </w:r>
            <w:proofErr w:type="spellEnd"/>
            <w:r w:rsidRPr="00121193">
              <w:rPr>
                <w:rFonts w:ascii="Arial Narrow" w:hAnsi="Arial Narrow" w:cs="Arial"/>
                <w:bCs/>
                <w:sz w:val="22"/>
                <w:szCs w:val="22"/>
              </w:rPr>
              <w:t>)</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Layer 3 system Throughput (Min.193.5 </w:t>
            </w:r>
            <w:proofErr w:type="spellStart"/>
            <w:r w:rsidRPr="00121193">
              <w:rPr>
                <w:rFonts w:ascii="Arial Narrow" w:hAnsi="Arial Narrow" w:cs="Arial"/>
                <w:bCs/>
                <w:sz w:val="22"/>
                <w:szCs w:val="22"/>
              </w:rPr>
              <w:t>Mpps</w:t>
            </w:r>
            <w:proofErr w:type="spellEnd"/>
            <w:r w:rsidRPr="00121193">
              <w:rPr>
                <w:rFonts w:ascii="Arial Narrow" w:hAnsi="Arial Narrow" w:cs="Arial"/>
                <w:bCs/>
                <w:sz w:val="22"/>
                <w:szCs w:val="22"/>
              </w:rPr>
              <w:t>)</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Wire speed Non-blocking per port</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MAC Address Table size</w:t>
            </w:r>
            <w:r w:rsidR="0081243E" w:rsidRPr="00121193">
              <w:rPr>
                <w:rFonts w:ascii="Arial Narrow" w:hAnsi="Arial Narrow" w:cs="Arial"/>
                <w:bCs/>
                <w:sz w:val="22"/>
                <w:szCs w:val="22"/>
              </w:rPr>
              <w:t xml:space="preserve"> (32</w:t>
            </w:r>
            <w:r w:rsidRPr="00121193">
              <w:rPr>
                <w:rFonts w:ascii="Arial Narrow" w:hAnsi="Arial Narrow" w:cs="Arial"/>
                <w:bCs/>
                <w:sz w:val="22"/>
                <w:szCs w:val="22"/>
              </w:rPr>
              <w:t xml:space="preserve"> K Mac address is minimum)</w:t>
            </w:r>
            <w:r w:rsidR="00A762C6" w:rsidRPr="00121193">
              <w:rPr>
                <w:rFonts w:ascii="Arial Narrow" w:hAnsi="Arial Narrow" w:cs="Arial"/>
                <w:bCs/>
                <w:sz w:val="22"/>
                <w:szCs w:val="22"/>
              </w:rPr>
              <w:t>, Switch should suppo</w:t>
            </w:r>
            <w:r w:rsidR="00CE25E0" w:rsidRPr="00121193">
              <w:rPr>
                <w:rFonts w:ascii="Arial Narrow" w:hAnsi="Arial Narrow" w:cs="Arial"/>
                <w:bCs/>
                <w:sz w:val="22"/>
                <w:szCs w:val="22"/>
              </w:rPr>
              <w:t>rt 4000 active configurable VLANs</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Jumbo frames support</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Hot swappable SFP port</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cs="Arial"/>
                <w:bCs/>
              </w:rPr>
            </w:pPr>
          </w:p>
        </w:tc>
        <w:tc>
          <w:tcPr>
            <w:tcW w:w="6247" w:type="dxa"/>
            <w:shd w:val="clear" w:color="auto" w:fill="auto"/>
            <w:vAlign w:val="center"/>
          </w:tcPr>
          <w:p w:rsidR="00DF4698" w:rsidRPr="00121193" w:rsidRDefault="00DF4698" w:rsidP="00B26533">
            <w:pPr>
              <w:spacing w:before="120" w:after="120"/>
              <w:rPr>
                <w:rFonts w:ascii="Arial Narrow" w:hAnsi="Arial Narrow" w:cs="Arial"/>
                <w:bCs/>
              </w:rPr>
            </w:pPr>
            <w:r w:rsidRPr="00121193">
              <w:rPr>
                <w:rFonts w:ascii="Arial Narrow" w:hAnsi="Arial Narrow" w:cs="Arial"/>
                <w:bCs/>
                <w:sz w:val="22"/>
                <w:szCs w:val="22"/>
              </w:rPr>
              <w:t>Support for IP telephony, wireless access point, SDN with</w:t>
            </w:r>
            <w:r w:rsidR="00B26533" w:rsidRPr="00121193">
              <w:rPr>
                <w:rFonts w:ascii="Arial Narrow" w:hAnsi="Arial Narrow" w:cs="Arial"/>
                <w:bCs/>
                <w:sz w:val="22"/>
                <w:szCs w:val="22"/>
              </w:rPr>
              <w:t xml:space="preserve"> Open </w:t>
            </w:r>
            <w:proofErr w:type="spellStart"/>
            <w:r w:rsidR="00B26533" w:rsidRPr="00121193">
              <w:rPr>
                <w:rFonts w:ascii="Arial Narrow" w:hAnsi="Arial Narrow" w:cs="Arial"/>
                <w:bCs/>
                <w:sz w:val="22"/>
                <w:szCs w:val="22"/>
              </w:rPr>
              <w:t>Stack,Openflow</w:t>
            </w:r>
            <w:proofErr w:type="spellEnd"/>
            <w:r w:rsidR="00B26533" w:rsidRPr="00121193">
              <w:rPr>
                <w:rFonts w:ascii="Arial Narrow" w:hAnsi="Arial Narrow" w:cs="Arial"/>
                <w:bCs/>
                <w:sz w:val="22"/>
                <w:szCs w:val="22"/>
              </w:rPr>
              <w:t xml:space="preserve"> 1.0 or </w:t>
            </w:r>
            <w:r w:rsidR="002F5A25" w:rsidRPr="00121193">
              <w:rPr>
                <w:rFonts w:ascii="Arial Narrow" w:hAnsi="Arial Narrow" w:cs="Arial"/>
                <w:bCs/>
                <w:sz w:val="22"/>
                <w:szCs w:val="22"/>
              </w:rPr>
              <w:t xml:space="preserve"> higher</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cantSplit/>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Switch should have Dual-stack IPv4 and IPv6. Must have IPv6 hardware support, 1GHZ </w:t>
            </w:r>
            <w:proofErr w:type="spellStart"/>
            <w:r w:rsidRPr="00121193">
              <w:rPr>
                <w:rFonts w:ascii="Arial Narrow" w:hAnsi="Arial Narrow" w:cs="Arial"/>
                <w:bCs/>
                <w:sz w:val="22"/>
                <w:szCs w:val="22"/>
              </w:rPr>
              <w:t>cpu</w:t>
            </w:r>
            <w:proofErr w:type="spellEnd"/>
            <w:r w:rsidRPr="00121193">
              <w:rPr>
                <w:rFonts w:ascii="Arial Narrow" w:hAnsi="Arial Narrow" w:cs="Arial"/>
                <w:bCs/>
                <w:sz w:val="22"/>
                <w:szCs w:val="22"/>
              </w:rPr>
              <w:t xml:space="preserve">, 1GB RAM, </w:t>
            </w:r>
            <w:r w:rsidR="00835254" w:rsidRPr="00835254">
              <w:rPr>
                <w:rFonts w:ascii="Arial Narrow" w:hAnsi="Arial Narrow" w:cs="Arial"/>
                <w:bCs/>
                <w:sz w:val="22"/>
                <w:szCs w:val="22"/>
                <w:highlight w:val="yellow"/>
              </w:rPr>
              <w:t>1 GB</w:t>
            </w:r>
            <w:r w:rsidR="00314778" w:rsidRPr="00835254">
              <w:rPr>
                <w:rFonts w:ascii="Arial Narrow" w:hAnsi="Arial Narrow" w:cs="Arial"/>
                <w:bCs/>
                <w:sz w:val="22"/>
                <w:szCs w:val="22"/>
                <w:highlight w:val="yellow"/>
              </w:rPr>
              <w:t xml:space="preserve"> Flash or above</w:t>
            </w:r>
            <w:r w:rsidR="00314778" w:rsidRPr="00121193">
              <w:rPr>
                <w:rFonts w:ascii="Arial Narrow" w:hAnsi="Arial Narrow" w:cs="Arial"/>
                <w:bCs/>
                <w:sz w:val="22"/>
                <w:szCs w:val="22"/>
              </w:rPr>
              <w:t>.</w:t>
            </w:r>
          </w:p>
        </w:tc>
        <w:tc>
          <w:tcPr>
            <w:tcW w:w="4155" w:type="dxa"/>
            <w:shd w:val="clear" w:color="auto" w:fill="auto"/>
          </w:tcPr>
          <w:p w:rsidR="00DF4698" w:rsidRPr="00121193" w:rsidRDefault="00DF4698" w:rsidP="003A1195">
            <w:pPr>
              <w:spacing w:before="120" w:after="120"/>
              <w:rPr>
                <w:rFonts w:ascii="Arial Narrow" w:hAnsi="Arial Narrow" w:cs="Arial"/>
                <w:b/>
                <w:bCs/>
              </w:rPr>
            </w:pPr>
          </w:p>
        </w:tc>
      </w:tr>
      <w:tr w:rsidR="00DF4698" w:rsidRPr="00121193" w:rsidTr="003A1195">
        <w:trPr>
          <w:cantSplit/>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bCs/>
              </w:rPr>
            </w:pPr>
          </w:p>
        </w:tc>
        <w:tc>
          <w:tcPr>
            <w:tcW w:w="6247" w:type="dxa"/>
            <w:shd w:val="clear" w:color="auto" w:fill="auto"/>
            <w:vAlign w:val="center"/>
          </w:tcPr>
          <w:p w:rsidR="00DF4698" w:rsidRPr="00121193" w:rsidRDefault="00DF4698" w:rsidP="00DF4698">
            <w:pPr>
              <w:rPr>
                <w:rFonts w:ascii="Arial Narrow" w:hAnsi="Arial Narrow" w:cs="Arial"/>
                <w:bCs/>
              </w:rPr>
            </w:pPr>
            <w:r w:rsidRPr="00121193">
              <w:rPr>
                <w:rFonts w:ascii="Arial Narrow" w:hAnsi="Arial Narrow" w:cs="Arial"/>
                <w:bCs/>
                <w:sz w:val="22"/>
                <w:szCs w:val="22"/>
              </w:rPr>
              <w:t xml:space="preserve">Switch should have MAC, Protocol Based VLANs and </w:t>
            </w:r>
            <w:proofErr w:type="spellStart"/>
            <w:r w:rsidRPr="00121193">
              <w:rPr>
                <w:rFonts w:ascii="Arial Narrow" w:hAnsi="Arial Narrow" w:cs="Arial"/>
                <w:bCs/>
                <w:sz w:val="22"/>
                <w:szCs w:val="22"/>
              </w:rPr>
              <w:t>QinQ</w:t>
            </w:r>
            <w:proofErr w:type="spellEnd"/>
          </w:p>
        </w:tc>
        <w:tc>
          <w:tcPr>
            <w:tcW w:w="4155" w:type="dxa"/>
            <w:shd w:val="clear" w:color="auto" w:fill="auto"/>
          </w:tcPr>
          <w:p w:rsidR="00DF4698" w:rsidRPr="00121193" w:rsidRDefault="00DF4698" w:rsidP="003A1195">
            <w:pPr>
              <w:spacing w:before="120" w:after="120"/>
              <w:rPr>
                <w:rFonts w:ascii="Arial Narrow" w:hAnsi="Arial Narrow" w:cs="Arial"/>
                <w:b/>
                <w:bCs/>
              </w:rPr>
            </w:pPr>
          </w:p>
        </w:tc>
      </w:tr>
      <w:tr w:rsidR="00DF4698" w:rsidRPr="00121193" w:rsidTr="003A1195">
        <w:trPr>
          <w:cantSplit/>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bCs/>
              </w:rPr>
            </w:pPr>
          </w:p>
        </w:tc>
        <w:tc>
          <w:tcPr>
            <w:tcW w:w="6247" w:type="dxa"/>
            <w:tcBorders>
              <w:bottom w:val="single" w:sz="8" w:space="0" w:color="000000"/>
            </w:tcBorders>
            <w:shd w:val="clear" w:color="auto" w:fill="auto"/>
            <w:vAlign w:val="center"/>
          </w:tcPr>
          <w:p w:rsidR="00DF4698" w:rsidRPr="00121193" w:rsidRDefault="00DF4698" w:rsidP="00DD5E81">
            <w:pPr>
              <w:rPr>
                <w:rFonts w:ascii="Arial Narrow" w:hAnsi="Arial Narrow" w:cs="Arial"/>
                <w:bCs/>
              </w:rPr>
            </w:pPr>
            <w:r w:rsidRPr="00121193">
              <w:rPr>
                <w:rFonts w:ascii="Arial Narrow" w:hAnsi="Arial Narrow" w:cs="Arial"/>
                <w:bCs/>
                <w:sz w:val="22"/>
                <w:szCs w:val="22"/>
              </w:rPr>
              <w:t xml:space="preserve">Switch should have </w:t>
            </w:r>
            <w:r w:rsidR="00DD5E81" w:rsidRPr="00121193">
              <w:rPr>
                <w:rFonts w:ascii="Arial Narrow" w:hAnsi="Arial Narrow" w:cs="Arial"/>
                <w:bCs/>
                <w:sz w:val="22"/>
                <w:szCs w:val="22"/>
              </w:rPr>
              <w:t xml:space="preserve">MVRP </w:t>
            </w:r>
            <w:r w:rsidR="00E133E2" w:rsidRPr="00121193">
              <w:rPr>
                <w:rFonts w:ascii="Arial Narrow" w:hAnsi="Arial Narrow" w:cs="Arial"/>
                <w:bCs/>
                <w:sz w:val="22"/>
                <w:szCs w:val="22"/>
              </w:rPr>
              <w:t>/GVRP</w:t>
            </w:r>
            <w:r w:rsidR="00DD5E81" w:rsidRPr="00121193">
              <w:rPr>
                <w:rFonts w:ascii="Arial Narrow" w:hAnsi="Arial Narrow" w:cs="Arial"/>
                <w:bCs/>
                <w:sz w:val="22"/>
                <w:szCs w:val="22"/>
              </w:rPr>
              <w:t xml:space="preserve"> / VTP</w:t>
            </w:r>
          </w:p>
        </w:tc>
        <w:tc>
          <w:tcPr>
            <w:tcW w:w="4155" w:type="dxa"/>
            <w:shd w:val="clear" w:color="auto" w:fill="auto"/>
          </w:tcPr>
          <w:p w:rsidR="00DF4698" w:rsidRPr="00121193" w:rsidRDefault="00DF4698" w:rsidP="003A1195">
            <w:pPr>
              <w:spacing w:before="120" w:after="120"/>
              <w:rPr>
                <w:rFonts w:ascii="Arial Narrow" w:hAnsi="Arial Narrow" w:cs="Arial"/>
                <w:b/>
                <w:bCs/>
              </w:rPr>
            </w:pPr>
          </w:p>
        </w:tc>
      </w:tr>
      <w:tr w:rsidR="00DF4698" w:rsidRPr="00121193" w:rsidTr="003A1195">
        <w:trPr>
          <w:cantSplit/>
          <w:trHeight w:val="73"/>
        </w:trPr>
        <w:tc>
          <w:tcPr>
            <w:tcW w:w="800" w:type="dxa"/>
            <w:gridSpan w:val="2"/>
            <w:shd w:val="clear" w:color="auto" w:fill="auto"/>
            <w:vAlign w:val="center"/>
          </w:tcPr>
          <w:p w:rsidR="00DF4698" w:rsidRPr="00121193" w:rsidRDefault="00DF4698" w:rsidP="005C4597">
            <w:pPr>
              <w:rPr>
                <w:rFonts w:ascii="Arial Narrow" w:hAnsi="Arial Narrow" w:cs="Arial"/>
              </w:rPr>
            </w:pPr>
          </w:p>
        </w:tc>
        <w:tc>
          <w:tcPr>
            <w:tcW w:w="6247" w:type="dxa"/>
            <w:shd w:val="pct20" w:color="auto" w:fill="auto"/>
            <w:vAlign w:val="center"/>
          </w:tcPr>
          <w:p w:rsidR="00DF4698" w:rsidRPr="00121193" w:rsidRDefault="00DF4698" w:rsidP="005C4597">
            <w:pPr>
              <w:rPr>
                <w:rFonts w:ascii="Arial Narrow" w:hAnsi="Arial Narrow" w:cs="Arial"/>
              </w:rPr>
            </w:pPr>
            <w:r w:rsidRPr="00121193">
              <w:rPr>
                <w:rFonts w:ascii="Arial Narrow" w:hAnsi="Arial Narrow" w:cs="Arial"/>
                <w:b/>
                <w:bCs/>
                <w:sz w:val="22"/>
                <w:szCs w:val="22"/>
              </w:rPr>
              <w:t>Interface</w:t>
            </w:r>
          </w:p>
        </w:tc>
        <w:tc>
          <w:tcPr>
            <w:tcW w:w="4155" w:type="dxa"/>
            <w:shd w:val="clear" w:color="auto" w:fill="auto"/>
          </w:tcPr>
          <w:p w:rsidR="00DF4698" w:rsidRPr="00121193" w:rsidRDefault="00DF4698" w:rsidP="005C4597">
            <w:pPr>
              <w:rPr>
                <w:rFonts w:ascii="Arial Narrow" w:hAnsi="Arial Narrow" w:cs="Arial"/>
                <w:b/>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bCs/>
              </w:rPr>
            </w:pPr>
          </w:p>
        </w:tc>
        <w:tc>
          <w:tcPr>
            <w:tcW w:w="6247"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48 ports Auto sensing 10/100/1000 Base-T(RJ-45)</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3A1195">
        <w:trPr>
          <w:trHeight w:val="73"/>
        </w:trPr>
        <w:tc>
          <w:tcPr>
            <w:tcW w:w="800" w:type="dxa"/>
            <w:gridSpan w:val="2"/>
            <w:shd w:val="clear" w:color="auto" w:fill="auto"/>
            <w:vAlign w:val="center"/>
          </w:tcPr>
          <w:p w:rsidR="00DF4698" w:rsidRPr="00121193" w:rsidRDefault="00DF4698" w:rsidP="003A1195">
            <w:pPr>
              <w:numPr>
                <w:ilvl w:val="0"/>
                <w:numId w:val="28"/>
              </w:numPr>
              <w:spacing w:before="120" w:after="120"/>
              <w:jc w:val="center"/>
              <w:rPr>
                <w:rFonts w:ascii="Arial Narrow" w:hAnsi="Arial Narrow"/>
                <w:bCs/>
              </w:rPr>
            </w:pPr>
          </w:p>
        </w:tc>
        <w:tc>
          <w:tcPr>
            <w:tcW w:w="6247" w:type="dxa"/>
            <w:tcBorders>
              <w:bottom w:val="single" w:sz="8" w:space="0" w:color="000000"/>
            </w:tcBorders>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4 - Port  1000/10G Base – X SFP/+</w:t>
            </w:r>
            <w:r w:rsidR="00476A61" w:rsidRPr="00121193">
              <w:rPr>
                <w:rFonts w:ascii="Arial Narrow" w:eastAsia="Calibri" w:hAnsi="Arial Narrow" w:cs="Times"/>
                <w:sz w:val="22"/>
                <w:szCs w:val="22"/>
              </w:rPr>
              <w:t>(unpopulated ports)</w:t>
            </w:r>
            <w:r w:rsidRPr="00121193">
              <w:rPr>
                <w:rFonts w:ascii="Arial Narrow" w:hAnsi="Arial Narrow" w:cs="Arial"/>
                <w:bCs/>
                <w:sz w:val="22"/>
                <w:szCs w:val="22"/>
              </w:rPr>
              <w:t xml:space="preserve"> for </w:t>
            </w:r>
            <w:r w:rsidRPr="00121193">
              <w:rPr>
                <w:rFonts w:ascii="Arial Narrow" w:hAnsi="Arial Narrow" w:cs="Arial"/>
                <w:sz w:val="22"/>
                <w:szCs w:val="22"/>
              </w:rPr>
              <w:t xml:space="preserve"> fiber optics ( LX/LR) Combo Port</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D5E81" w:rsidRPr="00121193" w:rsidTr="003A1195">
        <w:trPr>
          <w:trHeight w:val="73"/>
        </w:trPr>
        <w:tc>
          <w:tcPr>
            <w:tcW w:w="800" w:type="dxa"/>
            <w:gridSpan w:val="2"/>
            <w:shd w:val="clear" w:color="auto" w:fill="auto"/>
            <w:vAlign w:val="center"/>
          </w:tcPr>
          <w:p w:rsidR="00DD5E81" w:rsidRPr="00121193" w:rsidRDefault="00DD5E81" w:rsidP="003A1195">
            <w:pPr>
              <w:numPr>
                <w:ilvl w:val="0"/>
                <w:numId w:val="28"/>
              </w:numPr>
              <w:spacing w:before="120" w:after="120"/>
              <w:jc w:val="center"/>
              <w:rPr>
                <w:rFonts w:ascii="Arial Narrow" w:hAnsi="Arial Narrow"/>
                <w:bCs/>
              </w:rPr>
            </w:pPr>
          </w:p>
        </w:tc>
        <w:tc>
          <w:tcPr>
            <w:tcW w:w="6247" w:type="dxa"/>
            <w:tcBorders>
              <w:bottom w:val="single" w:sz="8" w:space="0" w:color="000000"/>
            </w:tcBorders>
            <w:shd w:val="clear" w:color="auto" w:fill="auto"/>
            <w:vAlign w:val="center"/>
          </w:tcPr>
          <w:p w:rsidR="00DD5E81" w:rsidRPr="00121193" w:rsidRDefault="00DD5E81" w:rsidP="00DF4698">
            <w:pPr>
              <w:spacing w:before="120" w:after="120"/>
              <w:rPr>
                <w:rFonts w:ascii="Arial Narrow" w:hAnsi="Arial Narrow" w:cs="Arial"/>
                <w:bCs/>
                <w:sz w:val="22"/>
                <w:szCs w:val="22"/>
              </w:rPr>
            </w:pPr>
            <w:r w:rsidRPr="00121193">
              <w:rPr>
                <w:rFonts w:ascii="Arial Narrow" w:hAnsi="Arial Narrow" w:cs="Arial"/>
                <w:bCs/>
                <w:sz w:val="22"/>
                <w:szCs w:val="22"/>
              </w:rPr>
              <w:t>2 high speed stacking interface of 40 GBPS in each</w:t>
            </w:r>
          </w:p>
        </w:tc>
        <w:tc>
          <w:tcPr>
            <w:tcW w:w="4155" w:type="dxa"/>
            <w:shd w:val="clear" w:color="auto" w:fill="auto"/>
          </w:tcPr>
          <w:p w:rsidR="00DD5E81" w:rsidRPr="00121193" w:rsidRDefault="00DD5E81" w:rsidP="003A1195">
            <w:pPr>
              <w:spacing w:before="120" w:after="120"/>
              <w:rPr>
                <w:rFonts w:ascii="Arial Narrow" w:hAnsi="Arial Narrow" w:cs="Arial"/>
                <w:bCs/>
              </w:rPr>
            </w:pPr>
          </w:p>
        </w:tc>
      </w:tr>
      <w:tr w:rsidR="00DF4698" w:rsidRPr="00121193" w:rsidTr="003A1195">
        <w:trPr>
          <w:cantSplit/>
          <w:trHeight w:val="73"/>
        </w:trPr>
        <w:tc>
          <w:tcPr>
            <w:tcW w:w="800" w:type="dxa"/>
            <w:gridSpan w:val="2"/>
            <w:shd w:val="clear" w:color="auto" w:fill="auto"/>
            <w:vAlign w:val="center"/>
          </w:tcPr>
          <w:p w:rsidR="00DF4698" w:rsidRPr="00121193" w:rsidRDefault="00DF4698" w:rsidP="005C4597">
            <w:pPr>
              <w:rPr>
                <w:rFonts w:ascii="Arial Narrow" w:hAnsi="Arial Narrow" w:cs="Arial"/>
              </w:rPr>
            </w:pPr>
            <w:r w:rsidRPr="00121193">
              <w:rPr>
                <w:rFonts w:ascii="Arial Narrow" w:hAnsi="Arial Narrow"/>
                <w:b/>
                <w:bCs/>
              </w:rPr>
              <w:tab/>
            </w:r>
          </w:p>
        </w:tc>
        <w:tc>
          <w:tcPr>
            <w:tcW w:w="6247" w:type="dxa"/>
            <w:shd w:val="pct20" w:color="auto" w:fill="auto"/>
            <w:vAlign w:val="center"/>
          </w:tcPr>
          <w:p w:rsidR="00DF4698" w:rsidRPr="00121193" w:rsidRDefault="00DF4698" w:rsidP="005C4597">
            <w:pPr>
              <w:rPr>
                <w:rFonts w:ascii="Arial Narrow" w:hAnsi="Arial Narrow" w:cs="Arial"/>
              </w:rPr>
            </w:pPr>
            <w:r w:rsidRPr="00121193">
              <w:rPr>
                <w:rFonts w:ascii="Arial Narrow" w:hAnsi="Arial Narrow"/>
                <w:b/>
                <w:bCs/>
                <w:sz w:val="22"/>
                <w:szCs w:val="22"/>
              </w:rPr>
              <w:t>Network Management Port</w:t>
            </w:r>
          </w:p>
        </w:tc>
        <w:tc>
          <w:tcPr>
            <w:tcW w:w="4155" w:type="dxa"/>
            <w:shd w:val="clear" w:color="auto" w:fill="auto"/>
          </w:tcPr>
          <w:p w:rsidR="00DF4698" w:rsidRPr="00121193" w:rsidRDefault="00DF4698" w:rsidP="005C4597">
            <w:pPr>
              <w:rPr>
                <w:rFonts w:ascii="Arial Narrow" w:hAnsi="Arial Narrow"/>
                <w:b/>
                <w:bCs/>
              </w:rPr>
            </w:pPr>
          </w:p>
        </w:tc>
      </w:tr>
      <w:tr w:rsidR="00DF4698" w:rsidRPr="00121193" w:rsidTr="003A1195">
        <w:trPr>
          <w:cantSplit/>
          <w:trHeight w:val="73"/>
        </w:trPr>
        <w:tc>
          <w:tcPr>
            <w:tcW w:w="8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F4698" w:rsidRPr="00121193" w:rsidRDefault="00DF4698" w:rsidP="003A1195">
            <w:pPr>
              <w:numPr>
                <w:ilvl w:val="0"/>
                <w:numId w:val="28"/>
              </w:numPr>
              <w:spacing w:before="120" w:after="120"/>
              <w:jc w:val="center"/>
              <w:rPr>
                <w:rFonts w:ascii="Arial Narrow" w:hAnsi="Arial Narrow"/>
                <w:bCs/>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Telnet, Console, HTTP,SNMP,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w:t>
            </w:r>
            <w:proofErr w:type="spellEnd"/>
            <w:r w:rsidRPr="00121193">
              <w:rPr>
                <w:rFonts w:ascii="Arial Narrow" w:hAnsi="Arial Narrow" w:cs="Arial"/>
                <w:bCs/>
                <w:sz w:val="22"/>
                <w:szCs w:val="22"/>
              </w:rPr>
              <w:t>, RMON ( 4groups) support, Port Mirroring, Remote Port mirroring</w:t>
            </w:r>
          </w:p>
        </w:tc>
        <w:tc>
          <w:tcPr>
            <w:tcW w:w="4155" w:type="dxa"/>
            <w:tcBorders>
              <w:top w:val="single" w:sz="8" w:space="0" w:color="000000"/>
              <w:left w:val="single" w:sz="8" w:space="0" w:color="000000"/>
              <w:bottom w:val="single" w:sz="8" w:space="0" w:color="000000"/>
              <w:right w:val="single" w:sz="8" w:space="0" w:color="000000"/>
            </w:tcBorders>
            <w:shd w:val="clear" w:color="auto" w:fill="auto"/>
          </w:tcPr>
          <w:p w:rsidR="00DF4698" w:rsidRPr="00121193" w:rsidRDefault="00DF4698" w:rsidP="003A1195">
            <w:pPr>
              <w:spacing w:before="120" w:after="120"/>
              <w:rPr>
                <w:rFonts w:ascii="Arial Narrow" w:hAnsi="Arial Narrow"/>
                <w:b/>
                <w:bCs/>
              </w:rPr>
            </w:pPr>
          </w:p>
        </w:tc>
      </w:tr>
    </w:tbl>
    <w:p w:rsidR="00C855C5" w:rsidRPr="00121193" w:rsidRDefault="00C855C5" w:rsidP="00C855C5">
      <w:pPr>
        <w:jc w:val="right"/>
        <w:rPr>
          <w:b/>
        </w:rPr>
      </w:pPr>
      <w:r w:rsidRPr="00121193">
        <w:rPr>
          <w:b/>
        </w:rPr>
        <w:t>… Contd.</w:t>
      </w:r>
    </w:p>
    <w:p w:rsidR="003A1195" w:rsidRPr="00121193" w:rsidRDefault="003A1195" w:rsidP="003A1195">
      <w:pPr>
        <w:jc w:val="center"/>
        <w:rPr>
          <w:b/>
        </w:rPr>
      </w:pPr>
      <w:r w:rsidRPr="00121193">
        <w:br w:type="page"/>
      </w:r>
      <w:r w:rsidRPr="00121193">
        <w:rPr>
          <w:b/>
        </w:rPr>
        <w:lastRenderedPageBreak/>
        <w:t>NATIONAL INSTITUTE OF TECHNOLOGY, TIRUCHIRAPPALLI – 620 015</w:t>
      </w:r>
    </w:p>
    <w:p w:rsidR="003A1195" w:rsidRPr="00121193" w:rsidRDefault="003A1195" w:rsidP="003A1195">
      <w:pPr>
        <w:rPr>
          <w:b/>
        </w:rPr>
      </w:pPr>
    </w:p>
    <w:p w:rsidR="003A1195" w:rsidRPr="00121193" w:rsidRDefault="003A1195" w:rsidP="003A1195">
      <w:pPr>
        <w:rPr>
          <w:b/>
        </w:rPr>
      </w:pPr>
      <w:proofErr w:type="gramStart"/>
      <w:r w:rsidRPr="00121193">
        <w:rPr>
          <w:b/>
        </w:rPr>
        <w:t>SECTION :3</w:t>
      </w:r>
      <w:proofErr w:type="gramEnd"/>
      <w:r w:rsidRPr="00121193">
        <w:rPr>
          <w:b/>
        </w:rPr>
        <w:t xml:space="preserve">   Annexure – A [ Technical Specifications and other details and requirement ]</w:t>
      </w:r>
    </w:p>
    <w:p w:rsidR="003A1195" w:rsidRPr="00121193" w:rsidRDefault="00C13EDD" w:rsidP="003A1195">
      <w:pPr>
        <w:tabs>
          <w:tab w:val="left" w:pos="1440"/>
          <w:tab w:val="left" w:pos="3585"/>
        </w:tabs>
        <w:spacing w:line="360" w:lineRule="auto"/>
        <w:jc w:val="center"/>
      </w:pPr>
      <w:r>
        <w:rPr>
          <w:noProof/>
        </w:rPr>
        <w:pict>
          <v:line id="_x0000_s1076" style="position:absolute;left:0;text-align:left;z-index:251652608;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XWEwIAACkEAAAOAAAAZHJzL2Uyb0RvYy54bWysU8GO2jAQvVfqP1i+Q0g2U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"/>
        </w:pict>
      </w:r>
      <w:proofErr w:type="gramStart"/>
      <w:r w:rsidR="003A1195" w:rsidRPr="00121193">
        <w:t>[ To</w:t>
      </w:r>
      <w:proofErr w:type="gramEnd"/>
      <w:r w:rsidR="003A1195" w:rsidRPr="00121193">
        <w:t xml:space="preserve"> be used by the bidder for submission of the bid ]</w:t>
      </w:r>
    </w:p>
    <w:p w:rsidR="003A1195" w:rsidRPr="00121193" w:rsidRDefault="003A1195" w:rsidP="003A119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3A1195" w:rsidRPr="00121193" w:rsidRDefault="003A1195" w:rsidP="003A119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3A1195" w:rsidRPr="00121193" w:rsidRDefault="003A1195" w:rsidP="003A1195">
      <w:pPr>
        <w:ind w:left="3600" w:firstLine="720"/>
        <w:rPr>
          <w:rFonts w:ascii="Arial Narrow" w:hAnsi="Arial Narrow"/>
          <w:b/>
          <w:bCs/>
        </w:rPr>
      </w:pPr>
    </w:p>
    <w:p w:rsidR="008357F0" w:rsidRPr="00121193" w:rsidRDefault="008357F0" w:rsidP="008357F0">
      <w:pPr>
        <w:keepNext/>
        <w:spacing w:before="240" w:after="60"/>
        <w:outlineLvl w:val="0"/>
        <w:rPr>
          <w:rFonts w:ascii="Arial Narrow" w:hAnsi="Arial Narrow" w:cs="Arial"/>
          <w:b/>
          <w:bCs/>
          <w:kern w:val="32"/>
        </w:rPr>
      </w:pPr>
      <w:r w:rsidRPr="00121193">
        <w:rPr>
          <w:rFonts w:ascii="Arial Narrow" w:hAnsi="Arial Narrow" w:cs="Arial"/>
          <w:b/>
          <w:bCs/>
          <w:kern w:val="32"/>
        </w:rPr>
        <w:t xml:space="preserve">Type-2:  48 Port, </w:t>
      </w:r>
      <w:r w:rsidR="00DD5491" w:rsidRPr="00121193">
        <w:rPr>
          <w:rFonts w:ascii="Arial Narrow" w:hAnsi="Arial Narrow" w:cs="Arial"/>
          <w:b/>
          <w:bCs/>
          <w:kern w:val="32"/>
        </w:rPr>
        <w:t>4x10G Backbone, Managed</w:t>
      </w:r>
      <w:r w:rsidRPr="00121193">
        <w:rPr>
          <w:rFonts w:ascii="Arial Narrow" w:hAnsi="Arial Narrow" w:cs="Arial"/>
          <w:b/>
          <w:bCs/>
          <w:kern w:val="32"/>
        </w:rPr>
        <w:t xml:space="preserve"> Layer 3 Gigabit </w:t>
      </w:r>
      <w:r w:rsidR="00DD5491" w:rsidRPr="00121193">
        <w:rPr>
          <w:rFonts w:ascii="Arial Narrow" w:hAnsi="Arial Narrow" w:cs="Arial"/>
          <w:b/>
          <w:bCs/>
          <w:kern w:val="32"/>
        </w:rPr>
        <w:t xml:space="preserve">Switch </w:t>
      </w:r>
      <w:proofErr w:type="spellStart"/>
      <w:r w:rsidR="00DD5491" w:rsidRPr="00121193">
        <w:rPr>
          <w:rFonts w:ascii="Arial Narrow" w:hAnsi="Arial Narrow" w:cs="Arial"/>
          <w:b/>
          <w:bCs/>
          <w:kern w:val="32"/>
        </w:rPr>
        <w:t>Qty</w:t>
      </w:r>
      <w:proofErr w:type="spellEnd"/>
      <w:r w:rsidRPr="00121193">
        <w:rPr>
          <w:rFonts w:ascii="Arial Narrow" w:hAnsi="Arial Narrow" w:cs="Arial"/>
          <w:b/>
          <w:bCs/>
          <w:kern w:val="32"/>
        </w:rPr>
        <w:t>: 10</w:t>
      </w:r>
    </w:p>
    <w:p w:rsidR="003A1195" w:rsidRPr="00121193" w:rsidRDefault="003A1195" w:rsidP="003A1195"/>
    <w:tbl>
      <w:tblPr>
        <w:tblW w:w="5097" w:type="pc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69"/>
        <w:gridCol w:w="7"/>
        <w:gridCol w:w="6127"/>
        <w:gridCol w:w="4069"/>
      </w:tblGrid>
      <w:tr w:rsidR="003A1195" w:rsidRPr="00121193" w:rsidTr="003A1195">
        <w:trPr>
          <w:cantSplit/>
          <w:trHeight w:val="360"/>
        </w:trPr>
        <w:tc>
          <w:tcPr>
            <w:tcW w:w="781" w:type="dxa"/>
            <w:shd w:val="clear" w:color="auto" w:fill="auto"/>
            <w:vAlign w:val="center"/>
          </w:tcPr>
          <w:p w:rsidR="003A1195" w:rsidRPr="00121193" w:rsidRDefault="003A1195" w:rsidP="003A1195">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6266" w:type="dxa"/>
            <w:gridSpan w:val="2"/>
            <w:shd w:val="clear" w:color="auto" w:fill="auto"/>
            <w:vAlign w:val="center"/>
          </w:tcPr>
          <w:p w:rsidR="003A1195" w:rsidRPr="00121193" w:rsidRDefault="003A1195" w:rsidP="003A1195">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155" w:type="dxa"/>
            <w:shd w:val="clear" w:color="auto" w:fill="auto"/>
            <w:vAlign w:val="center"/>
          </w:tcPr>
          <w:p w:rsidR="003A1195" w:rsidRPr="00121193" w:rsidRDefault="003A1195" w:rsidP="003A1195">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3A1195" w:rsidRPr="00121193" w:rsidTr="00C855C5">
        <w:trPr>
          <w:cantSplit/>
          <w:trHeight w:val="73"/>
        </w:trPr>
        <w:tc>
          <w:tcPr>
            <w:tcW w:w="788" w:type="dxa"/>
            <w:gridSpan w:val="2"/>
            <w:shd w:val="clear" w:color="auto" w:fill="auto"/>
            <w:vAlign w:val="center"/>
          </w:tcPr>
          <w:p w:rsidR="003A1195" w:rsidRPr="00121193" w:rsidRDefault="003A1195" w:rsidP="005C4597">
            <w:pPr>
              <w:rPr>
                <w:rFonts w:ascii="Arial Narrow" w:hAnsi="Arial Narrow"/>
                <w:b/>
                <w:bCs/>
              </w:rPr>
            </w:pPr>
          </w:p>
        </w:tc>
        <w:tc>
          <w:tcPr>
            <w:tcW w:w="6259" w:type="dxa"/>
            <w:shd w:val="pct20" w:color="auto" w:fill="auto"/>
            <w:vAlign w:val="center"/>
          </w:tcPr>
          <w:p w:rsidR="003A1195" w:rsidRPr="00121193" w:rsidRDefault="003A1195" w:rsidP="005C4597">
            <w:pPr>
              <w:rPr>
                <w:rFonts w:ascii="Arial Narrow" w:hAnsi="Arial Narrow" w:cs="Arial"/>
                <w:b/>
                <w:bCs/>
              </w:rPr>
            </w:pPr>
            <w:r w:rsidRPr="00121193">
              <w:rPr>
                <w:rFonts w:ascii="Arial Narrow" w:hAnsi="Arial Narrow" w:cs="Arial"/>
                <w:b/>
                <w:bCs/>
              </w:rPr>
              <w:t>Standards</w:t>
            </w:r>
          </w:p>
        </w:tc>
        <w:tc>
          <w:tcPr>
            <w:tcW w:w="4155" w:type="dxa"/>
            <w:shd w:val="clear" w:color="auto" w:fill="auto"/>
          </w:tcPr>
          <w:p w:rsidR="003A1195" w:rsidRPr="00121193" w:rsidRDefault="003A1195" w:rsidP="005C4597">
            <w:pPr>
              <w:rPr>
                <w:rFonts w:ascii="Arial Narrow" w:hAnsi="Arial Narrow"/>
                <w:b/>
                <w:bCs/>
              </w:rPr>
            </w:pPr>
          </w:p>
        </w:tc>
      </w:tr>
      <w:tr w:rsidR="00DF4698" w:rsidRPr="00121193" w:rsidTr="00C855C5">
        <w:trPr>
          <w:trHeight w:val="360"/>
        </w:trPr>
        <w:tc>
          <w:tcPr>
            <w:tcW w:w="788" w:type="dxa"/>
            <w:gridSpan w:val="2"/>
            <w:shd w:val="clear" w:color="auto" w:fill="auto"/>
            <w:vAlign w:val="center"/>
          </w:tcPr>
          <w:p w:rsidR="00DF4698" w:rsidRPr="00121193" w:rsidRDefault="00DF4698" w:rsidP="00C855C5">
            <w:pPr>
              <w:numPr>
                <w:ilvl w:val="0"/>
                <w:numId w:val="28"/>
              </w:numPr>
              <w:spacing w:before="120" w:after="120"/>
              <w:jc w:val="center"/>
              <w:rPr>
                <w:rFonts w:ascii="Arial Narrow" w:hAnsi="Arial Narrow"/>
                <w:bCs/>
              </w:rPr>
            </w:pPr>
          </w:p>
        </w:tc>
        <w:tc>
          <w:tcPr>
            <w:tcW w:w="6259" w:type="dxa"/>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IEEE 802.1D, 802.1Q , 802.1p, 802.1w, 802.2, 802.3, 802.3I,802.3u, 802.3x, 802.3z, 802.3ab,802.3ac,802.3ad,</w:t>
            </w:r>
            <w:r w:rsidRPr="00121193">
              <w:rPr>
                <w:rFonts w:ascii="Arial Narrow" w:hAnsi="Arial Narrow"/>
                <w:bCs/>
                <w:sz w:val="22"/>
                <w:szCs w:val="22"/>
              </w:rPr>
              <w:t>802.3ae,</w:t>
            </w:r>
            <w:r w:rsidRPr="00121193">
              <w:rPr>
                <w:rFonts w:ascii="Arial Narrow" w:hAnsi="Arial Narrow" w:cs="Arial"/>
                <w:bCs/>
                <w:sz w:val="22"/>
                <w:szCs w:val="22"/>
              </w:rPr>
              <w:t xml:space="preserve"> 802.1ag</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C855C5">
        <w:trPr>
          <w:trHeight w:val="360"/>
        </w:trPr>
        <w:tc>
          <w:tcPr>
            <w:tcW w:w="788" w:type="dxa"/>
            <w:gridSpan w:val="2"/>
            <w:shd w:val="clear" w:color="auto" w:fill="auto"/>
            <w:vAlign w:val="center"/>
          </w:tcPr>
          <w:p w:rsidR="00DF4698" w:rsidRPr="00121193" w:rsidRDefault="00DF4698" w:rsidP="00C855C5">
            <w:pPr>
              <w:numPr>
                <w:ilvl w:val="0"/>
                <w:numId w:val="28"/>
              </w:numPr>
              <w:spacing w:before="120" w:after="120"/>
              <w:jc w:val="center"/>
              <w:rPr>
                <w:rFonts w:ascii="Arial Narrow" w:hAnsi="Arial Narrow"/>
                <w:bCs/>
              </w:rPr>
            </w:pPr>
          </w:p>
        </w:tc>
        <w:tc>
          <w:tcPr>
            <w:tcW w:w="6259" w:type="dxa"/>
            <w:shd w:val="clear" w:color="auto" w:fill="auto"/>
            <w:vAlign w:val="center"/>
          </w:tcPr>
          <w:p w:rsidR="00DF4698" w:rsidRPr="00121193" w:rsidRDefault="00DF4698" w:rsidP="00DF4698">
            <w:pPr>
              <w:spacing w:before="120" w:after="120"/>
              <w:rPr>
                <w:rFonts w:ascii="Arial Narrow" w:hAnsi="Arial Narrow" w:cs="Bembo"/>
                <w:lang w:eastAsia="zh-CN"/>
              </w:rPr>
            </w:pPr>
            <w:r w:rsidRPr="00121193">
              <w:rPr>
                <w:rFonts w:ascii="Arial Narrow" w:hAnsi="Arial Narrow" w:cs="Bembo"/>
                <w:sz w:val="22"/>
                <w:szCs w:val="22"/>
                <w:lang w:eastAsia="zh-CN"/>
              </w:rPr>
              <w:t xml:space="preserve">Should have </w:t>
            </w:r>
            <w:proofErr w:type="spellStart"/>
            <w:r w:rsidRPr="00121193">
              <w:rPr>
                <w:rFonts w:ascii="Arial Narrow" w:hAnsi="Arial Narrow" w:cs="Bembo"/>
                <w:sz w:val="22"/>
                <w:szCs w:val="22"/>
                <w:lang w:eastAsia="zh-CN"/>
              </w:rPr>
              <w:t>QoS</w:t>
            </w:r>
            <w:proofErr w:type="spellEnd"/>
            <w:r w:rsidRPr="00121193">
              <w:rPr>
                <w:rFonts w:ascii="Arial Narrow" w:hAnsi="Arial Narrow" w:cs="Bembo"/>
                <w:sz w:val="22"/>
                <w:szCs w:val="22"/>
                <w:lang w:eastAsia="zh-CN"/>
              </w:rPr>
              <w:t xml:space="preserve"> with 8 queues,  Access control Lists for IPv4 and IPv6,  Switch Security, 802.1p Mapping to Priority Queue, MAC Address Mapping to Priority Queue, ACL Mapping to Priority Queue, ACL Mapping to </w:t>
            </w:r>
            <w:proofErr w:type="spellStart"/>
            <w:r w:rsidRPr="00121193">
              <w:rPr>
                <w:rFonts w:ascii="Arial Narrow" w:hAnsi="Arial Narrow" w:cs="Bembo"/>
                <w:sz w:val="22"/>
                <w:szCs w:val="22"/>
                <w:lang w:eastAsia="zh-CN"/>
              </w:rPr>
              <w:t>ToS</w:t>
            </w:r>
            <w:proofErr w:type="spellEnd"/>
            <w:r w:rsidRPr="00121193">
              <w:rPr>
                <w:rFonts w:ascii="Arial Narrow" w:hAnsi="Arial Narrow" w:cs="Bembo"/>
                <w:sz w:val="22"/>
                <w:szCs w:val="22"/>
                <w:lang w:eastAsia="zh-CN"/>
              </w:rPr>
              <w:t xml:space="preserve">/DSCP, ACL Mapping and Marking of </w:t>
            </w:r>
            <w:proofErr w:type="spellStart"/>
            <w:r w:rsidRPr="00121193">
              <w:rPr>
                <w:rFonts w:ascii="Arial Narrow" w:hAnsi="Arial Narrow" w:cs="Bembo"/>
                <w:sz w:val="22"/>
                <w:szCs w:val="22"/>
                <w:lang w:eastAsia="zh-CN"/>
              </w:rPr>
              <w:t>ToS</w:t>
            </w:r>
            <w:proofErr w:type="spellEnd"/>
            <w:r w:rsidRPr="00121193">
              <w:rPr>
                <w:rFonts w:ascii="Arial Narrow" w:hAnsi="Arial Narrow" w:cs="Bembo"/>
                <w:sz w:val="22"/>
                <w:szCs w:val="22"/>
                <w:lang w:eastAsia="zh-CN"/>
              </w:rPr>
              <w:t xml:space="preserve">/DSCP, Switch </w:t>
            </w:r>
            <w:proofErr w:type="spellStart"/>
            <w:r w:rsidRPr="00121193">
              <w:rPr>
                <w:rFonts w:ascii="Arial Narrow" w:hAnsi="Arial Narrow" w:cs="Bembo"/>
                <w:sz w:val="22"/>
                <w:szCs w:val="22"/>
                <w:lang w:eastAsia="zh-CN"/>
              </w:rPr>
              <w:t>QoS</w:t>
            </w:r>
            <w:proofErr w:type="spellEnd"/>
            <w:r w:rsidRPr="00121193">
              <w:rPr>
                <w:rFonts w:ascii="Arial Narrow" w:hAnsi="Arial Narrow" w:cs="Bembo"/>
                <w:sz w:val="22"/>
                <w:szCs w:val="22"/>
                <w:lang w:eastAsia="zh-CN"/>
              </w:rPr>
              <w:t xml:space="preserve"> should also be VoIP aware (ability to detect IP Phones and prioritize  VoIP traffic). Committed information rate (CIR) function provides bandwidth in increments as low as 8 Kbps.</w:t>
            </w:r>
            <w:r w:rsidR="00E611D9">
              <w:rPr>
                <w:rFonts w:ascii="Arial Narrow" w:hAnsi="Arial Narrow" w:cs="Bembo"/>
                <w:sz w:val="22"/>
                <w:szCs w:val="22"/>
                <w:lang w:eastAsia="zh-CN"/>
              </w:rPr>
              <w:t xml:space="preserve"> </w:t>
            </w:r>
            <w:r w:rsidRPr="00121193">
              <w:rPr>
                <w:rFonts w:ascii="Arial Narrow" w:hAnsi="Arial Narrow" w:cs="Bembo"/>
                <w:sz w:val="22"/>
                <w:szCs w:val="22"/>
                <w:lang w:eastAsia="zh-CN"/>
              </w:rPr>
              <w:t xml:space="preserve">Connectivity Fault Management Layer 2 Ping and Trace route </w:t>
            </w:r>
          </w:p>
          <w:p w:rsidR="00DF4698" w:rsidRPr="00121193" w:rsidRDefault="00DF4698" w:rsidP="00DF4698">
            <w:pPr>
              <w:spacing w:before="120" w:after="120"/>
              <w:rPr>
                <w:rFonts w:ascii="Arial Narrow" w:hAnsi="Arial Narrow" w:cs="Bembo"/>
                <w:lang w:eastAsia="zh-CN"/>
              </w:rPr>
            </w:pPr>
            <w:r w:rsidRPr="00121193">
              <w:rPr>
                <w:rFonts w:ascii="Arial Narrow" w:hAnsi="Arial Narrow" w:cs="Bembo"/>
                <w:sz w:val="22"/>
                <w:szCs w:val="22"/>
                <w:lang w:eastAsia="zh-CN"/>
              </w:rPr>
              <w:t>IGMP v1,v2, v3, IGMP snooping and filtering</w:t>
            </w:r>
          </w:p>
          <w:p w:rsidR="00DF4698" w:rsidRPr="00121193" w:rsidRDefault="00DF4698" w:rsidP="00DF4698">
            <w:pPr>
              <w:spacing w:before="120" w:after="120"/>
              <w:rPr>
                <w:rFonts w:ascii="Arial Narrow" w:hAnsi="Arial Narrow" w:cs="Bembo"/>
                <w:lang w:eastAsia="zh-CN"/>
              </w:rPr>
            </w:pPr>
            <w:r w:rsidRPr="00121193">
              <w:rPr>
                <w:rFonts w:ascii="Arial Narrow" w:hAnsi="Arial Narrow" w:cs="Bembo"/>
                <w:sz w:val="22"/>
                <w:szCs w:val="22"/>
                <w:lang w:eastAsia="zh-CN"/>
              </w:rPr>
              <w:t>MLDv1,v2 and MLD snooping</w:t>
            </w:r>
          </w:p>
          <w:p w:rsidR="00DF4698" w:rsidRPr="00121193" w:rsidRDefault="00DF4698" w:rsidP="00DF4698">
            <w:pPr>
              <w:pStyle w:val="pchartbodycmt"/>
              <w:spacing w:before="60" w:beforeAutospacing="0" w:after="60" w:afterAutospacing="0"/>
              <w:ind w:right="60"/>
              <w:rPr>
                <w:rFonts w:ascii="Arial Narrow" w:hAnsi="Arial Narrow" w:cs="Bembo"/>
                <w:lang w:eastAsia="zh-CN"/>
              </w:rPr>
            </w:pPr>
            <w:r w:rsidRPr="00121193">
              <w:rPr>
                <w:rFonts w:ascii="Arial Narrow" w:hAnsi="Arial Narrow" w:cs="Bembo"/>
                <w:sz w:val="22"/>
                <w:szCs w:val="22"/>
                <w:lang w:eastAsia="zh-CN"/>
              </w:rPr>
              <w:t xml:space="preserve">Private VLANs &amp;  Private </w:t>
            </w:r>
            <w:proofErr w:type="spellStart"/>
            <w:r w:rsidRPr="00121193">
              <w:rPr>
                <w:rFonts w:ascii="Arial Narrow" w:hAnsi="Arial Narrow" w:cs="Bembo"/>
                <w:sz w:val="22"/>
                <w:szCs w:val="22"/>
                <w:lang w:eastAsia="zh-CN"/>
              </w:rPr>
              <w:t>Vlan</w:t>
            </w:r>
            <w:proofErr w:type="spellEnd"/>
            <w:r w:rsidRPr="00121193">
              <w:rPr>
                <w:rFonts w:ascii="Arial Narrow" w:hAnsi="Arial Narrow" w:cs="Bembo"/>
                <w:sz w:val="22"/>
                <w:szCs w:val="22"/>
                <w:lang w:eastAsia="zh-CN"/>
              </w:rPr>
              <w:t xml:space="preserve"> Edge Port isolation</w:t>
            </w:r>
          </w:p>
          <w:p w:rsidR="00DF4698" w:rsidRPr="00121193" w:rsidRDefault="00E133E2" w:rsidP="00DF4698">
            <w:pPr>
              <w:pStyle w:val="pchartbodycmt"/>
              <w:spacing w:before="60" w:beforeAutospacing="0" w:after="60" w:afterAutospacing="0"/>
              <w:ind w:right="60"/>
              <w:rPr>
                <w:rFonts w:ascii="Arial Narrow" w:hAnsi="Arial Narrow" w:cs="Bembo"/>
                <w:lang w:eastAsia="zh-CN"/>
              </w:rPr>
            </w:pPr>
            <w:r w:rsidRPr="00121193">
              <w:rPr>
                <w:rFonts w:ascii="Arial Narrow" w:hAnsi="Arial Narrow" w:cs="Bembo"/>
                <w:sz w:val="22"/>
                <w:szCs w:val="22"/>
                <w:lang w:eastAsia="zh-CN"/>
              </w:rPr>
              <w:t>IP Lite Routing : PBR and</w:t>
            </w:r>
            <w:r w:rsidR="00DF4698" w:rsidRPr="00121193">
              <w:rPr>
                <w:rFonts w:ascii="Arial Narrow" w:hAnsi="Arial Narrow" w:cs="Bembo"/>
                <w:sz w:val="22"/>
                <w:szCs w:val="22"/>
                <w:lang w:eastAsia="zh-CN"/>
              </w:rPr>
              <w:t xml:space="preserve"> Dynamic Routing Protocol for bothIPv4 and IPv6</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C855C5">
        <w:trPr>
          <w:trHeight w:val="360"/>
        </w:trPr>
        <w:tc>
          <w:tcPr>
            <w:tcW w:w="788" w:type="dxa"/>
            <w:gridSpan w:val="2"/>
            <w:shd w:val="clear" w:color="auto" w:fill="auto"/>
            <w:vAlign w:val="center"/>
          </w:tcPr>
          <w:p w:rsidR="00DF4698" w:rsidRPr="00121193" w:rsidRDefault="00DF4698" w:rsidP="00C855C5">
            <w:pPr>
              <w:numPr>
                <w:ilvl w:val="0"/>
                <w:numId w:val="28"/>
              </w:numPr>
              <w:spacing w:before="120" w:after="120"/>
              <w:jc w:val="center"/>
              <w:rPr>
                <w:rFonts w:ascii="Arial Narrow" w:hAnsi="Arial Narrow"/>
                <w:bCs/>
              </w:rPr>
            </w:pPr>
          </w:p>
        </w:tc>
        <w:tc>
          <w:tcPr>
            <w:tcW w:w="6259" w:type="dxa"/>
            <w:shd w:val="clear" w:color="auto" w:fill="auto"/>
            <w:vAlign w:val="center"/>
          </w:tcPr>
          <w:p w:rsidR="00DF4698" w:rsidRPr="00121193" w:rsidRDefault="00DF4698" w:rsidP="00DF4698">
            <w:pPr>
              <w:spacing w:before="120" w:after="120"/>
              <w:rPr>
                <w:rFonts w:ascii="Arial Narrow" w:hAnsi="Arial Narrow" w:cs="Arial"/>
                <w:bCs/>
                <w:sz w:val="22"/>
                <w:szCs w:val="22"/>
              </w:rPr>
            </w:pPr>
            <w:r w:rsidRPr="00121193">
              <w:rPr>
                <w:rFonts w:ascii="Arial Narrow" w:hAnsi="Arial Narrow" w:cs="Arial"/>
                <w:bCs/>
                <w:sz w:val="22"/>
                <w:szCs w:val="22"/>
              </w:rPr>
              <w:t>Power Supply - 100-240 VAC, 50-60Hz (Should support redundant power supply and replaceable FAN)</w:t>
            </w:r>
          </w:p>
          <w:p w:rsidR="00DF4698" w:rsidRPr="00121193" w:rsidRDefault="00314778" w:rsidP="00E23842">
            <w:pPr>
              <w:spacing w:before="120" w:after="120"/>
              <w:rPr>
                <w:rFonts w:ascii="Arial Narrow" w:hAnsi="Arial Narrow" w:cs="Arial"/>
                <w:bCs/>
              </w:rPr>
            </w:pPr>
            <w:r w:rsidRPr="00121193">
              <w:rPr>
                <w:rFonts w:ascii="Arial Narrow" w:hAnsi="Arial Narrow" w:cs="Arial"/>
                <w:bCs/>
                <w:sz w:val="22"/>
                <w:szCs w:val="22"/>
              </w:rPr>
              <w:t>Operating temperature  0 to 45</w:t>
            </w:r>
            <w:r w:rsidRPr="00121193">
              <w:rPr>
                <w:rFonts w:ascii="Cambria Math" w:hAnsi="Cambria Math" w:cs="Cambria Math"/>
                <w:bCs/>
                <w:sz w:val="22"/>
                <w:szCs w:val="22"/>
              </w:rPr>
              <w:t>℃</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DF4698" w:rsidRPr="00121193" w:rsidTr="00C855C5">
        <w:trPr>
          <w:trHeight w:val="73"/>
        </w:trPr>
        <w:tc>
          <w:tcPr>
            <w:tcW w:w="788" w:type="dxa"/>
            <w:gridSpan w:val="2"/>
            <w:shd w:val="clear" w:color="auto" w:fill="auto"/>
            <w:vAlign w:val="center"/>
          </w:tcPr>
          <w:p w:rsidR="00DF4698" w:rsidRPr="00121193" w:rsidRDefault="00DF4698" w:rsidP="00C855C5">
            <w:pPr>
              <w:numPr>
                <w:ilvl w:val="0"/>
                <w:numId w:val="28"/>
              </w:numPr>
              <w:spacing w:before="120" w:after="120"/>
              <w:jc w:val="center"/>
              <w:rPr>
                <w:rFonts w:ascii="Arial Narrow" w:hAnsi="Arial Narrow"/>
                <w:bCs/>
              </w:rPr>
            </w:pPr>
            <w:r w:rsidRPr="00121193">
              <w:rPr>
                <w:rFonts w:ascii="Arial Narrow" w:hAnsi="Arial Narrow"/>
                <w:bCs/>
              </w:rPr>
              <w:t>1</w:t>
            </w:r>
          </w:p>
        </w:tc>
        <w:tc>
          <w:tcPr>
            <w:tcW w:w="6259" w:type="dxa"/>
            <w:shd w:val="clear" w:color="auto" w:fill="auto"/>
            <w:vAlign w:val="center"/>
          </w:tcPr>
          <w:p w:rsidR="00DF4698" w:rsidRPr="00121193" w:rsidRDefault="00DF4698" w:rsidP="00DF4698">
            <w:pPr>
              <w:spacing w:before="120" w:after="120"/>
              <w:jc w:val="both"/>
              <w:rPr>
                <w:rFonts w:ascii="Arial Narrow" w:hAnsi="Arial Narrow" w:cs="Arial"/>
                <w:b/>
                <w:bCs/>
              </w:rPr>
            </w:pPr>
            <w:r w:rsidRPr="00121193">
              <w:rPr>
                <w:rFonts w:ascii="Arial Narrow" w:hAnsi="Arial Narrow"/>
                <w:sz w:val="22"/>
                <w:szCs w:val="22"/>
              </w:rPr>
              <w:t>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4155" w:type="dxa"/>
            <w:shd w:val="clear" w:color="auto" w:fill="auto"/>
          </w:tcPr>
          <w:p w:rsidR="00DF4698" w:rsidRPr="00121193" w:rsidRDefault="00DF4698" w:rsidP="003A1195">
            <w:pPr>
              <w:spacing w:before="120" w:after="120"/>
              <w:rPr>
                <w:rFonts w:ascii="Arial Narrow" w:hAnsi="Arial Narrow" w:cs="Arial"/>
                <w:bCs/>
              </w:rPr>
            </w:pPr>
          </w:p>
        </w:tc>
      </w:tr>
      <w:tr w:rsidR="00C855C5" w:rsidRPr="00121193" w:rsidTr="00FC0DAA">
        <w:trPr>
          <w:trHeight w:val="73"/>
        </w:trPr>
        <w:tc>
          <w:tcPr>
            <w:tcW w:w="11202" w:type="dxa"/>
            <w:gridSpan w:val="4"/>
            <w:shd w:val="clear" w:color="auto" w:fill="auto"/>
            <w:vAlign w:val="center"/>
          </w:tcPr>
          <w:p w:rsidR="00C855C5" w:rsidRPr="00121193" w:rsidRDefault="00C855C5" w:rsidP="008357F0">
            <w:pPr>
              <w:spacing w:before="120" w:after="120"/>
              <w:jc w:val="center"/>
              <w:rPr>
                <w:rFonts w:ascii="Arial Narrow" w:hAnsi="Arial Narrow" w:cs="Arial"/>
                <w:b/>
                <w:bCs/>
              </w:rPr>
            </w:pPr>
            <w:r w:rsidRPr="00121193">
              <w:rPr>
                <w:rFonts w:ascii="Arial Narrow" w:hAnsi="Arial Narrow" w:cs="Arial"/>
                <w:b/>
                <w:bCs/>
              </w:rPr>
              <w:t xml:space="preserve">Required Quantity : </w:t>
            </w:r>
            <w:r w:rsidR="008357F0" w:rsidRPr="00121193">
              <w:rPr>
                <w:rFonts w:ascii="Arial Narrow" w:hAnsi="Arial Narrow" w:cs="Arial"/>
                <w:b/>
                <w:bCs/>
              </w:rPr>
              <w:t>10</w:t>
            </w:r>
            <w:r w:rsidRPr="00121193">
              <w:rPr>
                <w:rFonts w:ascii="Arial Narrow" w:hAnsi="Arial Narrow" w:cs="Arial"/>
                <w:b/>
                <w:bCs/>
              </w:rPr>
              <w:t xml:space="preserve"> Numbers</w:t>
            </w:r>
          </w:p>
        </w:tc>
      </w:tr>
    </w:tbl>
    <w:p w:rsidR="003A1195" w:rsidRPr="00121193" w:rsidRDefault="003A1195" w:rsidP="003A1195">
      <w:pPr>
        <w:rPr>
          <w:rFonts w:ascii="Arial Narrow" w:hAnsi="Arial Narrow"/>
        </w:rPr>
      </w:pPr>
    </w:p>
    <w:p w:rsidR="00C855C5" w:rsidRPr="00121193" w:rsidRDefault="003A1195" w:rsidP="00C855C5">
      <w:pPr>
        <w:jc w:val="center"/>
        <w:rPr>
          <w:b/>
        </w:rPr>
      </w:pPr>
      <w:r w:rsidRPr="00121193">
        <w:rPr>
          <w:rFonts w:ascii="Arial Narrow" w:hAnsi="Arial Narrow" w:cs="Arial"/>
          <w:b/>
          <w:bCs/>
          <w:kern w:val="32"/>
        </w:rPr>
        <w:br w:type="page"/>
      </w:r>
      <w:r w:rsidR="00C855C5" w:rsidRPr="00121193">
        <w:rPr>
          <w:b/>
        </w:rPr>
        <w:lastRenderedPageBreak/>
        <w:t>NATIONAL INSTITUTE OF TECHNOLOGY, TIRUCHIRAPPALLI – 620 015</w:t>
      </w:r>
    </w:p>
    <w:p w:rsidR="00C855C5" w:rsidRPr="00121193" w:rsidRDefault="00C855C5" w:rsidP="00C855C5">
      <w:pPr>
        <w:rPr>
          <w:b/>
        </w:rPr>
      </w:pPr>
    </w:p>
    <w:p w:rsidR="00C855C5" w:rsidRPr="00121193" w:rsidRDefault="00C855C5" w:rsidP="00C855C5">
      <w:pPr>
        <w:rPr>
          <w:b/>
        </w:rPr>
      </w:pPr>
      <w:proofErr w:type="gramStart"/>
      <w:r w:rsidRPr="00121193">
        <w:rPr>
          <w:b/>
        </w:rPr>
        <w:t>SECTION :3</w:t>
      </w:r>
      <w:proofErr w:type="gramEnd"/>
      <w:r w:rsidRPr="00121193">
        <w:rPr>
          <w:b/>
        </w:rPr>
        <w:t xml:space="preserve">   Annexure – A [ Technical Specifications and other details and requirement ]</w:t>
      </w:r>
    </w:p>
    <w:p w:rsidR="00C855C5" w:rsidRPr="00121193" w:rsidRDefault="00C13EDD" w:rsidP="00C855C5">
      <w:pPr>
        <w:tabs>
          <w:tab w:val="left" w:pos="1440"/>
          <w:tab w:val="left" w:pos="3585"/>
        </w:tabs>
        <w:spacing w:line="360" w:lineRule="auto"/>
        <w:jc w:val="center"/>
      </w:pPr>
      <w:r>
        <w:rPr>
          <w:noProof/>
        </w:rPr>
        <w:pict>
          <v:line id="_x0000_s1075" style="position:absolute;left:0;text-align:left;z-index:251653632;visibility:visible;mso-wrap-distance-top:-1e-4mm;mso-wrap-distance-bottom:-1e-4mm" from="0,17.05pt" to="53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xqE1vXEFRFRqa0Nx9KRezUbT7w4pXbVE7Xmk+HY2kJaFjORdStg4Axfs+i+aQQw5eB37&#10;dGpsFyChA+gU5Tjf5eAnjygcTmfZ03gK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"/>
        </w:pict>
      </w:r>
      <w:proofErr w:type="gramStart"/>
      <w:r w:rsidR="00C855C5" w:rsidRPr="00121193">
        <w:t>[ To</w:t>
      </w:r>
      <w:proofErr w:type="gramEnd"/>
      <w:r w:rsidR="00C855C5" w:rsidRPr="00121193">
        <w:t xml:space="preserve"> be used by the bidder for submission of the bid ]</w:t>
      </w:r>
    </w:p>
    <w:p w:rsidR="00C855C5" w:rsidRPr="00121193" w:rsidRDefault="00C855C5" w:rsidP="00C855C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C855C5" w:rsidRPr="00121193" w:rsidRDefault="00C855C5" w:rsidP="00C855C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C855C5" w:rsidRPr="00121193" w:rsidRDefault="00C855C5" w:rsidP="00C855C5">
      <w:pPr>
        <w:ind w:left="3600" w:firstLine="720"/>
        <w:rPr>
          <w:rFonts w:ascii="Arial Narrow" w:hAnsi="Arial Narrow"/>
          <w:b/>
          <w:bCs/>
        </w:rPr>
      </w:pPr>
    </w:p>
    <w:p w:rsidR="003A1195" w:rsidRPr="00121193" w:rsidRDefault="003A1195" w:rsidP="00C855C5">
      <w:pPr>
        <w:keepNext/>
        <w:spacing w:before="240" w:after="60"/>
        <w:outlineLvl w:val="0"/>
        <w:rPr>
          <w:rFonts w:ascii="Arial Narrow" w:hAnsi="Arial Narrow"/>
          <w:b/>
          <w:bCs/>
        </w:rPr>
      </w:pPr>
      <w:r w:rsidRPr="00121193">
        <w:rPr>
          <w:rFonts w:ascii="Arial Narrow" w:hAnsi="Arial Narrow"/>
          <w:b/>
          <w:bCs/>
        </w:rPr>
        <w:t xml:space="preserve">Type-3:  48 Port, </w:t>
      </w:r>
      <w:r w:rsidR="008357F0" w:rsidRPr="00121193">
        <w:rPr>
          <w:rFonts w:ascii="Arial Narrow" w:hAnsi="Arial Narrow"/>
          <w:b/>
          <w:bCs/>
        </w:rPr>
        <w:t>4x</w:t>
      </w:r>
      <w:r w:rsidRPr="00121193">
        <w:rPr>
          <w:rFonts w:ascii="Arial Narrow" w:hAnsi="Arial Narrow"/>
          <w:b/>
          <w:bCs/>
        </w:rPr>
        <w:t>1G Backbone, Mana</w:t>
      </w:r>
      <w:r w:rsidR="00C855C5" w:rsidRPr="00121193">
        <w:rPr>
          <w:rFonts w:ascii="Arial Narrow" w:hAnsi="Arial Narrow"/>
          <w:b/>
          <w:bCs/>
        </w:rPr>
        <w:t xml:space="preserve">ged Layer </w:t>
      </w:r>
      <w:r w:rsidR="008357F0" w:rsidRPr="00121193">
        <w:rPr>
          <w:rFonts w:ascii="Arial Narrow" w:hAnsi="Arial Narrow"/>
          <w:b/>
          <w:bCs/>
        </w:rPr>
        <w:t>2</w:t>
      </w:r>
      <w:r w:rsidR="00C855C5" w:rsidRPr="00121193">
        <w:rPr>
          <w:rFonts w:ascii="Arial Narrow" w:hAnsi="Arial Narrow"/>
          <w:b/>
          <w:bCs/>
        </w:rPr>
        <w:t xml:space="preserve"> Gigabit Switch </w:t>
      </w:r>
      <w:r w:rsidR="008357F0" w:rsidRPr="00121193">
        <w:rPr>
          <w:rFonts w:ascii="Arial Narrow" w:hAnsi="Arial Narrow"/>
          <w:b/>
          <w:bCs/>
        </w:rPr>
        <w:t xml:space="preserve">- </w:t>
      </w:r>
      <w:proofErr w:type="spellStart"/>
      <w:r w:rsidR="008357F0" w:rsidRPr="00121193">
        <w:rPr>
          <w:rFonts w:ascii="Arial Narrow" w:hAnsi="Arial Narrow"/>
          <w:b/>
          <w:bCs/>
        </w:rPr>
        <w:t>Qty</w:t>
      </w:r>
      <w:proofErr w:type="spellEnd"/>
      <w:r w:rsidR="008357F0" w:rsidRPr="00121193">
        <w:rPr>
          <w:rFonts w:ascii="Arial Narrow" w:hAnsi="Arial Narrow"/>
          <w:b/>
          <w:bCs/>
        </w:rPr>
        <w:t>: 30</w:t>
      </w:r>
    </w:p>
    <w:tbl>
      <w:tblPr>
        <w:tblW w:w="510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81"/>
        <w:gridCol w:w="19"/>
        <w:gridCol w:w="6118"/>
        <w:gridCol w:w="4069"/>
      </w:tblGrid>
      <w:tr w:rsidR="003A1195" w:rsidRPr="00121193" w:rsidTr="00674F54">
        <w:trPr>
          <w:cantSplit/>
          <w:trHeight w:val="360"/>
        </w:trPr>
        <w:tc>
          <w:tcPr>
            <w:tcW w:w="781" w:type="dxa"/>
            <w:shd w:val="pct10" w:color="auto" w:fill="000000"/>
            <w:vAlign w:val="center"/>
          </w:tcPr>
          <w:p w:rsidR="003A1195" w:rsidRPr="00121193" w:rsidRDefault="003A1195" w:rsidP="003A1195">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6131" w:type="dxa"/>
            <w:gridSpan w:val="2"/>
            <w:shd w:val="pct10" w:color="auto" w:fill="000000"/>
            <w:vAlign w:val="center"/>
          </w:tcPr>
          <w:p w:rsidR="003A1195" w:rsidRPr="00121193" w:rsidRDefault="003A1195" w:rsidP="003A1195">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065" w:type="dxa"/>
            <w:shd w:val="pct10" w:color="auto" w:fill="000000"/>
            <w:vAlign w:val="center"/>
          </w:tcPr>
          <w:p w:rsidR="003A1195" w:rsidRPr="00121193" w:rsidRDefault="003A1195" w:rsidP="003A1195">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DF4698" w:rsidRPr="00121193" w:rsidTr="00674F54">
        <w:trPr>
          <w:trHeight w:val="73"/>
        </w:trPr>
        <w:tc>
          <w:tcPr>
            <w:tcW w:w="800" w:type="dxa"/>
            <w:gridSpan w:val="2"/>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 Make</w:t>
            </w:r>
          </w:p>
        </w:tc>
        <w:tc>
          <w:tcPr>
            <w:tcW w:w="4065" w:type="dxa"/>
          </w:tcPr>
          <w:p w:rsidR="00DF4698" w:rsidRPr="00121193" w:rsidRDefault="00DF4698" w:rsidP="00DF4698">
            <w:pPr>
              <w:spacing w:before="120" w:after="120"/>
              <w:rPr>
                <w:rFonts w:ascii="Arial Narrow" w:hAnsi="Arial Narrow" w:cs="Arial"/>
                <w:bCs/>
              </w:rPr>
            </w:pPr>
          </w:p>
        </w:tc>
      </w:tr>
      <w:tr w:rsidR="00DF4698" w:rsidRPr="00121193" w:rsidTr="00674F54">
        <w:trPr>
          <w:trHeight w:val="73"/>
        </w:trPr>
        <w:tc>
          <w:tcPr>
            <w:tcW w:w="800" w:type="dxa"/>
            <w:gridSpan w:val="2"/>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tcBorders>
              <w:bottom w:val="single" w:sz="8" w:space="0" w:color="000000"/>
            </w:tcBorders>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 Model </w:t>
            </w:r>
          </w:p>
        </w:tc>
        <w:tc>
          <w:tcPr>
            <w:tcW w:w="4065" w:type="dxa"/>
          </w:tcPr>
          <w:p w:rsidR="00DF4698" w:rsidRPr="00121193" w:rsidRDefault="00DF4698" w:rsidP="00DF4698">
            <w:pPr>
              <w:spacing w:before="120" w:after="120"/>
              <w:rPr>
                <w:rFonts w:ascii="Arial Narrow" w:hAnsi="Arial Narrow" w:cs="Arial"/>
                <w:bCs/>
              </w:rPr>
            </w:pPr>
          </w:p>
        </w:tc>
      </w:tr>
      <w:tr w:rsidR="00DF4698" w:rsidRPr="00121193" w:rsidTr="00674F54">
        <w:trPr>
          <w:trHeight w:val="73"/>
        </w:trPr>
        <w:tc>
          <w:tcPr>
            <w:tcW w:w="800" w:type="dxa"/>
            <w:gridSpan w:val="2"/>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tcBorders>
              <w:bottom w:val="single" w:sz="8" w:space="0" w:color="000000"/>
            </w:tcBorders>
            <w:shd w:val="clear" w:color="auto" w:fill="auto"/>
            <w:vAlign w:val="center"/>
          </w:tcPr>
          <w:p w:rsidR="00DF4698" w:rsidRPr="00121193" w:rsidRDefault="00DD5E81" w:rsidP="00DF4698">
            <w:pPr>
              <w:spacing w:before="120" w:after="120"/>
              <w:rPr>
                <w:rFonts w:ascii="Arial Narrow" w:hAnsi="Arial Narrow" w:cs="Arial"/>
                <w:bCs/>
              </w:rPr>
            </w:pPr>
            <w:r w:rsidRPr="00121193">
              <w:rPr>
                <w:rFonts w:ascii="Arial Narrow" w:hAnsi="Arial Narrow" w:cs="Arial"/>
                <w:bCs/>
                <w:sz w:val="22"/>
                <w:szCs w:val="22"/>
              </w:rPr>
              <w:t xml:space="preserve"> Switch Height ( RU) </w:t>
            </w:r>
          </w:p>
        </w:tc>
        <w:tc>
          <w:tcPr>
            <w:tcW w:w="4065" w:type="dxa"/>
            <w:vAlign w:val="center"/>
          </w:tcPr>
          <w:p w:rsidR="00DF4698" w:rsidRPr="00121193" w:rsidRDefault="00DF4698" w:rsidP="00DF4698">
            <w:pPr>
              <w:spacing w:before="120" w:after="120"/>
              <w:rPr>
                <w:rFonts w:ascii="Arial Narrow" w:hAnsi="Arial Narrow" w:cs="Arial"/>
                <w:b/>
                <w:bCs/>
              </w:rPr>
            </w:pPr>
          </w:p>
        </w:tc>
      </w:tr>
      <w:tr w:rsidR="00DF4698" w:rsidRPr="00121193" w:rsidTr="00674F54">
        <w:trPr>
          <w:trHeight w:val="73"/>
        </w:trPr>
        <w:tc>
          <w:tcPr>
            <w:tcW w:w="800" w:type="dxa"/>
            <w:gridSpan w:val="2"/>
            <w:vAlign w:val="center"/>
          </w:tcPr>
          <w:p w:rsidR="00DF4698" w:rsidRPr="00121193" w:rsidRDefault="00DF4698" w:rsidP="005C4597">
            <w:pPr>
              <w:ind w:left="288"/>
              <w:jc w:val="center"/>
              <w:rPr>
                <w:rFonts w:ascii="Arial Narrow" w:hAnsi="Arial Narrow" w:cs="Arial"/>
                <w:bCs/>
              </w:rPr>
            </w:pPr>
          </w:p>
        </w:tc>
        <w:tc>
          <w:tcPr>
            <w:tcW w:w="6112" w:type="dxa"/>
            <w:shd w:val="pct25" w:color="auto" w:fill="auto"/>
            <w:vAlign w:val="center"/>
          </w:tcPr>
          <w:p w:rsidR="00DF4698" w:rsidRPr="00121193" w:rsidRDefault="00DF4698" w:rsidP="005C4597">
            <w:pPr>
              <w:rPr>
                <w:rFonts w:ascii="Arial Narrow" w:hAnsi="Arial Narrow" w:cs="Arial"/>
                <w:b/>
                <w:bCs/>
                <w:sz w:val="22"/>
                <w:szCs w:val="22"/>
              </w:rPr>
            </w:pPr>
            <w:r w:rsidRPr="00121193">
              <w:rPr>
                <w:rFonts w:ascii="Arial Narrow" w:hAnsi="Arial Narrow" w:cs="Arial"/>
                <w:b/>
                <w:bCs/>
                <w:sz w:val="22"/>
                <w:szCs w:val="22"/>
              </w:rPr>
              <w:t>Performance</w:t>
            </w:r>
          </w:p>
        </w:tc>
        <w:tc>
          <w:tcPr>
            <w:tcW w:w="4065" w:type="dxa"/>
          </w:tcPr>
          <w:p w:rsidR="00DF4698" w:rsidRPr="00121193" w:rsidRDefault="00DF4698" w:rsidP="005C4597">
            <w:pPr>
              <w:rPr>
                <w:rFonts w:ascii="Arial Narrow" w:hAnsi="Arial Narrow" w:cs="Arial"/>
                <w:bCs/>
              </w:rPr>
            </w:pPr>
          </w:p>
        </w:tc>
      </w:tr>
      <w:tr w:rsidR="00DF4698" w:rsidRPr="00121193" w:rsidTr="00674F54">
        <w:trPr>
          <w:trHeight w:val="73"/>
        </w:trPr>
        <w:tc>
          <w:tcPr>
            <w:tcW w:w="800" w:type="dxa"/>
            <w:gridSpan w:val="2"/>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Switching backplane bandwidth ( Min. 176 </w:t>
            </w:r>
            <w:proofErr w:type="spellStart"/>
            <w:r w:rsidRPr="00121193">
              <w:rPr>
                <w:rFonts w:ascii="Arial Narrow" w:hAnsi="Arial Narrow" w:cs="Arial"/>
                <w:bCs/>
                <w:sz w:val="22"/>
                <w:szCs w:val="22"/>
              </w:rPr>
              <w:t>Gbps</w:t>
            </w:r>
            <w:proofErr w:type="spellEnd"/>
            <w:r w:rsidRPr="00121193">
              <w:rPr>
                <w:rFonts w:ascii="Arial Narrow" w:hAnsi="Arial Narrow" w:cs="Arial"/>
                <w:bCs/>
                <w:sz w:val="22"/>
                <w:szCs w:val="22"/>
              </w:rPr>
              <w:t>)</w:t>
            </w:r>
          </w:p>
        </w:tc>
        <w:tc>
          <w:tcPr>
            <w:tcW w:w="4065" w:type="dxa"/>
          </w:tcPr>
          <w:p w:rsidR="00DF4698" w:rsidRPr="00121193" w:rsidRDefault="00DF4698" w:rsidP="00DF4698">
            <w:pPr>
              <w:spacing w:before="120" w:after="120"/>
              <w:rPr>
                <w:rFonts w:ascii="Arial Narrow" w:hAnsi="Arial Narrow" w:cs="Arial"/>
                <w:bCs/>
              </w:rPr>
            </w:pPr>
          </w:p>
        </w:tc>
      </w:tr>
      <w:tr w:rsidR="00DF4698" w:rsidRPr="00121193" w:rsidTr="00674F54">
        <w:trPr>
          <w:trHeight w:val="73"/>
        </w:trPr>
        <w:tc>
          <w:tcPr>
            <w:tcW w:w="800" w:type="dxa"/>
            <w:gridSpan w:val="2"/>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Layer 2 system Throughput  ( Min. 130.9Mpps)</w:t>
            </w:r>
          </w:p>
        </w:tc>
        <w:tc>
          <w:tcPr>
            <w:tcW w:w="4065" w:type="dxa"/>
          </w:tcPr>
          <w:p w:rsidR="00DF4698" w:rsidRPr="00121193" w:rsidRDefault="00DF4698" w:rsidP="00DF4698">
            <w:pPr>
              <w:spacing w:before="120" w:after="120"/>
              <w:rPr>
                <w:rFonts w:ascii="Arial Narrow" w:hAnsi="Arial Narrow" w:cs="Arial"/>
                <w:bCs/>
              </w:rPr>
            </w:pPr>
          </w:p>
        </w:tc>
      </w:tr>
      <w:tr w:rsidR="00DF4698" w:rsidRPr="00121193" w:rsidTr="00674F54">
        <w:trPr>
          <w:trHeight w:val="73"/>
        </w:trPr>
        <w:tc>
          <w:tcPr>
            <w:tcW w:w="800" w:type="dxa"/>
            <w:gridSpan w:val="2"/>
            <w:tcBorders>
              <w:bottom w:val="single" w:sz="8" w:space="0" w:color="000000"/>
            </w:tcBorders>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tcBorders>
              <w:bottom w:val="single" w:sz="8" w:space="0" w:color="000000"/>
            </w:tcBorders>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Wire speed Non-blocking per port</w:t>
            </w:r>
          </w:p>
        </w:tc>
        <w:tc>
          <w:tcPr>
            <w:tcW w:w="4065" w:type="dxa"/>
            <w:tcBorders>
              <w:bottom w:val="single" w:sz="8" w:space="0" w:color="000000"/>
            </w:tcBorders>
          </w:tcPr>
          <w:p w:rsidR="00DF4698" w:rsidRPr="00121193" w:rsidRDefault="00DF4698" w:rsidP="00DF4698">
            <w:pPr>
              <w:spacing w:before="120" w:after="120"/>
              <w:rPr>
                <w:rFonts w:ascii="Arial Narrow" w:hAnsi="Arial Narrow" w:cs="Arial"/>
                <w:bCs/>
              </w:rPr>
            </w:pPr>
          </w:p>
        </w:tc>
      </w:tr>
      <w:tr w:rsidR="00DF4698" w:rsidRPr="00121193" w:rsidTr="00674F54">
        <w:trPr>
          <w:trHeight w:val="73"/>
        </w:trPr>
        <w:tc>
          <w:tcPr>
            <w:tcW w:w="800" w:type="dxa"/>
            <w:gridSpan w:val="2"/>
            <w:tcBorders>
              <w:bottom w:val="single" w:sz="8" w:space="0" w:color="000000"/>
            </w:tcBorders>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tcBorders>
              <w:bottom w:val="single" w:sz="8" w:space="0" w:color="000000"/>
            </w:tcBorders>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MAC Address Table size (16K Mac address is minimum)</w:t>
            </w:r>
            <w:r w:rsidR="00A762C6" w:rsidRPr="00121193">
              <w:rPr>
                <w:rFonts w:ascii="Arial Narrow" w:hAnsi="Arial Narrow" w:cs="Arial"/>
                <w:bCs/>
                <w:sz w:val="22"/>
                <w:szCs w:val="22"/>
              </w:rPr>
              <w:t>, Switch should suppo</w:t>
            </w:r>
            <w:r w:rsidR="00CE25E0" w:rsidRPr="00121193">
              <w:rPr>
                <w:rFonts w:ascii="Arial Narrow" w:hAnsi="Arial Narrow" w:cs="Arial"/>
                <w:bCs/>
                <w:sz w:val="22"/>
                <w:szCs w:val="22"/>
              </w:rPr>
              <w:t>rt 4000 active configurable VLANs</w:t>
            </w:r>
          </w:p>
        </w:tc>
        <w:tc>
          <w:tcPr>
            <w:tcW w:w="4065" w:type="dxa"/>
            <w:tcBorders>
              <w:bottom w:val="single" w:sz="8" w:space="0" w:color="000000"/>
            </w:tcBorders>
          </w:tcPr>
          <w:p w:rsidR="00DF4698" w:rsidRPr="00121193" w:rsidRDefault="00DF4698" w:rsidP="00DF4698">
            <w:pPr>
              <w:spacing w:before="120" w:after="120"/>
              <w:rPr>
                <w:rFonts w:ascii="Arial Narrow" w:hAnsi="Arial Narrow" w:cs="Arial"/>
                <w:bCs/>
              </w:rPr>
            </w:pPr>
          </w:p>
        </w:tc>
      </w:tr>
      <w:tr w:rsidR="00DF4698" w:rsidRPr="00121193" w:rsidTr="00674F54">
        <w:trPr>
          <w:trHeight w:val="73"/>
        </w:trPr>
        <w:tc>
          <w:tcPr>
            <w:tcW w:w="800" w:type="dxa"/>
            <w:gridSpan w:val="2"/>
            <w:tcBorders>
              <w:bottom w:val="single" w:sz="8" w:space="0" w:color="000000"/>
            </w:tcBorders>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tcBorders>
              <w:bottom w:val="single" w:sz="8" w:space="0" w:color="000000"/>
            </w:tcBorders>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Hot swappable SFP port</w:t>
            </w:r>
            <w:r w:rsidR="00243027" w:rsidRPr="00121193">
              <w:rPr>
                <w:rFonts w:ascii="Arial Narrow" w:hAnsi="Arial Narrow" w:cs="Arial"/>
                <w:bCs/>
                <w:sz w:val="22"/>
                <w:szCs w:val="22"/>
              </w:rPr>
              <w:t>, 1GHZ CPU</w:t>
            </w:r>
            <w:r w:rsidRPr="00121193">
              <w:rPr>
                <w:rFonts w:ascii="Arial Narrow" w:hAnsi="Arial Narrow" w:cs="Arial"/>
                <w:bCs/>
                <w:sz w:val="22"/>
                <w:szCs w:val="22"/>
              </w:rPr>
              <w:t xml:space="preserve">, 1GB RAM, </w:t>
            </w:r>
            <w:r w:rsidR="00835254" w:rsidRPr="00835254">
              <w:rPr>
                <w:rFonts w:ascii="Arial Narrow" w:hAnsi="Arial Narrow" w:cs="Arial"/>
                <w:bCs/>
                <w:sz w:val="22"/>
                <w:szCs w:val="22"/>
                <w:highlight w:val="yellow"/>
              </w:rPr>
              <w:t>1 GB</w:t>
            </w:r>
            <w:r w:rsidR="00314778" w:rsidRPr="00835254">
              <w:rPr>
                <w:rFonts w:ascii="Arial Narrow" w:hAnsi="Arial Narrow" w:cs="Arial"/>
                <w:bCs/>
                <w:sz w:val="22"/>
                <w:szCs w:val="22"/>
                <w:highlight w:val="yellow"/>
              </w:rPr>
              <w:t xml:space="preserve"> Flash or above</w:t>
            </w:r>
            <w:r w:rsidR="00314778" w:rsidRPr="00121193">
              <w:rPr>
                <w:rFonts w:ascii="Arial Narrow" w:hAnsi="Arial Narrow" w:cs="Arial"/>
                <w:bCs/>
                <w:sz w:val="22"/>
                <w:szCs w:val="22"/>
              </w:rPr>
              <w:t>.</w:t>
            </w:r>
          </w:p>
        </w:tc>
        <w:tc>
          <w:tcPr>
            <w:tcW w:w="4065" w:type="dxa"/>
            <w:tcBorders>
              <w:bottom w:val="single" w:sz="8" w:space="0" w:color="000000"/>
            </w:tcBorders>
          </w:tcPr>
          <w:p w:rsidR="00DF4698" w:rsidRPr="00121193" w:rsidRDefault="00DF4698" w:rsidP="00DF4698">
            <w:pPr>
              <w:spacing w:before="120" w:after="120"/>
              <w:rPr>
                <w:rFonts w:ascii="Arial Narrow" w:hAnsi="Arial Narrow" w:cs="Arial"/>
                <w:bCs/>
              </w:rPr>
            </w:pPr>
          </w:p>
        </w:tc>
      </w:tr>
      <w:tr w:rsidR="00DF4698" w:rsidRPr="00121193" w:rsidTr="00674F54">
        <w:trPr>
          <w:cantSplit/>
          <w:trHeight w:val="73"/>
        </w:trPr>
        <w:tc>
          <w:tcPr>
            <w:tcW w:w="800" w:type="dxa"/>
            <w:gridSpan w:val="2"/>
            <w:shd w:val="clear" w:color="auto" w:fill="auto"/>
            <w:vAlign w:val="center"/>
          </w:tcPr>
          <w:p w:rsidR="00DF4698" w:rsidRPr="00121193" w:rsidRDefault="00DF4698" w:rsidP="00086BB5">
            <w:pPr>
              <w:numPr>
                <w:ilvl w:val="0"/>
                <w:numId w:val="29"/>
              </w:numPr>
              <w:spacing w:before="120" w:after="120"/>
              <w:jc w:val="center"/>
              <w:rPr>
                <w:rFonts w:ascii="Arial Narrow" w:hAnsi="Arial Narrow" w:cs="Arial"/>
              </w:rPr>
            </w:pPr>
          </w:p>
        </w:tc>
        <w:tc>
          <w:tcPr>
            <w:tcW w:w="6112" w:type="dxa"/>
            <w:tcBorders>
              <w:bottom w:val="single" w:sz="8" w:space="0" w:color="000000"/>
            </w:tcBorders>
            <w:shd w:val="clear" w:color="auto" w:fill="auto"/>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Support for IP telephony, SDN with </w:t>
            </w:r>
            <w:r w:rsidR="00B26533" w:rsidRPr="00121193">
              <w:rPr>
                <w:rFonts w:ascii="Arial Narrow" w:hAnsi="Arial Narrow" w:cs="Arial"/>
                <w:bCs/>
                <w:sz w:val="22"/>
                <w:szCs w:val="22"/>
              </w:rPr>
              <w:t xml:space="preserve">Open Stack, </w:t>
            </w:r>
            <w:proofErr w:type="spellStart"/>
            <w:r w:rsidR="00B26533" w:rsidRPr="00121193">
              <w:rPr>
                <w:rFonts w:ascii="Arial Narrow" w:hAnsi="Arial Narrow" w:cs="Arial"/>
                <w:bCs/>
                <w:sz w:val="22"/>
                <w:szCs w:val="22"/>
              </w:rPr>
              <w:t>Openflow</w:t>
            </w:r>
            <w:proofErr w:type="spellEnd"/>
            <w:r w:rsidR="00B26533" w:rsidRPr="00121193">
              <w:rPr>
                <w:rFonts w:ascii="Arial Narrow" w:hAnsi="Arial Narrow" w:cs="Arial"/>
                <w:bCs/>
                <w:sz w:val="22"/>
                <w:szCs w:val="22"/>
              </w:rPr>
              <w:t xml:space="preserve"> 1.0 or</w:t>
            </w:r>
            <w:r w:rsidR="002F5A25" w:rsidRPr="00121193">
              <w:rPr>
                <w:rFonts w:ascii="Arial Narrow" w:hAnsi="Arial Narrow" w:cs="Arial"/>
                <w:bCs/>
                <w:sz w:val="22"/>
                <w:szCs w:val="22"/>
              </w:rPr>
              <w:t xml:space="preserve"> higher</w:t>
            </w:r>
          </w:p>
        </w:tc>
        <w:tc>
          <w:tcPr>
            <w:tcW w:w="4065" w:type="dxa"/>
            <w:shd w:val="clear" w:color="auto" w:fill="auto"/>
          </w:tcPr>
          <w:p w:rsidR="00DF4698" w:rsidRPr="00121193" w:rsidRDefault="00DF4698" w:rsidP="00DF4698">
            <w:pPr>
              <w:spacing w:before="120" w:after="120"/>
              <w:rPr>
                <w:rFonts w:ascii="Arial Narrow" w:hAnsi="Arial Narrow" w:cs="Arial"/>
                <w:b/>
                <w:bCs/>
              </w:rPr>
            </w:pPr>
          </w:p>
        </w:tc>
      </w:tr>
      <w:tr w:rsidR="00DF4698" w:rsidRPr="00121193" w:rsidTr="00674F54">
        <w:trPr>
          <w:trHeight w:val="73"/>
        </w:trPr>
        <w:tc>
          <w:tcPr>
            <w:tcW w:w="800" w:type="dxa"/>
            <w:gridSpan w:val="2"/>
            <w:vAlign w:val="center"/>
          </w:tcPr>
          <w:p w:rsidR="00DF4698" w:rsidRPr="00121193" w:rsidRDefault="00DF4698" w:rsidP="005C4597">
            <w:pPr>
              <w:ind w:left="288"/>
              <w:jc w:val="center"/>
              <w:rPr>
                <w:rFonts w:ascii="Arial Narrow" w:hAnsi="Arial Narrow"/>
                <w:bCs/>
              </w:rPr>
            </w:pPr>
          </w:p>
        </w:tc>
        <w:tc>
          <w:tcPr>
            <w:tcW w:w="6112" w:type="dxa"/>
            <w:shd w:val="pct25" w:color="auto" w:fill="auto"/>
            <w:vAlign w:val="center"/>
          </w:tcPr>
          <w:p w:rsidR="00DF4698" w:rsidRPr="00121193" w:rsidRDefault="00DF4698" w:rsidP="005C4597">
            <w:pPr>
              <w:rPr>
                <w:rFonts w:ascii="Arial Narrow" w:hAnsi="Arial Narrow" w:cs="Arial"/>
              </w:rPr>
            </w:pPr>
            <w:r w:rsidRPr="00121193">
              <w:rPr>
                <w:rFonts w:ascii="Arial Narrow" w:hAnsi="Arial Narrow" w:cs="Arial"/>
                <w:b/>
                <w:bCs/>
                <w:sz w:val="22"/>
                <w:szCs w:val="22"/>
              </w:rPr>
              <w:t>Interface</w:t>
            </w:r>
          </w:p>
        </w:tc>
        <w:tc>
          <w:tcPr>
            <w:tcW w:w="4065" w:type="dxa"/>
          </w:tcPr>
          <w:p w:rsidR="00DF4698" w:rsidRPr="00121193" w:rsidRDefault="00DF4698" w:rsidP="005C4597">
            <w:pPr>
              <w:rPr>
                <w:rFonts w:ascii="Arial Narrow" w:hAnsi="Arial Narrow" w:cs="Arial"/>
                <w:bCs/>
              </w:rPr>
            </w:pPr>
          </w:p>
        </w:tc>
      </w:tr>
      <w:tr w:rsidR="00DF4698" w:rsidRPr="00121193" w:rsidTr="00674F54">
        <w:trPr>
          <w:trHeight w:val="73"/>
        </w:trPr>
        <w:tc>
          <w:tcPr>
            <w:tcW w:w="800" w:type="dxa"/>
            <w:gridSpan w:val="2"/>
            <w:tcBorders>
              <w:bottom w:val="single" w:sz="8" w:space="0" w:color="000000"/>
            </w:tcBorders>
            <w:vAlign w:val="center"/>
          </w:tcPr>
          <w:p w:rsidR="00DF4698" w:rsidRPr="00121193" w:rsidRDefault="00DF4698" w:rsidP="00DF4698">
            <w:pPr>
              <w:numPr>
                <w:ilvl w:val="0"/>
                <w:numId w:val="29"/>
              </w:numPr>
              <w:spacing w:before="120" w:after="120"/>
              <w:jc w:val="center"/>
              <w:rPr>
                <w:rFonts w:ascii="Arial Narrow" w:hAnsi="Arial Narrow"/>
                <w:bCs/>
              </w:rPr>
            </w:pPr>
          </w:p>
        </w:tc>
        <w:tc>
          <w:tcPr>
            <w:tcW w:w="6112" w:type="dxa"/>
            <w:tcBorders>
              <w:bottom w:val="single" w:sz="8" w:space="0" w:color="000000"/>
            </w:tcBorders>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48 Ports Auto sensing 10/100/1000 Base-T(RJ-45)</w:t>
            </w:r>
          </w:p>
        </w:tc>
        <w:tc>
          <w:tcPr>
            <w:tcW w:w="4065" w:type="dxa"/>
            <w:tcBorders>
              <w:bottom w:val="single" w:sz="8" w:space="0" w:color="000000"/>
            </w:tcBorders>
          </w:tcPr>
          <w:p w:rsidR="00DF4698" w:rsidRPr="00121193" w:rsidRDefault="00DF4698" w:rsidP="00DF4698">
            <w:pPr>
              <w:spacing w:before="120" w:after="120"/>
              <w:rPr>
                <w:rFonts w:ascii="Arial Narrow" w:hAnsi="Arial Narrow" w:cs="Arial"/>
                <w:bCs/>
              </w:rPr>
            </w:pPr>
          </w:p>
        </w:tc>
      </w:tr>
      <w:tr w:rsidR="00DF4698" w:rsidRPr="00121193" w:rsidTr="00674F54">
        <w:trPr>
          <w:cantSplit/>
          <w:trHeight w:val="73"/>
        </w:trPr>
        <w:tc>
          <w:tcPr>
            <w:tcW w:w="800" w:type="dxa"/>
            <w:gridSpan w:val="2"/>
            <w:shd w:val="clear" w:color="auto" w:fill="auto"/>
            <w:vAlign w:val="center"/>
          </w:tcPr>
          <w:p w:rsidR="00DF4698" w:rsidRPr="00121193" w:rsidRDefault="00DF4698" w:rsidP="00086BB5">
            <w:pPr>
              <w:numPr>
                <w:ilvl w:val="0"/>
                <w:numId w:val="29"/>
              </w:numPr>
              <w:spacing w:before="120" w:after="120"/>
              <w:jc w:val="center"/>
              <w:rPr>
                <w:rFonts w:ascii="Arial Narrow" w:hAnsi="Arial Narrow" w:cs="Arial"/>
              </w:rPr>
            </w:pPr>
            <w:r w:rsidRPr="00121193">
              <w:rPr>
                <w:rFonts w:ascii="Arial Narrow" w:hAnsi="Arial Narrow"/>
                <w:b/>
                <w:bCs/>
              </w:rPr>
              <w:tab/>
            </w:r>
          </w:p>
        </w:tc>
        <w:tc>
          <w:tcPr>
            <w:tcW w:w="6112" w:type="dxa"/>
            <w:tcBorders>
              <w:bottom w:val="single" w:sz="8" w:space="0" w:color="000000"/>
            </w:tcBorders>
            <w:shd w:val="clear" w:color="auto" w:fill="auto"/>
            <w:vAlign w:val="center"/>
          </w:tcPr>
          <w:p w:rsidR="00DF4698" w:rsidRPr="00121193" w:rsidRDefault="00DF4698" w:rsidP="00DF4698">
            <w:pPr>
              <w:spacing w:before="120" w:after="120"/>
              <w:rPr>
                <w:rFonts w:ascii="Arial Narrow" w:hAnsi="Arial Narrow" w:cs="Arial"/>
                <w:bCs/>
                <w:sz w:val="22"/>
                <w:szCs w:val="22"/>
              </w:rPr>
            </w:pPr>
            <w:r w:rsidRPr="00121193">
              <w:rPr>
                <w:rFonts w:ascii="Arial Narrow" w:eastAsia="Calibri" w:hAnsi="Arial Narrow" w:cs="Times"/>
                <w:sz w:val="22"/>
                <w:szCs w:val="22"/>
              </w:rPr>
              <w:t xml:space="preserve">4 x 1GBASE-X SFP (unpopulated ports) upgradeable to 10Gb Ethernet </w:t>
            </w:r>
            <w:r w:rsidR="00E91D38" w:rsidRPr="00121193">
              <w:rPr>
                <w:rFonts w:ascii="Arial Narrow" w:eastAsia="Calibri" w:hAnsi="Arial Narrow" w:cs="Times"/>
                <w:sz w:val="22"/>
                <w:szCs w:val="22"/>
              </w:rPr>
              <w:t>without</w:t>
            </w:r>
            <w:r w:rsidRPr="00121193">
              <w:rPr>
                <w:rFonts w:ascii="Arial Narrow" w:eastAsia="Calibri" w:hAnsi="Arial Narrow" w:cs="Times"/>
                <w:sz w:val="22"/>
                <w:szCs w:val="22"/>
              </w:rPr>
              <w:t xml:space="preserve"> changing hardware </w:t>
            </w:r>
          </w:p>
        </w:tc>
        <w:tc>
          <w:tcPr>
            <w:tcW w:w="4065" w:type="dxa"/>
            <w:shd w:val="clear" w:color="auto" w:fill="auto"/>
          </w:tcPr>
          <w:p w:rsidR="00DF4698" w:rsidRPr="00121193" w:rsidRDefault="00DF4698" w:rsidP="00DF4698">
            <w:pPr>
              <w:spacing w:before="120" w:after="120"/>
              <w:rPr>
                <w:rFonts w:ascii="Arial Narrow" w:hAnsi="Arial Narrow"/>
                <w:b/>
                <w:bCs/>
              </w:rPr>
            </w:pPr>
          </w:p>
        </w:tc>
      </w:tr>
      <w:tr w:rsidR="00DF4698" w:rsidRPr="00121193" w:rsidTr="00674F54">
        <w:trPr>
          <w:trHeight w:val="73"/>
        </w:trPr>
        <w:tc>
          <w:tcPr>
            <w:tcW w:w="800" w:type="dxa"/>
            <w:gridSpan w:val="2"/>
            <w:vAlign w:val="center"/>
          </w:tcPr>
          <w:p w:rsidR="00DF4698" w:rsidRPr="00121193" w:rsidRDefault="00DF4698" w:rsidP="005C4597">
            <w:pPr>
              <w:ind w:left="288"/>
              <w:jc w:val="center"/>
              <w:rPr>
                <w:rFonts w:ascii="Arial Narrow" w:hAnsi="Arial Narrow" w:cs="Arial"/>
                <w:bCs/>
              </w:rPr>
            </w:pPr>
          </w:p>
        </w:tc>
        <w:tc>
          <w:tcPr>
            <w:tcW w:w="6112" w:type="dxa"/>
            <w:shd w:val="pct25" w:color="auto" w:fill="auto"/>
            <w:vAlign w:val="center"/>
          </w:tcPr>
          <w:p w:rsidR="00DF4698" w:rsidRPr="00121193" w:rsidRDefault="00DF4698" w:rsidP="005C4597">
            <w:pPr>
              <w:rPr>
                <w:rFonts w:ascii="Arial Narrow" w:hAnsi="Arial Narrow" w:cs="Arial"/>
                <w:b/>
                <w:bCs/>
              </w:rPr>
            </w:pPr>
            <w:r w:rsidRPr="00121193">
              <w:rPr>
                <w:rFonts w:ascii="Arial Narrow" w:hAnsi="Arial Narrow" w:cs="Arial"/>
                <w:b/>
                <w:bCs/>
                <w:sz w:val="22"/>
                <w:szCs w:val="22"/>
              </w:rPr>
              <w:t>Network Management</w:t>
            </w:r>
          </w:p>
        </w:tc>
        <w:tc>
          <w:tcPr>
            <w:tcW w:w="4065" w:type="dxa"/>
          </w:tcPr>
          <w:p w:rsidR="00DF4698" w:rsidRPr="00121193" w:rsidRDefault="00DF4698" w:rsidP="005C4597">
            <w:pPr>
              <w:rPr>
                <w:rFonts w:ascii="Arial Narrow" w:hAnsi="Arial Narrow" w:cs="Arial"/>
                <w:bCs/>
              </w:rPr>
            </w:pPr>
          </w:p>
        </w:tc>
      </w:tr>
      <w:tr w:rsidR="00DF4698" w:rsidRPr="00121193" w:rsidTr="00674F54">
        <w:trPr>
          <w:trHeight w:val="73"/>
        </w:trPr>
        <w:tc>
          <w:tcPr>
            <w:tcW w:w="800" w:type="dxa"/>
            <w:gridSpan w:val="2"/>
            <w:tcBorders>
              <w:bottom w:val="single" w:sz="8" w:space="0" w:color="000000"/>
            </w:tcBorders>
            <w:vAlign w:val="center"/>
          </w:tcPr>
          <w:p w:rsidR="00DF4698" w:rsidRPr="00121193" w:rsidRDefault="00DF4698" w:rsidP="00DF4698">
            <w:pPr>
              <w:numPr>
                <w:ilvl w:val="0"/>
                <w:numId w:val="29"/>
              </w:numPr>
              <w:spacing w:before="120" w:after="120"/>
              <w:jc w:val="center"/>
              <w:rPr>
                <w:rFonts w:ascii="Arial Narrow" w:hAnsi="Arial Narrow" w:cs="Arial"/>
                <w:bCs/>
              </w:rPr>
            </w:pPr>
          </w:p>
        </w:tc>
        <w:tc>
          <w:tcPr>
            <w:tcW w:w="6112" w:type="dxa"/>
            <w:tcBorders>
              <w:bottom w:val="single" w:sz="8" w:space="0" w:color="000000"/>
            </w:tcBorders>
            <w:vAlign w:val="center"/>
          </w:tcPr>
          <w:p w:rsidR="00DF4698" w:rsidRPr="00121193" w:rsidRDefault="00DF4698" w:rsidP="00DF4698">
            <w:pPr>
              <w:spacing w:before="120" w:after="120"/>
              <w:rPr>
                <w:rFonts w:ascii="Arial Narrow" w:hAnsi="Arial Narrow" w:cs="Arial"/>
                <w:bCs/>
              </w:rPr>
            </w:pPr>
            <w:r w:rsidRPr="00121193">
              <w:rPr>
                <w:rFonts w:ascii="Arial Narrow" w:hAnsi="Arial Narrow" w:cs="Arial"/>
                <w:bCs/>
                <w:sz w:val="22"/>
                <w:szCs w:val="22"/>
              </w:rPr>
              <w:t xml:space="preserve">Telnet, Console, HTTP,SNMP,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Netflow,RMON</w:t>
            </w:r>
            <w:proofErr w:type="spellEnd"/>
            <w:r w:rsidRPr="00121193">
              <w:rPr>
                <w:rFonts w:ascii="Arial Narrow" w:hAnsi="Arial Narrow" w:cs="Arial"/>
                <w:bCs/>
                <w:sz w:val="22"/>
                <w:szCs w:val="22"/>
              </w:rPr>
              <w:t>( 4groups) support</w:t>
            </w:r>
          </w:p>
        </w:tc>
        <w:tc>
          <w:tcPr>
            <w:tcW w:w="4065" w:type="dxa"/>
            <w:tcBorders>
              <w:bottom w:val="single" w:sz="8" w:space="0" w:color="000000"/>
            </w:tcBorders>
          </w:tcPr>
          <w:p w:rsidR="00DF4698" w:rsidRPr="00121193" w:rsidRDefault="00DF4698" w:rsidP="00DF4698">
            <w:pPr>
              <w:spacing w:before="120" w:after="120"/>
              <w:rPr>
                <w:rFonts w:ascii="Arial Narrow" w:hAnsi="Arial Narrow" w:cs="Arial"/>
                <w:bCs/>
              </w:rPr>
            </w:pPr>
          </w:p>
        </w:tc>
      </w:tr>
    </w:tbl>
    <w:p w:rsidR="00C855C5" w:rsidRPr="00121193" w:rsidRDefault="00C855C5" w:rsidP="00C855C5">
      <w:pPr>
        <w:jc w:val="right"/>
        <w:rPr>
          <w:b/>
        </w:rPr>
      </w:pPr>
      <w:r w:rsidRPr="00121193">
        <w:rPr>
          <w:b/>
        </w:rPr>
        <w:t>… Contd.</w:t>
      </w:r>
    </w:p>
    <w:p w:rsidR="00C855C5" w:rsidRPr="00121193" w:rsidRDefault="003A1195" w:rsidP="00C855C5">
      <w:pPr>
        <w:jc w:val="center"/>
        <w:rPr>
          <w:b/>
        </w:rPr>
      </w:pPr>
      <w:r w:rsidRPr="00121193">
        <w:br w:type="page"/>
      </w:r>
      <w:r w:rsidR="00C855C5" w:rsidRPr="00121193">
        <w:rPr>
          <w:b/>
        </w:rPr>
        <w:lastRenderedPageBreak/>
        <w:t>NATIONAL INSTITUTE OF TECHNOLOGY, TIRUCHIRAPPALLI – 620 015</w:t>
      </w:r>
    </w:p>
    <w:p w:rsidR="00C855C5" w:rsidRPr="00121193" w:rsidRDefault="00C855C5" w:rsidP="00C855C5">
      <w:pPr>
        <w:rPr>
          <w:b/>
        </w:rPr>
      </w:pPr>
    </w:p>
    <w:p w:rsidR="00C855C5" w:rsidRPr="00121193" w:rsidRDefault="00C855C5" w:rsidP="00C855C5">
      <w:pPr>
        <w:rPr>
          <w:b/>
        </w:rPr>
      </w:pPr>
      <w:proofErr w:type="gramStart"/>
      <w:r w:rsidRPr="00121193">
        <w:rPr>
          <w:b/>
        </w:rPr>
        <w:t>SECTION :3</w:t>
      </w:r>
      <w:proofErr w:type="gramEnd"/>
      <w:r w:rsidRPr="00121193">
        <w:rPr>
          <w:b/>
        </w:rPr>
        <w:t xml:space="preserve">   Annexure – A [ Technical Specifications and other details and requirement ]</w:t>
      </w:r>
    </w:p>
    <w:p w:rsidR="00C855C5" w:rsidRPr="00121193" w:rsidRDefault="00C13EDD" w:rsidP="00C855C5">
      <w:pPr>
        <w:tabs>
          <w:tab w:val="left" w:pos="1440"/>
          <w:tab w:val="left" w:pos="3585"/>
        </w:tabs>
        <w:spacing w:line="360" w:lineRule="auto"/>
        <w:jc w:val="center"/>
      </w:pPr>
      <w:r>
        <w:rPr>
          <w:noProof/>
        </w:rPr>
        <w:pict>
          <v:line id="_x0000_s1074" style="position:absolute;left:0;text-align:left;z-index:251654656;visibility:visible;mso-wrap-distance-top:-1e-4mm;mso-wrap-distance-bottom:-1e-4mm" from="0,17.05pt" to="53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U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"/>
        </w:pict>
      </w:r>
      <w:proofErr w:type="gramStart"/>
      <w:r w:rsidR="00C855C5" w:rsidRPr="00121193">
        <w:t>[ To</w:t>
      </w:r>
      <w:proofErr w:type="gramEnd"/>
      <w:r w:rsidR="00C855C5" w:rsidRPr="00121193">
        <w:t xml:space="preserve"> be used by the bidder for submission of the bid ]</w:t>
      </w:r>
    </w:p>
    <w:p w:rsidR="00C855C5" w:rsidRPr="00121193" w:rsidRDefault="00C855C5" w:rsidP="00C855C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C855C5" w:rsidRPr="00121193" w:rsidRDefault="00C855C5" w:rsidP="00C855C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C855C5" w:rsidRPr="00121193" w:rsidRDefault="00C855C5" w:rsidP="00C855C5">
      <w:pPr>
        <w:ind w:left="3600" w:firstLine="720"/>
        <w:rPr>
          <w:rFonts w:ascii="Arial Narrow" w:hAnsi="Arial Narrow"/>
          <w:b/>
          <w:bCs/>
        </w:rPr>
      </w:pPr>
    </w:p>
    <w:p w:rsidR="004931AD" w:rsidRPr="00121193" w:rsidRDefault="004931AD" w:rsidP="004931AD">
      <w:pPr>
        <w:keepNext/>
        <w:spacing w:before="240" w:after="60"/>
        <w:outlineLvl w:val="0"/>
        <w:rPr>
          <w:rFonts w:ascii="Arial Narrow" w:hAnsi="Arial Narrow"/>
          <w:b/>
          <w:bCs/>
        </w:rPr>
      </w:pPr>
      <w:r w:rsidRPr="00121193">
        <w:rPr>
          <w:rFonts w:ascii="Arial Narrow" w:hAnsi="Arial Narrow"/>
          <w:b/>
          <w:bCs/>
        </w:rPr>
        <w:t xml:space="preserve">Type-3:  48 Port, 4x1G Backbone, Managed Layer 2 Gigabit Switch - </w:t>
      </w:r>
      <w:proofErr w:type="spellStart"/>
      <w:r w:rsidRPr="00121193">
        <w:rPr>
          <w:rFonts w:ascii="Arial Narrow" w:hAnsi="Arial Narrow"/>
          <w:b/>
          <w:bCs/>
        </w:rPr>
        <w:t>Qty</w:t>
      </w:r>
      <w:proofErr w:type="spellEnd"/>
      <w:r w:rsidRPr="00121193">
        <w:rPr>
          <w:rFonts w:ascii="Arial Narrow" w:hAnsi="Arial Narrow"/>
          <w:b/>
          <w:bCs/>
        </w:rPr>
        <w:t>: 30</w:t>
      </w:r>
    </w:p>
    <w:p w:rsidR="003A1195" w:rsidRPr="00121193" w:rsidRDefault="003A1195" w:rsidP="003A1195"/>
    <w:tbl>
      <w:tblPr>
        <w:tblW w:w="510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81"/>
        <w:gridCol w:w="19"/>
        <w:gridCol w:w="6118"/>
        <w:gridCol w:w="4069"/>
      </w:tblGrid>
      <w:tr w:rsidR="00C855C5" w:rsidRPr="00121193" w:rsidTr="00FC0DAA">
        <w:trPr>
          <w:cantSplit/>
          <w:trHeight w:val="360"/>
        </w:trPr>
        <w:tc>
          <w:tcPr>
            <w:tcW w:w="794" w:type="dxa"/>
            <w:shd w:val="pct10" w:color="auto" w:fill="000000"/>
            <w:vAlign w:val="center"/>
          </w:tcPr>
          <w:p w:rsidR="00C855C5" w:rsidRPr="00121193" w:rsidRDefault="00C855C5" w:rsidP="00FC0DAA">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6269" w:type="dxa"/>
            <w:gridSpan w:val="2"/>
            <w:shd w:val="pct10" w:color="auto" w:fill="000000"/>
            <w:vAlign w:val="center"/>
          </w:tcPr>
          <w:p w:rsidR="00C855C5" w:rsidRPr="00121193" w:rsidRDefault="00C855C5" w:rsidP="00FC0DAA">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155" w:type="dxa"/>
            <w:shd w:val="pct10" w:color="auto" w:fill="000000"/>
            <w:vAlign w:val="center"/>
          </w:tcPr>
          <w:p w:rsidR="00C855C5" w:rsidRPr="00121193" w:rsidRDefault="00C855C5" w:rsidP="00FC0DAA">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086BB5" w:rsidRPr="00121193" w:rsidTr="00C855C5">
        <w:trPr>
          <w:cantSplit/>
          <w:trHeight w:val="73"/>
        </w:trPr>
        <w:tc>
          <w:tcPr>
            <w:tcW w:w="813" w:type="dxa"/>
            <w:gridSpan w:val="2"/>
            <w:shd w:val="clear" w:color="auto" w:fill="auto"/>
            <w:vAlign w:val="center"/>
          </w:tcPr>
          <w:p w:rsidR="00086BB5" w:rsidRPr="00121193" w:rsidRDefault="00086BB5" w:rsidP="00086BB5">
            <w:pPr>
              <w:spacing w:before="120" w:after="120"/>
              <w:rPr>
                <w:rFonts w:ascii="Arial Narrow" w:hAnsi="Arial Narrow"/>
                <w:b/>
                <w:bCs/>
              </w:rPr>
            </w:pPr>
          </w:p>
        </w:tc>
        <w:tc>
          <w:tcPr>
            <w:tcW w:w="6250" w:type="dxa"/>
            <w:shd w:val="clear" w:color="auto" w:fill="C0C0C0"/>
            <w:vAlign w:val="center"/>
          </w:tcPr>
          <w:p w:rsidR="00086BB5" w:rsidRPr="00121193" w:rsidRDefault="00086BB5" w:rsidP="00086BB5">
            <w:pPr>
              <w:spacing w:before="120" w:after="120"/>
              <w:rPr>
                <w:rFonts w:ascii="Arial Narrow" w:hAnsi="Arial Narrow" w:cs="Arial"/>
                <w:b/>
                <w:bCs/>
              </w:rPr>
            </w:pPr>
            <w:r w:rsidRPr="00121193">
              <w:rPr>
                <w:rFonts w:ascii="Arial Narrow" w:hAnsi="Arial Narrow" w:cs="Arial"/>
                <w:b/>
                <w:bCs/>
                <w:sz w:val="22"/>
                <w:szCs w:val="22"/>
              </w:rPr>
              <w:t>Standards</w:t>
            </w:r>
          </w:p>
        </w:tc>
        <w:tc>
          <w:tcPr>
            <w:tcW w:w="4155" w:type="dxa"/>
            <w:shd w:val="clear" w:color="auto" w:fill="auto"/>
          </w:tcPr>
          <w:p w:rsidR="00086BB5" w:rsidRPr="00121193" w:rsidRDefault="00086BB5" w:rsidP="00086BB5">
            <w:pPr>
              <w:spacing w:before="120" w:after="120"/>
              <w:rPr>
                <w:rFonts w:ascii="Arial Narrow" w:hAnsi="Arial Narrow"/>
                <w:b/>
                <w:bCs/>
              </w:rPr>
            </w:pPr>
          </w:p>
        </w:tc>
      </w:tr>
      <w:tr w:rsidR="00086BB5" w:rsidRPr="00121193" w:rsidTr="00C855C5">
        <w:trPr>
          <w:trHeight w:val="628"/>
        </w:trPr>
        <w:tc>
          <w:tcPr>
            <w:tcW w:w="813" w:type="dxa"/>
            <w:gridSpan w:val="2"/>
            <w:vAlign w:val="center"/>
          </w:tcPr>
          <w:p w:rsidR="00086BB5" w:rsidRPr="00121193" w:rsidRDefault="00086BB5" w:rsidP="00086BB5">
            <w:pPr>
              <w:numPr>
                <w:ilvl w:val="0"/>
                <w:numId w:val="29"/>
              </w:numPr>
              <w:spacing w:before="120" w:after="120"/>
              <w:jc w:val="center"/>
              <w:rPr>
                <w:rFonts w:ascii="Arial Narrow" w:hAnsi="Arial Narrow" w:cs="Arial"/>
                <w:bCs/>
              </w:rPr>
            </w:pPr>
          </w:p>
        </w:tc>
        <w:tc>
          <w:tcPr>
            <w:tcW w:w="6250"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IEEE 802.1D, 802.1Q , 802.1p, 802.1w, 802.2, 802.3, 802.3I,802.3u, 802.3x, 802.3z, 802.3ab, 802.3ac, 802.3ad</w:t>
            </w:r>
          </w:p>
        </w:tc>
        <w:tc>
          <w:tcPr>
            <w:tcW w:w="4155"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360"/>
        </w:trPr>
        <w:tc>
          <w:tcPr>
            <w:tcW w:w="813" w:type="dxa"/>
            <w:gridSpan w:val="2"/>
            <w:vAlign w:val="center"/>
          </w:tcPr>
          <w:p w:rsidR="00086BB5" w:rsidRPr="00121193" w:rsidRDefault="00086BB5" w:rsidP="00086BB5">
            <w:pPr>
              <w:numPr>
                <w:ilvl w:val="0"/>
                <w:numId w:val="29"/>
              </w:numPr>
              <w:spacing w:before="120" w:after="120"/>
              <w:jc w:val="center"/>
              <w:rPr>
                <w:rFonts w:ascii="Arial Narrow" w:hAnsi="Arial Narrow" w:cs="Arial"/>
                <w:bCs/>
              </w:rPr>
            </w:pPr>
          </w:p>
        </w:tc>
        <w:tc>
          <w:tcPr>
            <w:tcW w:w="6250"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Should have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with 8 queues,  Access control Lists for IPv4 and IPv6,  Switch Security, 802.1p Mapping to Priority Queue, MAC Address Mapping to Priority Queue, ACL Mapping to Priority Queue, ACL Mapping to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ACL Mapping and Marking of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Switch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should also be VoIP aware (ability to detect IP Phones and prioritize  VoIP traffic). </w:t>
            </w:r>
          </w:p>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Connectivity Fault Management Layer 2 Ping and Trace route </w:t>
            </w:r>
          </w:p>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Multicast : IGMP v1,v2 &amp; MLD v1,v2  </w:t>
            </w:r>
          </w:p>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Snooping : IGMP &amp; MLD snooping</w:t>
            </w:r>
          </w:p>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Private </w:t>
            </w:r>
            <w:proofErr w:type="spellStart"/>
            <w:r w:rsidRPr="00121193">
              <w:rPr>
                <w:rFonts w:ascii="Arial Narrow" w:hAnsi="Arial Narrow" w:cs="Arial"/>
                <w:bCs/>
                <w:sz w:val="22"/>
                <w:szCs w:val="22"/>
              </w:rPr>
              <w:t>Vlan</w:t>
            </w:r>
            <w:proofErr w:type="spellEnd"/>
            <w:r w:rsidRPr="00121193">
              <w:rPr>
                <w:rFonts w:ascii="Arial Narrow" w:hAnsi="Arial Narrow" w:cs="Arial"/>
                <w:bCs/>
                <w:sz w:val="22"/>
                <w:szCs w:val="22"/>
              </w:rPr>
              <w:t xml:space="preserve"> Edge Port isolation</w:t>
            </w:r>
          </w:p>
          <w:p w:rsidR="00086BB5" w:rsidRPr="00121193" w:rsidRDefault="00086BB5" w:rsidP="00086BB5">
            <w:pPr>
              <w:spacing w:before="120" w:after="120"/>
              <w:rPr>
                <w:rFonts w:ascii="Arial Narrow" w:hAnsi="Arial Narrow" w:cs="Arial"/>
              </w:rPr>
            </w:pPr>
            <w:r w:rsidRPr="00121193">
              <w:rPr>
                <w:rFonts w:ascii="Arial Narrow" w:hAnsi="Arial Narrow" w:cs="Arial"/>
                <w:bCs/>
                <w:sz w:val="22"/>
                <w:szCs w:val="22"/>
              </w:rPr>
              <w:t>Strom Control: Broadcast, multicast, Unicast &amp; IPv6 RA Guard filter</w:t>
            </w:r>
          </w:p>
        </w:tc>
        <w:tc>
          <w:tcPr>
            <w:tcW w:w="4155"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360"/>
        </w:trPr>
        <w:tc>
          <w:tcPr>
            <w:tcW w:w="813" w:type="dxa"/>
            <w:gridSpan w:val="2"/>
            <w:vAlign w:val="center"/>
          </w:tcPr>
          <w:p w:rsidR="00086BB5" w:rsidRPr="00121193" w:rsidRDefault="00086BB5" w:rsidP="00086BB5">
            <w:pPr>
              <w:numPr>
                <w:ilvl w:val="0"/>
                <w:numId w:val="29"/>
              </w:numPr>
              <w:spacing w:before="120" w:after="120"/>
              <w:jc w:val="center"/>
              <w:rPr>
                <w:rFonts w:ascii="Arial Narrow" w:hAnsi="Arial Narrow" w:cs="Arial"/>
                <w:bCs/>
              </w:rPr>
            </w:pPr>
          </w:p>
        </w:tc>
        <w:tc>
          <w:tcPr>
            <w:tcW w:w="6250" w:type="dxa"/>
            <w:vAlign w:val="center"/>
          </w:tcPr>
          <w:p w:rsidR="00086BB5" w:rsidRPr="00121193" w:rsidRDefault="00086BB5" w:rsidP="00086BB5">
            <w:pPr>
              <w:spacing w:before="120" w:after="120"/>
              <w:rPr>
                <w:rFonts w:ascii="Arial Narrow" w:hAnsi="Arial Narrow" w:cs="Arial"/>
                <w:bCs/>
                <w:sz w:val="22"/>
                <w:szCs w:val="22"/>
              </w:rPr>
            </w:pPr>
            <w:r w:rsidRPr="00121193">
              <w:rPr>
                <w:rFonts w:ascii="Arial Narrow" w:hAnsi="Arial Narrow" w:cs="Arial"/>
                <w:bCs/>
                <w:sz w:val="22"/>
                <w:szCs w:val="22"/>
              </w:rPr>
              <w:t>Power Supply - 100-240 VAC,50-60Hz</w:t>
            </w:r>
          </w:p>
          <w:p w:rsidR="00086BB5" w:rsidRPr="00121193" w:rsidRDefault="00314778" w:rsidP="00E23842">
            <w:pPr>
              <w:spacing w:before="120" w:after="120"/>
              <w:rPr>
                <w:rFonts w:ascii="Arial Narrow" w:hAnsi="Arial Narrow" w:cs="Arial"/>
                <w:bCs/>
              </w:rPr>
            </w:pPr>
            <w:r w:rsidRPr="00121193">
              <w:rPr>
                <w:rFonts w:ascii="Arial Narrow" w:hAnsi="Arial Narrow" w:cs="Arial"/>
                <w:bCs/>
                <w:sz w:val="22"/>
                <w:szCs w:val="22"/>
              </w:rPr>
              <w:t>Operating temperature  0 to 45</w:t>
            </w:r>
            <w:r w:rsidRPr="00121193">
              <w:rPr>
                <w:rFonts w:ascii="Cambria Math" w:hAnsi="Cambria Math" w:cs="Cambria Math"/>
                <w:bCs/>
                <w:sz w:val="22"/>
                <w:szCs w:val="22"/>
              </w:rPr>
              <w:t>℃</w:t>
            </w:r>
          </w:p>
        </w:tc>
        <w:tc>
          <w:tcPr>
            <w:tcW w:w="4155"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813" w:type="dxa"/>
            <w:gridSpan w:val="2"/>
            <w:vAlign w:val="center"/>
          </w:tcPr>
          <w:p w:rsidR="00086BB5" w:rsidRPr="00121193" w:rsidRDefault="00086BB5" w:rsidP="00086BB5">
            <w:pPr>
              <w:numPr>
                <w:ilvl w:val="0"/>
                <w:numId w:val="29"/>
              </w:numPr>
              <w:spacing w:before="120" w:after="120"/>
              <w:jc w:val="center"/>
              <w:rPr>
                <w:rFonts w:ascii="Arial Narrow" w:hAnsi="Arial Narrow" w:cs="Arial"/>
                <w:bCs/>
              </w:rPr>
            </w:pPr>
            <w:r w:rsidRPr="00121193">
              <w:rPr>
                <w:rFonts w:ascii="Arial Narrow" w:hAnsi="Arial Narrow" w:cs="Arial"/>
                <w:bCs/>
              </w:rPr>
              <w:t>1</w:t>
            </w:r>
          </w:p>
        </w:tc>
        <w:tc>
          <w:tcPr>
            <w:tcW w:w="6250" w:type="dxa"/>
            <w:vAlign w:val="center"/>
          </w:tcPr>
          <w:p w:rsidR="00086BB5" w:rsidRPr="00121193" w:rsidRDefault="00086BB5" w:rsidP="00086BB5">
            <w:pPr>
              <w:spacing w:before="120" w:after="120"/>
              <w:jc w:val="both"/>
              <w:rPr>
                <w:rFonts w:ascii="Arial Narrow" w:hAnsi="Arial Narrow" w:cs="Arial"/>
                <w:b/>
                <w:bCs/>
              </w:rPr>
            </w:pPr>
            <w:r w:rsidRPr="00121193">
              <w:rPr>
                <w:rFonts w:ascii="Arial Narrow" w:hAnsi="Arial Narrow"/>
                <w:sz w:val="22"/>
                <w:szCs w:val="22"/>
              </w:rPr>
              <w:t>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4155" w:type="dxa"/>
          </w:tcPr>
          <w:p w:rsidR="00086BB5" w:rsidRPr="00121193" w:rsidRDefault="00086BB5" w:rsidP="00086BB5">
            <w:pPr>
              <w:spacing w:before="120" w:after="120"/>
              <w:rPr>
                <w:rFonts w:ascii="Arial Narrow" w:hAnsi="Arial Narrow" w:cs="Arial"/>
                <w:bCs/>
              </w:rPr>
            </w:pPr>
          </w:p>
        </w:tc>
      </w:tr>
      <w:tr w:rsidR="00C855C5" w:rsidRPr="00121193" w:rsidTr="00FC0DAA">
        <w:trPr>
          <w:trHeight w:val="73"/>
        </w:trPr>
        <w:tc>
          <w:tcPr>
            <w:tcW w:w="11218" w:type="dxa"/>
            <w:gridSpan w:val="4"/>
            <w:tcBorders>
              <w:bottom w:val="single" w:sz="8" w:space="0" w:color="000000"/>
            </w:tcBorders>
            <w:vAlign w:val="center"/>
          </w:tcPr>
          <w:p w:rsidR="00C855C5" w:rsidRPr="00121193" w:rsidRDefault="00C855C5" w:rsidP="004931AD">
            <w:pPr>
              <w:spacing w:before="120" w:after="120"/>
              <w:jc w:val="center"/>
              <w:rPr>
                <w:rFonts w:ascii="Arial Narrow" w:hAnsi="Arial Narrow" w:cs="Arial"/>
                <w:b/>
                <w:bCs/>
              </w:rPr>
            </w:pPr>
            <w:r w:rsidRPr="00121193">
              <w:rPr>
                <w:rFonts w:ascii="Arial Narrow" w:hAnsi="Arial Narrow" w:cs="Arial"/>
                <w:b/>
                <w:bCs/>
              </w:rPr>
              <w:t xml:space="preserve">Required Quantity : </w:t>
            </w:r>
            <w:r w:rsidR="004931AD" w:rsidRPr="00121193">
              <w:rPr>
                <w:rFonts w:ascii="Arial Narrow" w:hAnsi="Arial Narrow" w:cs="Arial"/>
                <w:b/>
                <w:bCs/>
              </w:rPr>
              <w:t>30</w:t>
            </w:r>
            <w:r w:rsidRPr="00121193">
              <w:rPr>
                <w:rFonts w:ascii="Arial Narrow" w:hAnsi="Arial Narrow" w:cs="Arial"/>
                <w:b/>
                <w:bCs/>
              </w:rPr>
              <w:t xml:space="preserve"> Number</w:t>
            </w:r>
          </w:p>
        </w:tc>
      </w:tr>
    </w:tbl>
    <w:p w:rsidR="003A1195" w:rsidRPr="00121193" w:rsidRDefault="003A1195"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4931AD" w:rsidRPr="00121193" w:rsidRDefault="004931AD" w:rsidP="003A1195">
      <w:pPr>
        <w:spacing w:before="100" w:after="60"/>
        <w:rPr>
          <w:rFonts w:ascii="Arial Narrow" w:hAnsi="Arial Narrow"/>
          <w:b/>
        </w:rPr>
      </w:pPr>
    </w:p>
    <w:p w:rsidR="005C4597" w:rsidRPr="00121193" w:rsidRDefault="005C4597" w:rsidP="003A1195">
      <w:pPr>
        <w:spacing w:before="100" w:after="60"/>
        <w:rPr>
          <w:rFonts w:ascii="Arial Narrow" w:hAnsi="Arial Narrow"/>
          <w:b/>
        </w:rPr>
      </w:pPr>
    </w:p>
    <w:p w:rsidR="004931AD" w:rsidRPr="00121193" w:rsidRDefault="004931AD"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CE25E0" w:rsidRPr="00121193" w:rsidRDefault="00CE25E0" w:rsidP="003A1195">
      <w:pPr>
        <w:spacing w:before="100" w:after="60"/>
        <w:rPr>
          <w:rFonts w:ascii="Arial Narrow" w:hAnsi="Arial Narrow"/>
          <w:b/>
        </w:rPr>
      </w:pPr>
    </w:p>
    <w:p w:rsidR="00D072DA" w:rsidRPr="00121193" w:rsidRDefault="00D072DA" w:rsidP="00C855C5">
      <w:pPr>
        <w:jc w:val="center"/>
        <w:rPr>
          <w:b/>
        </w:rPr>
      </w:pPr>
    </w:p>
    <w:p w:rsidR="00C855C5" w:rsidRPr="00121193" w:rsidRDefault="00C855C5" w:rsidP="00C855C5">
      <w:pPr>
        <w:jc w:val="center"/>
        <w:rPr>
          <w:b/>
        </w:rPr>
      </w:pPr>
      <w:r w:rsidRPr="00121193">
        <w:rPr>
          <w:b/>
        </w:rPr>
        <w:t>NATIONAL INSTITUTE OF TECHNOLOGY, TIRUCHIRAPPALLI – 620 015</w:t>
      </w:r>
    </w:p>
    <w:p w:rsidR="00C855C5" w:rsidRPr="00121193" w:rsidRDefault="00C855C5" w:rsidP="00C855C5">
      <w:pPr>
        <w:rPr>
          <w:b/>
        </w:rPr>
      </w:pPr>
    </w:p>
    <w:p w:rsidR="00C855C5" w:rsidRPr="00121193" w:rsidRDefault="00C855C5" w:rsidP="00C855C5">
      <w:pPr>
        <w:rPr>
          <w:b/>
        </w:rPr>
      </w:pPr>
      <w:proofErr w:type="gramStart"/>
      <w:r w:rsidRPr="00121193">
        <w:rPr>
          <w:b/>
        </w:rPr>
        <w:t>SECTION :3</w:t>
      </w:r>
      <w:proofErr w:type="gramEnd"/>
      <w:r w:rsidRPr="00121193">
        <w:rPr>
          <w:b/>
        </w:rPr>
        <w:t xml:space="preserve">   Annexure – A [ Technical Specifications and other details and requirement ]</w:t>
      </w:r>
    </w:p>
    <w:p w:rsidR="00C855C5" w:rsidRPr="00121193" w:rsidRDefault="00C13EDD" w:rsidP="00C855C5">
      <w:pPr>
        <w:tabs>
          <w:tab w:val="left" w:pos="1440"/>
          <w:tab w:val="left" w:pos="3585"/>
        </w:tabs>
        <w:spacing w:line="360" w:lineRule="auto"/>
        <w:jc w:val="center"/>
      </w:pPr>
      <w:r>
        <w:rPr>
          <w:noProof/>
        </w:rPr>
        <w:pict>
          <v:line id="_x0000_s1073" style="position:absolute;left:0;text-align:left;z-index:251655680;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cjFA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"/>
        </w:pict>
      </w:r>
      <w:proofErr w:type="gramStart"/>
      <w:r w:rsidR="00C855C5" w:rsidRPr="00121193">
        <w:t>[ To</w:t>
      </w:r>
      <w:proofErr w:type="gramEnd"/>
      <w:r w:rsidR="00C855C5" w:rsidRPr="00121193">
        <w:t xml:space="preserve"> be used by the bidder for submission of the bid ]</w:t>
      </w:r>
    </w:p>
    <w:p w:rsidR="00C855C5" w:rsidRPr="00121193" w:rsidRDefault="00C855C5" w:rsidP="00C855C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r w:rsidRPr="00121193">
        <w:rPr>
          <w:rFonts w:ascii="Arial Narrow" w:hAnsi="Arial Narrow" w:cs="Arial"/>
          <w:b/>
          <w:bCs/>
        </w:rPr>
        <w:tab/>
        <w:t>DATE:</w:t>
      </w:r>
    </w:p>
    <w:p w:rsidR="00C855C5" w:rsidRPr="00121193" w:rsidRDefault="00C855C5" w:rsidP="00C855C5">
      <w:pPr>
        <w:ind w:left="3600" w:firstLine="720"/>
        <w:rPr>
          <w:rFonts w:ascii="Arial Narrow" w:hAnsi="Arial Narrow"/>
          <w:b/>
          <w:bCs/>
        </w:rPr>
      </w:pPr>
    </w:p>
    <w:p w:rsidR="00D072DA" w:rsidRPr="00121193" w:rsidRDefault="003A1195" w:rsidP="003A1195">
      <w:pPr>
        <w:keepNext/>
        <w:spacing w:before="240" w:after="60"/>
        <w:outlineLvl w:val="0"/>
        <w:rPr>
          <w:rFonts w:ascii="Arial Narrow" w:hAnsi="Arial Narrow" w:cs="Arial"/>
          <w:b/>
          <w:bCs/>
          <w:kern w:val="32"/>
        </w:rPr>
      </w:pPr>
      <w:r w:rsidRPr="00121193">
        <w:rPr>
          <w:rFonts w:ascii="Arial Narrow" w:hAnsi="Arial Narrow" w:cs="Arial"/>
          <w:b/>
          <w:bCs/>
          <w:kern w:val="32"/>
        </w:rPr>
        <w:t>Type-</w:t>
      </w:r>
      <w:proofErr w:type="gramStart"/>
      <w:r w:rsidRPr="00121193">
        <w:rPr>
          <w:rFonts w:ascii="Arial Narrow" w:hAnsi="Arial Narrow" w:cs="Arial"/>
          <w:b/>
          <w:bCs/>
          <w:kern w:val="32"/>
        </w:rPr>
        <w:t>4 :</w:t>
      </w:r>
      <w:proofErr w:type="gramEnd"/>
      <w:r w:rsidRPr="00121193">
        <w:rPr>
          <w:rFonts w:ascii="Arial Narrow" w:hAnsi="Arial Narrow" w:cs="Arial"/>
          <w:b/>
          <w:bCs/>
          <w:kern w:val="32"/>
        </w:rPr>
        <w:t xml:space="preserve">  24 Port,  </w:t>
      </w:r>
      <w:r w:rsidR="004931AD" w:rsidRPr="00121193">
        <w:rPr>
          <w:rFonts w:ascii="Arial Narrow" w:hAnsi="Arial Narrow" w:cs="Arial"/>
          <w:b/>
          <w:bCs/>
          <w:kern w:val="32"/>
        </w:rPr>
        <w:t>4x</w:t>
      </w:r>
      <w:r w:rsidRPr="00121193">
        <w:rPr>
          <w:rFonts w:ascii="Arial Narrow" w:hAnsi="Arial Narrow" w:cs="Arial"/>
          <w:b/>
          <w:bCs/>
          <w:kern w:val="32"/>
        </w:rPr>
        <w:t>1G Backbone, Manage</w:t>
      </w:r>
      <w:r w:rsidR="00C855C5" w:rsidRPr="00121193">
        <w:rPr>
          <w:rFonts w:ascii="Arial Narrow" w:hAnsi="Arial Narrow" w:cs="Arial"/>
          <w:b/>
          <w:bCs/>
          <w:kern w:val="32"/>
        </w:rPr>
        <w:t xml:space="preserve">d Layer 2 Gigabit </w:t>
      </w:r>
      <w:proofErr w:type="spellStart"/>
      <w:r w:rsidR="004931AD" w:rsidRPr="00121193">
        <w:rPr>
          <w:rFonts w:ascii="Arial Narrow" w:hAnsi="Arial Narrow" w:cs="Arial"/>
          <w:b/>
          <w:bCs/>
          <w:kern w:val="32"/>
          <w:sz w:val="22"/>
          <w:szCs w:val="22"/>
        </w:rPr>
        <w:t>PoE</w:t>
      </w:r>
      <w:proofErr w:type="spellEnd"/>
      <w:r w:rsidR="004931AD" w:rsidRPr="00121193">
        <w:rPr>
          <w:rFonts w:ascii="Arial Narrow" w:hAnsi="Arial Narrow" w:cs="Arial"/>
          <w:b/>
          <w:bCs/>
          <w:kern w:val="32"/>
          <w:sz w:val="22"/>
          <w:szCs w:val="22"/>
        </w:rPr>
        <w:t xml:space="preserve"> Plus Switch - </w:t>
      </w:r>
      <w:proofErr w:type="spellStart"/>
      <w:r w:rsidR="004931AD" w:rsidRPr="00121193">
        <w:rPr>
          <w:rFonts w:ascii="Arial Narrow" w:hAnsi="Arial Narrow" w:cs="Arial"/>
          <w:b/>
          <w:bCs/>
          <w:kern w:val="32"/>
          <w:sz w:val="22"/>
          <w:szCs w:val="22"/>
        </w:rPr>
        <w:t>Qty</w:t>
      </w:r>
      <w:proofErr w:type="spellEnd"/>
      <w:r w:rsidR="004931AD" w:rsidRPr="00121193">
        <w:rPr>
          <w:rFonts w:ascii="Arial Narrow" w:hAnsi="Arial Narrow" w:cs="Arial"/>
          <w:b/>
          <w:bCs/>
          <w:kern w:val="32"/>
          <w:sz w:val="22"/>
          <w:szCs w:val="22"/>
        </w:rPr>
        <w:t>: 30</w:t>
      </w:r>
    </w:p>
    <w:tbl>
      <w:tblPr>
        <w:tblpPr w:leftFromText="180" w:rightFromText="180" w:vertAnchor="text" w:horzAnchor="margin" w:tblpXSpec="center" w:tblpY="248"/>
        <w:tblW w:w="519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01"/>
        <w:gridCol w:w="6113"/>
        <w:gridCol w:w="4271"/>
      </w:tblGrid>
      <w:tr w:rsidR="00D072DA" w:rsidRPr="00121193" w:rsidTr="00DF4698">
        <w:trPr>
          <w:cantSplit/>
          <w:trHeight w:val="360"/>
        </w:trPr>
        <w:tc>
          <w:tcPr>
            <w:tcW w:w="813" w:type="dxa"/>
            <w:shd w:val="pct10" w:color="auto" w:fill="000000"/>
            <w:vAlign w:val="center"/>
          </w:tcPr>
          <w:p w:rsidR="00D072DA" w:rsidRPr="00121193" w:rsidRDefault="00D072DA" w:rsidP="00DF4698">
            <w:pPr>
              <w:spacing w:before="120" w:after="120"/>
              <w:jc w:val="center"/>
              <w:rPr>
                <w:rFonts w:ascii="Arial Narrow" w:hAnsi="Arial Narrow" w:cs="Arial"/>
                <w:b/>
              </w:rPr>
            </w:pPr>
            <w:proofErr w:type="spellStart"/>
            <w:r w:rsidRPr="00121193">
              <w:rPr>
                <w:rFonts w:ascii="Arial Narrow" w:hAnsi="Arial Narrow" w:cs="Arial"/>
                <w:b/>
              </w:rPr>
              <w:t>Sl.No</w:t>
            </w:r>
            <w:proofErr w:type="spellEnd"/>
            <w:r w:rsidRPr="00121193">
              <w:rPr>
                <w:rFonts w:ascii="Arial Narrow" w:hAnsi="Arial Narrow" w:cs="Arial"/>
                <w:b/>
              </w:rPr>
              <w:t>.</w:t>
            </w:r>
          </w:p>
        </w:tc>
        <w:tc>
          <w:tcPr>
            <w:tcW w:w="6245" w:type="dxa"/>
            <w:shd w:val="pct10" w:color="auto" w:fill="000000"/>
            <w:vAlign w:val="center"/>
          </w:tcPr>
          <w:p w:rsidR="00D072DA" w:rsidRPr="00121193" w:rsidRDefault="00D072DA" w:rsidP="00DF4698">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362" w:type="dxa"/>
            <w:shd w:val="pct10" w:color="auto" w:fill="000000"/>
            <w:vAlign w:val="center"/>
          </w:tcPr>
          <w:p w:rsidR="00D072DA" w:rsidRPr="00121193" w:rsidRDefault="00D072DA" w:rsidP="00DF4698">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D072DA" w:rsidRPr="00121193" w:rsidTr="00DF4698">
        <w:trPr>
          <w:trHeight w:val="73"/>
        </w:trPr>
        <w:tc>
          <w:tcPr>
            <w:tcW w:w="813" w:type="dxa"/>
            <w:vAlign w:val="center"/>
          </w:tcPr>
          <w:p w:rsidR="00D072DA" w:rsidRPr="00121193" w:rsidRDefault="00D072DA" w:rsidP="00DF4698">
            <w:pPr>
              <w:numPr>
                <w:ilvl w:val="0"/>
                <w:numId w:val="30"/>
              </w:numPr>
              <w:spacing w:before="120" w:after="120"/>
              <w:jc w:val="center"/>
              <w:rPr>
                <w:rFonts w:ascii="Arial Narrow" w:hAnsi="Arial Narrow" w:cs="Arial"/>
                <w:bCs/>
              </w:rPr>
            </w:pPr>
          </w:p>
        </w:tc>
        <w:tc>
          <w:tcPr>
            <w:tcW w:w="6245" w:type="dxa"/>
            <w:vAlign w:val="center"/>
          </w:tcPr>
          <w:p w:rsidR="00D072DA" w:rsidRPr="00121193" w:rsidRDefault="00D072DA" w:rsidP="00DF4698">
            <w:pPr>
              <w:spacing w:before="120" w:after="120"/>
              <w:rPr>
                <w:rFonts w:ascii="Arial Narrow" w:hAnsi="Arial Narrow" w:cs="Arial"/>
                <w:bCs/>
              </w:rPr>
            </w:pPr>
            <w:r w:rsidRPr="00121193">
              <w:rPr>
                <w:rFonts w:ascii="Arial Narrow" w:hAnsi="Arial Narrow" w:cs="Arial"/>
                <w:bCs/>
              </w:rPr>
              <w:t xml:space="preserve"> Make&amp; Model</w:t>
            </w:r>
          </w:p>
        </w:tc>
        <w:tc>
          <w:tcPr>
            <w:tcW w:w="4362" w:type="dxa"/>
          </w:tcPr>
          <w:p w:rsidR="00D072DA" w:rsidRPr="00121193" w:rsidRDefault="00D072DA" w:rsidP="00DF4698">
            <w:pPr>
              <w:spacing w:before="120" w:after="120"/>
              <w:rPr>
                <w:rFonts w:ascii="Arial Narrow" w:hAnsi="Arial Narrow" w:cs="Arial"/>
                <w:bCs/>
              </w:rPr>
            </w:pPr>
          </w:p>
        </w:tc>
      </w:tr>
      <w:tr w:rsidR="00D072DA" w:rsidRPr="00121193" w:rsidTr="00DF4698">
        <w:trPr>
          <w:trHeight w:val="73"/>
        </w:trPr>
        <w:tc>
          <w:tcPr>
            <w:tcW w:w="813" w:type="dxa"/>
            <w:vAlign w:val="center"/>
          </w:tcPr>
          <w:p w:rsidR="00D072DA" w:rsidRPr="00121193" w:rsidRDefault="00D072DA" w:rsidP="00DF4698">
            <w:pPr>
              <w:numPr>
                <w:ilvl w:val="0"/>
                <w:numId w:val="30"/>
              </w:numPr>
              <w:spacing w:before="120" w:after="120"/>
              <w:jc w:val="center"/>
              <w:rPr>
                <w:rFonts w:ascii="Arial Narrow" w:hAnsi="Arial Narrow" w:cs="Arial"/>
                <w:bCs/>
              </w:rPr>
            </w:pPr>
          </w:p>
        </w:tc>
        <w:tc>
          <w:tcPr>
            <w:tcW w:w="6245" w:type="dxa"/>
            <w:tcBorders>
              <w:bottom w:val="single" w:sz="8" w:space="0" w:color="000000"/>
            </w:tcBorders>
            <w:vAlign w:val="center"/>
          </w:tcPr>
          <w:p w:rsidR="00D072DA" w:rsidRPr="00121193" w:rsidRDefault="00D072DA" w:rsidP="00DF4698">
            <w:pPr>
              <w:spacing w:before="120" w:after="120"/>
              <w:rPr>
                <w:rFonts w:ascii="Arial Narrow" w:hAnsi="Arial Narrow" w:cs="Arial"/>
                <w:bCs/>
              </w:rPr>
            </w:pPr>
            <w:r w:rsidRPr="00121193">
              <w:rPr>
                <w:rFonts w:ascii="Arial Narrow" w:hAnsi="Arial Narrow" w:cs="Arial"/>
                <w:bCs/>
              </w:rPr>
              <w:t xml:space="preserve"> Switch Height ( RU) and ETSI compliant Rack Depth (inches)</w:t>
            </w:r>
          </w:p>
        </w:tc>
        <w:tc>
          <w:tcPr>
            <w:tcW w:w="4362" w:type="dxa"/>
          </w:tcPr>
          <w:p w:rsidR="00D072DA" w:rsidRPr="00121193" w:rsidRDefault="00D072DA" w:rsidP="00DF4698">
            <w:pPr>
              <w:spacing w:before="120" w:after="120"/>
              <w:rPr>
                <w:rFonts w:ascii="Arial Narrow" w:hAnsi="Arial Narrow" w:cs="Arial"/>
                <w:bCs/>
              </w:rPr>
            </w:pPr>
          </w:p>
        </w:tc>
      </w:tr>
      <w:tr w:rsidR="00D072DA" w:rsidRPr="00121193" w:rsidTr="00DF4698">
        <w:trPr>
          <w:trHeight w:val="73"/>
        </w:trPr>
        <w:tc>
          <w:tcPr>
            <w:tcW w:w="813" w:type="dxa"/>
            <w:vAlign w:val="center"/>
          </w:tcPr>
          <w:p w:rsidR="00D072DA" w:rsidRPr="00121193" w:rsidRDefault="00D072DA" w:rsidP="00D072DA">
            <w:pPr>
              <w:spacing w:before="80" w:after="80"/>
              <w:rPr>
                <w:rFonts w:ascii="Arial Narrow" w:hAnsi="Arial Narrow" w:cs="Arial"/>
                <w:bCs/>
              </w:rPr>
            </w:pPr>
          </w:p>
        </w:tc>
        <w:tc>
          <w:tcPr>
            <w:tcW w:w="6245" w:type="dxa"/>
            <w:shd w:val="clear" w:color="auto" w:fill="C0C0C0"/>
            <w:vAlign w:val="center"/>
          </w:tcPr>
          <w:p w:rsidR="00D072DA" w:rsidRPr="00121193" w:rsidRDefault="00D072DA" w:rsidP="00D072DA">
            <w:pPr>
              <w:spacing w:before="80" w:after="80"/>
              <w:rPr>
                <w:rFonts w:ascii="Arial Narrow" w:hAnsi="Arial Narrow" w:cs="Arial"/>
                <w:bCs/>
              </w:rPr>
            </w:pPr>
            <w:r w:rsidRPr="00121193">
              <w:rPr>
                <w:rFonts w:ascii="Arial Narrow" w:hAnsi="Arial Narrow" w:cs="Arial"/>
                <w:b/>
                <w:bCs/>
              </w:rPr>
              <w:t>Performance</w:t>
            </w:r>
          </w:p>
        </w:tc>
        <w:tc>
          <w:tcPr>
            <w:tcW w:w="4362" w:type="dxa"/>
          </w:tcPr>
          <w:p w:rsidR="00D072DA" w:rsidRPr="00121193" w:rsidRDefault="00D072DA" w:rsidP="00D072DA">
            <w:pPr>
              <w:spacing w:before="80" w:after="80"/>
              <w:rPr>
                <w:rFonts w:ascii="Arial Narrow" w:hAnsi="Arial Narrow" w:cs="Arial"/>
                <w:b/>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cs="Arial"/>
                <w:bCs/>
              </w:rPr>
            </w:pPr>
          </w:p>
        </w:tc>
        <w:tc>
          <w:tcPr>
            <w:tcW w:w="6245"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Switching backplane bandwidth (Min.128Gbps)</w:t>
            </w:r>
          </w:p>
        </w:tc>
        <w:tc>
          <w:tcPr>
            <w:tcW w:w="4362" w:type="dxa"/>
          </w:tcPr>
          <w:p w:rsidR="00086BB5" w:rsidRPr="00121193" w:rsidRDefault="00086BB5" w:rsidP="00DF4698">
            <w:pPr>
              <w:spacing w:before="120" w:after="120"/>
              <w:rPr>
                <w:rFonts w:ascii="Arial Narrow" w:hAnsi="Arial Narrow" w:cs="Arial"/>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cs="Arial"/>
                <w:bCs/>
              </w:rPr>
            </w:pPr>
          </w:p>
        </w:tc>
        <w:tc>
          <w:tcPr>
            <w:tcW w:w="6245"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Layer 2 system Throughput  (Min.95.2Mpps)</w:t>
            </w:r>
          </w:p>
        </w:tc>
        <w:tc>
          <w:tcPr>
            <w:tcW w:w="4362" w:type="dxa"/>
          </w:tcPr>
          <w:p w:rsidR="00086BB5" w:rsidRPr="00121193" w:rsidRDefault="00086BB5" w:rsidP="00DF4698">
            <w:pPr>
              <w:spacing w:before="120" w:after="120"/>
              <w:rPr>
                <w:rFonts w:ascii="Arial Narrow" w:hAnsi="Arial Narrow" w:cs="Arial"/>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cs="Arial"/>
                <w:bCs/>
              </w:rPr>
            </w:pPr>
          </w:p>
        </w:tc>
        <w:tc>
          <w:tcPr>
            <w:tcW w:w="6245"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Switch should support </w:t>
            </w:r>
            <w:proofErr w:type="spellStart"/>
            <w:r w:rsidRPr="00121193">
              <w:rPr>
                <w:rFonts w:ascii="Arial Narrow" w:hAnsi="Arial Narrow" w:cs="Arial"/>
                <w:bCs/>
                <w:sz w:val="22"/>
                <w:szCs w:val="22"/>
              </w:rPr>
              <w:t>PoE</w:t>
            </w:r>
            <w:proofErr w:type="spellEnd"/>
            <w:r w:rsidR="00AA1EFC" w:rsidRPr="00121193">
              <w:rPr>
                <w:rFonts w:ascii="Arial Narrow" w:hAnsi="Arial Narrow" w:cs="Arial"/>
                <w:bCs/>
                <w:sz w:val="22"/>
                <w:szCs w:val="22"/>
              </w:rPr>
              <w:t>+ for all the port with 37</w:t>
            </w:r>
            <w:r w:rsidRPr="00121193">
              <w:rPr>
                <w:rFonts w:ascii="Arial Narrow" w:hAnsi="Arial Narrow" w:cs="Arial"/>
                <w:bCs/>
                <w:sz w:val="22"/>
                <w:szCs w:val="22"/>
              </w:rPr>
              <w:t>0 W Power Budget</w:t>
            </w:r>
          </w:p>
        </w:tc>
        <w:tc>
          <w:tcPr>
            <w:tcW w:w="4362" w:type="dxa"/>
          </w:tcPr>
          <w:p w:rsidR="00086BB5" w:rsidRPr="00121193" w:rsidRDefault="00086BB5" w:rsidP="00DF4698">
            <w:pPr>
              <w:spacing w:before="120" w:after="120"/>
              <w:rPr>
                <w:rFonts w:ascii="Arial Narrow" w:hAnsi="Arial Narrow" w:cs="Arial"/>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cs="Arial"/>
                <w:bCs/>
              </w:rPr>
            </w:pPr>
          </w:p>
        </w:tc>
        <w:tc>
          <w:tcPr>
            <w:tcW w:w="6245"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Wire speed Non-blocking per port</w:t>
            </w:r>
          </w:p>
        </w:tc>
        <w:tc>
          <w:tcPr>
            <w:tcW w:w="4362" w:type="dxa"/>
          </w:tcPr>
          <w:p w:rsidR="00086BB5" w:rsidRPr="00121193" w:rsidRDefault="00086BB5" w:rsidP="00DF4698">
            <w:pPr>
              <w:spacing w:before="120" w:after="120"/>
              <w:rPr>
                <w:rFonts w:ascii="Arial Narrow" w:hAnsi="Arial Narrow" w:cs="Arial"/>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bCs/>
              </w:rPr>
            </w:pPr>
          </w:p>
        </w:tc>
        <w:tc>
          <w:tcPr>
            <w:tcW w:w="6245"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MAC Address Table size (16 K Mac address is minimum)</w:t>
            </w:r>
            <w:r w:rsidR="00A762C6" w:rsidRPr="00121193">
              <w:rPr>
                <w:rFonts w:ascii="Arial Narrow" w:hAnsi="Arial Narrow" w:cs="Arial"/>
                <w:bCs/>
                <w:sz w:val="22"/>
                <w:szCs w:val="22"/>
              </w:rPr>
              <w:t>, Switch should suppo</w:t>
            </w:r>
            <w:r w:rsidR="00CE25E0" w:rsidRPr="00121193">
              <w:rPr>
                <w:rFonts w:ascii="Arial Narrow" w:hAnsi="Arial Narrow" w:cs="Arial"/>
                <w:bCs/>
                <w:sz w:val="22"/>
                <w:szCs w:val="22"/>
              </w:rPr>
              <w:t>rt 4000 active configurable VLANs</w:t>
            </w:r>
          </w:p>
        </w:tc>
        <w:tc>
          <w:tcPr>
            <w:tcW w:w="4362" w:type="dxa"/>
          </w:tcPr>
          <w:p w:rsidR="00086BB5" w:rsidRPr="00121193" w:rsidRDefault="00086BB5" w:rsidP="00DF4698">
            <w:pPr>
              <w:spacing w:before="120" w:after="120"/>
              <w:rPr>
                <w:rFonts w:ascii="Arial Narrow" w:hAnsi="Arial Narrow" w:cs="Arial"/>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bCs/>
              </w:rPr>
            </w:pPr>
          </w:p>
        </w:tc>
        <w:tc>
          <w:tcPr>
            <w:tcW w:w="6245"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Hot swappable SFP port</w:t>
            </w:r>
          </w:p>
        </w:tc>
        <w:tc>
          <w:tcPr>
            <w:tcW w:w="4362" w:type="dxa"/>
          </w:tcPr>
          <w:p w:rsidR="00086BB5" w:rsidRPr="00121193" w:rsidRDefault="00086BB5" w:rsidP="00DF4698">
            <w:pPr>
              <w:spacing w:before="120" w:after="120"/>
              <w:rPr>
                <w:rFonts w:ascii="Arial Narrow" w:hAnsi="Arial Narrow" w:cs="Arial"/>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bCs/>
              </w:rPr>
            </w:pPr>
          </w:p>
        </w:tc>
        <w:tc>
          <w:tcPr>
            <w:tcW w:w="6245" w:type="dxa"/>
            <w:tcBorders>
              <w:bottom w:val="single" w:sz="8" w:space="0" w:color="000000"/>
            </w:tcBorders>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Support for IP telephony, wireless access point, SDN with </w:t>
            </w:r>
            <w:r w:rsidR="003A5233" w:rsidRPr="00121193">
              <w:rPr>
                <w:rFonts w:ascii="Arial Narrow" w:hAnsi="Arial Narrow" w:cs="Arial"/>
                <w:bCs/>
                <w:sz w:val="22"/>
                <w:szCs w:val="22"/>
              </w:rPr>
              <w:t xml:space="preserve"> Open Stack /  </w:t>
            </w:r>
            <w:proofErr w:type="spellStart"/>
            <w:r w:rsidR="002F5A25" w:rsidRPr="00121193">
              <w:rPr>
                <w:rFonts w:ascii="Arial Narrow" w:hAnsi="Arial Narrow" w:cs="Arial"/>
                <w:bCs/>
                <w:sz w:val="22"/>
                <w:szCs w:val="22"/>
              </w:rPr>
              <w:t>Openflow</w:t>
            </w:r>
            <w:proofErr w:type="spellEnd"/>
            <w:r w:rsidR="002F5A25" w:rsidRPr="00121193">
              <w:rPr>
                <w:rFonts w:ascii="Arial Narrow" w:hAnsi="Arial Narrow" w:cs="Arial"/>
                <w:bCs/>
                <w:sz w:val="22"/>
                <w:szCs w:val="22"/>
              </w:rPr>
              <w:t xml:space="preserve"> 1.0 and higher</w:t>
            </w:r>
          </w:p>
        </w:tc>
        <w:tc>
          <w:tcPr>
            <w:tcW w:w="4362" w:type="dxa"/>
          </w:tcPr>
          <w:p w:rsidR="00086BB5" w:rsidRPr="00121193" w:rsidRDefault="00086BB5" w:rsidP="00DF4698">
            <w:pPr>
              <w:spacing w:before="120" w:after="120"/>
              <w:rPr>
                <w:rFonts w:ascii="Arial Narrow" w:hAnsi="Arial Narrow" w:cs="Arial"/>
                <w:bCs/>
              </w:rPr>
            </w:pPr>
          </w:p>
        </w:tc>
      </w:tr>
      <w:tr w:rsidR="00086BB5" w:rsidRPr="00121193" w:rsidTr="00DF4698">
        <w:trPr>
          <w:cantSplit/>
          <w:trHeight w:val="73"/>
        </w:trPr>
        <w:tc>
          <w:tcPr>
            <w:tcW w:w="813" w:type="dxa"/>
            <w:shd w:val="clear" w:color="auto" w:fill="auto"/>
            <w:vAlign w:val="center"/>
          </w:tcPr>
          <w:p w:rsidR="00086BB5" w:rsidRPr="00121193" w:rsidRDefault="00086BB5" w:rsidP="00DF4698">
            <w:pPr>
              <w:numPr>
                <w:ilvl w:val="0"/>
                <w:numId w:val="30"/>
              </w:numPr>
              <w:spacing w:before="120" w:after="120"/>
              <w:jc w:val="center"/>
              <w:rPr>
                <w:rFonts w:ascii="Arial Narrow" w:hAnsi="Arial Narrow"/>
                <w:bCs/>
              </w:rPr>
            </w:pPr>
            <w:r w:rsidRPr="00121193">
              <w:rPr>
                <w:rFonts w:ascii="Arial Narrow" w:hAnsi="Arial Narrow"/>
                <w:bCs/>
              </w:rPr>
              <w:t>1</w:t>
            </w:r>
          </w:p>
        </w:tc>
        <w:tc>
          <w:tcPr>
            <w:tcW w:w="6245" w:type="dxa"/>
            <w:tcBorders>
              <w:bottom w:val="single" w:sz="8" w:space="0" w:color="000000"/>
            </w:tcBorders>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Switch should have Dual-stack IPv4 and IPv6. Must have IPv6 hardware support</w:t>
            </w:r>
            <w:r w:rsidR="00841D0D" w:rsidRPr="00121193">
              <w:rPr>
                <w:rFonts w:ascii="Arial Narrow" w:hAnsi="Arial Narrow" w:cs="Arial"/>
                <w:bCs/>
                <w:sz w:val="22"/>
                <w:szCs w:val="22"/>
              </w:rPr>
              <w:t>, 1GHZ CPU</w:t>
            </w:r>
            <w:r w:rsidRPr="00121193">
              <w:rPr>
                <w:rFonts w:ascii="Arial Narrow" w:hAnsi="Arial Narrow" w:cs="Arial"/>
                <w:bCs/>
                <w:sz w:val="22"/>
                <w:szCs w:val="22"/>
              </w:rPr>
              <w:t xml:space="preserve">, 1GB RAM, </w:t>
            </w:r>
            <w:r w:rsidR="00835254" w:rsidRPr="00835254">
              <w:rPr>
                <w:rFonts w:ascii="Arial Narrow" w:hAnsi="Arial Narrow" w:cs="Arial"/>
                <w:bCs/>
                <w:sz w:val="22"/>
                <w:szCs w:val="22"/>
                <w:highlight w:val="yellow"/>
              </w:rPr>
              <w:t>1 GB</w:t>
            </w:r>
            <w:r w:rsidR="00314778" w:rsidRPr="00835254">
              <w:rPr>
                <w:rFonts w:ascii="Arial Narrow" w:hAnsi="Arial Narrow" w:cs="Arial"/>
                <w:bCs/>
                <w:sz w:val="22"/>
                <w:szCs w:val="22"/>
                <w:highlight w:val="yellow"/>
              </w:rPr>
              <w:t xml:space="preserve"> Flash or above</w:t>
            </w:r>
            <w:r w:rsidR="00314778" w:rsidRPr="00121193">
              <w:rPr>
                <w:rFonts w:ascii="Arial Narrow" w:hAnsi="Arial Narrow" w:cs="Arial"/>
                <w:bCs/>
                <w:sz w:val="22"/>
                <w:szCs w:val="22"/>
              </w:rPr>
              <w:t>.</w:t>
            </w:r>
          </w:p>
        </w:tc>
        <w:tc>
          <w:tcPr>
            <w:tcW w:w="4362" w:type="dxa"/>
            <w:shd w:val="clear" w:color="auto" w:fill="auto"/>
            <w:vAlign w:val="center"/>
          </w:tcPr>
          <w:p w:rsidR="00086BB5" w:rsidRPr="00121193" w:rsidRDefault="00086BB5" w:rsidP="00DF4698">
            <w:pPr>
              <w:spacing w:before="120" w:after="120"/>
              <w:rPr>
                <w:rFonts w:ascii="Arial Narrow" w:hAnsi="Arial Narrow" w:cs="Arial"/>
                <w:b/>
                <w:bCs/>
              </w:rPr>
            </w:pPr>
          </w:p>
        </w:tc>
      </w:tr>
      <w:tr w:rsidR="00086BB5" w:rsidRPr="00121193" w:rsidTr="00DF4698">
        <w:trPr>
          <w:cantSplit/>
          <w:trHeight w:val="73"/>
        </w:trPr>
        <w:tc>
          <w:tcPr>
            <w:tcW w:w="813" w:type="dxa"/>
            <w:shd w:val="clear" w:color="auto" w:fill="auto"/>
            <w:vAlign w:val="center"/>
          </w:tcPr>
          <w:p w:rsidR="00086BB5" w:rsidRPr="00121193" w:rsidRDefault="00086BB5" w:rsidP="00DF4698">
            <w:pPr>
              <w:numPr>
                <w:ilvl w:val="0"/>
                <w:numId w:val="30"/>
              </w:numPr>
              <w:spacing w:before="120" w:after="120"/>
              <w:jc w:val="center"/>
              <w:rPr>
                <w:rFonts w:ascii="Arial Narrow" w:hAnsi="Arial Narrow"/>
                <w:bCs/>
              </w:rPr>
            </w:pPr>
          </w:p>
        </w:tc>
        <w:tc>
          <w:tcPr>
            <w:tcW w:w="6245" w:type="dxa"/>
            <w:shd w:val="clear" w:color="auto" w:fill="auto"/>
            <w:vAlign w:val="center"/>
          </w:tcPr>
          <w:p w:rsidR="00086BB5" w:rsidRPr="00121193" w:rsidRDefault="00086BB5" w:rsidP="005E0F17">
            <w:pPr>
              <w:rPr>
                <w:rFonts w:ascii="Arial Narrow" w:hAnsi="Arial Narrow" w:cs="Arial"/>
                <w:bCs/>
              </w:rPr>
            </w:pPr>
            <w:r w:rsidRPr="00121193">
              <w:rPr>
                <w:rFonts w:ascii="Arial Narrow" w:hAnsi="Arial Narrow" w:cs="Arial"/>
                <w:bCs/>
                <w:sz w:val="22"/>
                <w:szCs w:val="22"/>
              </w:rPr>
              <w:t xml:space="preserve">Switch should have MAC, Protocol Based VLANs and </w:t>
            </w:r>
            <w:proofErr w:type="spellStart"/>
            <w:r w:rsidRPr="00121193">
              <w:rPr>
                <w:rFonts w:ascii="Arial Narrow" w:hAnsi="Arial Narrow" w:cs="Arial"/>
                <w:bCs/>
                <w:sz w:val="22"/>
                <w:szCs w:val="22"/>
              </w:rPr>
              <w:t>QinQ</w:t>
            </w:r>
            <w:proofErr w:type="spellEnd"/>
          </w:p>
        </w:tc>
        <w:tc>
          <w:tcPr>
            <w:tcW w:w="4362" w:type="dxa"/>
            <w:shd w:val="clear" w:color="auto" w:fill="auto"/>
            <w:vAlign w:val="center"/>
          </w:tcPr>
          <w:p w:rsidR="00086BB5" w:rsidRPr="00121193" w:rsidRDefault="00086BB5" w:rsidP="00DF4698">
            <w:pPr>
              <w:spacing w:before="120" w:after="120"/>
              <w:rPr>
                <w:rFonts w:ascii="Arial Narrow" w:hAnsi="Arial Narrow" w:cs="Arial"/>
                <w:b/>
                <w:bCs/>
              </w:rPr>
            </w:pPr>
          </w:p>
        </w:tc>
      </w:tr>
      <w:tr w:rsidR="00086BB5" w:rsidRPr="00121193" w:rsidTr="00DF4698">
        <w:trPr>
          <w:cantSplit/>
          <w:trHeight w:val="73"/>
        </w:trPr>
        <w:tc>
          <w:tcPr>
            <w:tcW w:w="813" w:type="dxa"/>
            <w:shd w:val="clear" w:color="auto" w:fill="auto"/>
            <w:vAlign w:val="center"/>
          </w:tcPr>
          <w:p w:rsidR="00086BB5" w:rsidRPr="00121193" w:rsidRDefault="00086BB5" w:rsidP="00DF4698">
            <w:pPr>
              <w:numPr>
                <w:ilvl w:val="0"/>
                <w:numId w:val="30"/>
              </w:numPr>
              <w:spacing w:before="120" w:after="120"/>
              <w:jc w:val="center"/>
              <w:rPr>
                <w:rFonts w:ascii="Arial Narrow" w:hAnsi="Arial Narrow"/>
                <w:bCs/>
              </w:rPr>
            </w:pPr>
          </w:p>
        </w:tc>
        <w:tc>
          <w:tcPr>
            <w:tcW w:w="6245" w:type="dxa"/>
            <w:shd w:val="clear" w:color="auto" w:fill="auto"/>
            <w:vAlign w:val="center"/>
          </w:tcPr>
          <w:p w:rsidR="00086BB5" w:rsidRPr="00121193" w:rsidRDefault="00AA1EFC" w:rsidP="005E0F17">
            <w:pPr>
              <w:rPr>
                <w:rFonts w:ascii="Arial Narrow" w:hAnsi="Arial Narrow" w:cs="Arial"/>
                <w:bCs/>
              </w:rPr>
            </w:pPr>
            <w:r w:rsidRPr="00121193">
              <w:rPr>
                <w:rFonts w:ascii="Arial Narrow" w:hAnsi="Arial Narrow" w:cs="Arial"/>
                <w:bCs/>
                <w:sz w:val="22"/>
                <w:szCs w:val="22"/>
              </w:rPr>
              <w:t xml:space="preserve">Switch should have MVRP </w:t>
            </w:r>
            <w:r w:rsidR="00841D0D" w:rsidRPr="00121193">
              <w:rPr>
                <w:rFonts w:ascii="Arial Narrow" w:hAnsi="Arial Narrow" w:cs="Arial"/>
                <w:bCs/>
                <w:sz w:val="22"/>
                <w:szCs w:val="22"/>
              </w:rPr>
              <w:t>/GVRP</w:t>
            </w:r>
            <w:r w:rsidRPr="00121193">
              <w:rPr>
                <w:rFonts w:ascii="Arial Narrow" w:hAnsi="Arial Narrow" w:cs="Arial"/>
                <w:bCs/>
                <w:sz w:val="22"/>
                <w:szCs w:val="22"/>
              </w:rPr>
              <w:t xml:space="preserve"> / VTP</w:t>
            </w:r>
          </w:p>
        </w:tc>
        <w:tc>
          <w:tcPr>
            <w:tcW w:w="4362" w:type="dxa"/>
            <w:shd w:val="clear" w:color="auto" w:fill="auto"/>
            <w:vAlign w:val="center"/>
          </w:tcPr>
          <w:p w:rsidR="00086BB5" w:rsidRPr="00121193" w:rsidRDefault="00086BB5" w:rsidP="00DF4698">
            <w:pPr>
              <w:spacing w:before="120" w:after="120"/>
              <w:rPr>
                <w:rFonts w:ascii="Arial Narrow" w:hAnsi="Arial Narrow" w:cs="Arial"/>
                <w:b/>
                <w:bCs/>
              </w:rPr>
            </w:pPr>
          </w:p>
        </w:tc>
      </w:tr>
      <w:tr w:rsidR="00D072DA" w:rsidRPr="00121193" w:rsidTr="00DF4698">
        <w:trPr>
          <w:cantSplit/>
          <w:trHeight w:val="73"/>
        </w:trPr>
        <w:tc>
          <w:tcPr>
            <w:tcW w:w="813" w:type="dxa"/>
            <w:shd w:val="clear" w:color="auto" w:fill="auto"/>
            <w:vAlign w:val="center"/>
          </w:tcPr>
          <w:p w:rsidR="00D072DA" w:rsidRPr="00121193" w:rsidRDefault="00D072DA" w:rsidP="00D072DA">
            <w:pPr>
              <w:spacing w:before="60" w:after="60"/>
              <w:rPr>
                <w:rFonts w:ascii="Arial Narrow" w:hAnsi="Arial Narrow" w:cs="Arial"/>
                <w:b/>
                <w:bCs/>
              </w:rPr>
            </w:pPr>
          </w:p>
        </w:tc>
        <w:tc>
          <w:tcPr>
            <w:tcW w:w="6245" w:type="dxa"/>
            <w:shd w:val="clear" w:color="auto" w:fill="C0C0C0"/>
            <w:vAlign w:val="center"/>
          </w:tcPr>
          <w:p w:rsidR="00D072DA" w:rsidRPr="00121193" w:rsidRDefault="00D072DA" w:rsidP="00D072DA">
            <w:pPr>
              <w:spacing w:before="60" w:after="60"/>
              <w:rPr>
                <w:rFonts w:ascii="Arial Narrow" w:hAnsi="Arial Narrow" w:cs="Arial"/>
                <w:b/>
                <w:bCs/>
              </w:rPr>
            </w:pPr>
            <w:r w:rsidRPr="00121193">
              <w:rPr>
                <w:rFonts w:ascii="Arial Narrow" w:hAnsi="Arial Narrow" w:cs="Arial"/>
                <w:b/>
                <w:bCs/>
              </w:rPr>
              <w:t>Interface</w:t>
            </w:r>
          </w:p>
        </w:tc>
        <w:tc>
          <w:tcPr>
            <w:tcW w:w="4362" w:type="dxa"/>
            <w:shd w:val="clear" w:color="auto" w:fill="auto"/>
            <w:vAlign w:val="center"/>
          </w:tcPr>
          <w:p w:rsidR="00D072DA" w:rsidRPr="00121193" w:rsidRDefault="00D072DA" w:rsidP="00D072DA">
            <w:pPr>
              <w:spacing w:before="60" w:after="60"/>
              <w:rPr>
                <w:rFonts w:ascii="Arial Narrow" w:hAnsi="Arial Narrow" w:cs="Arial"/>
                <w:b/>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bCs/>
              </w:rPr>
            </w:pPr>
          </w:p>
        </w:tc>
        <w:tc>
          <w:tcPr>
            <w:tcW w:w="6245"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24 ports Auto sensing 10/100/1000 Base-T(RJ-45)</w:t>
            </w:r>
          </w:p>
        </w:tc>
        <w:tc>
          <w:tcPr>
            <w:tcW w:w="4362" w:type="dxa"/>
          </w:tcPr>
          <w:p w:rsidR="00086BB5" w:rsidRPr="00121193" w:rsidRDefault="00086BB5" w:rsidP="00DF4698">
            <w:pPr>
              <w:spacing w:before="120" w:after="120"/>
              <w:rPr>
                <w:rFonts w:ascii="Arial Narrow" w:hAnsi="Arial Narrow" w:cs="Arial"/>
                <w:bCs/>
              </w:rPr>
            </w:pPr>
          </w:p>
        </w:tc>
      </w:tr>
      <w:tr w:rsidR="00086BB5" w:rsidRPr="00121193" w:rsidTr="00DF4698">
        <w:trPr>
          <w:trHeight w:val="73"/>
        </w:trPr>
        <w:tc>
          <w:tcPr>
            <w:tcW w:w="813" w:type="dxa"/>
            <w:vAlign w:val="center"/>
          </w:tcPr>
          <w:p w:rsidR="00086BB5" w:rsidRPr="00121193" w:rsidRDefault="00086BB5" w:rsidP="00DF4698">
            <w:pPr>
              <w:numPr>
                <w:ilvl w:val="0"/>
                <w:numId w:val="30"/>
              </w:numPr>
              <w:spacing w:before="120" w:after="120"/>
              <w:jc w:val="center"/>
              <w:rPr>
                <w:rFonts w:ascii="Arial Narrow" w:hAnsi="Arial Narrow"/>
                <w:bCs/>
              </w:rPr>
            </w:pPr>
          </w:p>
        </w:tc>
        <w:tc>
          <w:tcPr>
            <w:tcW w:w="6245" w:type="dxa"/>
            <w:vAlign w:val="center"/>
          </w:tcPr>
          <w:p w:rsidR="00086BB5" w:rsidRPr="00121193" w:rsidRDefault="00086BB5" w:rsidP="005E0F17">
            <w:pPr>
              <w:widowControl w:val="0"/>
              <w:tabs>
                <w:tab w:val="left" w:pos="220"/>
                <w:tab w:val="left" w:pos="720"/>
              </w:tabs>
              <w:autoSpaceDE w:val="0"/>
              <w:autoSpaceDN w:val="0"/>
              <w:adjustRightInd w:val="0"/>
              <w:spacing w:after="160" w:line="180" w:lineRule="atLeast"/>
              <w:rPr>
                <w:rFonts w:ascii="Arial Narrow" w:eastAsia="Calibri" w:hAnsi="Arial Narrow" w:cs="Times"/>
                <w:sz w:val="22"/>
                <w:szCs w:val="22"/>
              </w:rPr>
            </w:pPr>
            <w:r w:rsidRPr="00121193">
              <w:rPr>
                <w:rFonts w:ascii="Arial Narrow" w:eastAsia="Calibri" w:hAnsi="Arial Narrow" w:cs="Times"/>
                <w:sz w:val="22"/>
                <w:szCs w:val="22"/>
              </w:rPr>
              <w:t xml:space="preserve">4 x 1GBASE-X SFP (unpopulated ports) upgradeable to 10Gb Ethernet </w:t>
            </w:r>
            <w:proofErr w:type="spellStart"/>
            <w:r w:rsidRPr="00121193">
              <w:rPr>
                <w:rFonts w:ascii="Arial Narrow" w:eastAsia="Calibri" w:hAnsi="Arial Narrow" w:cs="Times"/>
                <w:sz w:val="22"/>
                <w:szCs w:val="22"/>
              </w:rPr>
              <w:t>with out</w:t>
            </w:r>
            <w:proofErr w:type="spellEnd"/>
            <w:r w:rsidRPr="00121193">
              <w:rPr>
                <w:rFonts w:ascii="Arial Narrow" w:eastAsia="Calibri" w:hAnsi="Arial Narrow" w:cs="Times"/>
                <w:sz w:val="22"/>
                <w:szCs w:val="22"/>
              </w:rPr>
              <w:t xml:space="preserve"> changing hardware </w:t>
            </w:r>
          </w:p>
        </w:tc>
        <w:tc>
          <w:tcPr>
            <w:tcW w:w="4362" w:type="dxa"/>
          </w:tcPr>
          <w:p w:rsidR="00086BB5" w:rsidRPr="00121193" w:rsidRDefault="00086BB5" w:rsidP="00DF4698">
            <w:pPr>
              <w:spacing w:before="120" w:after="120"/>
              <w:rPr>
                <w:rFonts w:ascii="Arial Narrow" w:hAnsi="Arial Narrow" w:cs="Arial"/>
                <w:bCs/>
              </w:rPr>
            </w:pPr>
          </w:p>
        </w:tc>
      </w:tr>
      <w:tr w:rsidR="00D072DA" w:rsidRPr="00121193" w:rsidTr="00DF4698">
        <w:trPr>
          <w:cantSplit/>
          <w:trHeight w:val="73"/>
        </w:trPr>
        <w:tc>
          <w:tcPr>
            <w:tcW w:w="813" w:type="dxa"/>
            <w:shd w:val="clear" w:color="auto" w:fill="auto"/>
            <w:vAlign w:val="center"/>
          </w:tcPr>
          <w:p w:rsidR="00D072DA" w:rsidRPr="00121193" w:rsidRDefault="00D072DA" w:rsidP="00D072DA">
            <w:pPr>
              <w:spacing w:before="60" w:after="60"/>
              <w:rPr>
                <w:rFonts w:ascii="Arial Narrow" w:hAnsi="Arial Narrow" w:cs="Arial"/>
                <w:b/>
                <w:bCs/>
              </w:rPr>
            </w:pPr>
          </w:p>
        </w:tc>
        <w:tc>
          <w:tcPr>
            <w:tcW w:w="6245" w:type="dxa"/>
            <w:shd w:val="clear" w:color="auto" w:fill="C0C0C0"/>
            <w:vAlign w:val="center"/>
          </w:tcPr>
          <w:p w:rsidR="00D072DA" w:rsidRPr="00121193" w:rsidRDefault="00D072DA" w:rsidP="00D072DA">
            <w:pPr>
              <w:spacing w:before="60" w:after="60"/>
              <w:rPr>
                <w:rFonts w:ascii="Arial Narrow" w:hAnsi="Arial Narrow" w:cs="Arial"/>
                <w:b/>
                <w:bCs/>
              </w:rPr>
            </w:pPr>
            <w:r w:rsidRPr="00121193">
              <w:rPr>
                <w:rFonts w:ascii="Arial Narrow" w:hAnsi="Arial Narrow" w:cs="Arial"/>
                <w:b/>
                <w:bCs/>
              </w:rPr>
              <w:t>Network Management</w:t>
            </w:r>
          </w:p>
        </w:tc>
        <w:tc>
          <w:tcPr>
            <w:tcW w:w="4362" w:type="dxa"/>
            <w:shd w:val="clear" w:color="auto" w:fill="auto"/>
          </w:tcPr>
          <w:p w:rsidR="00D072DA" w:rsidRPr="00121193" w:rsidRDefault="00D072DA" w:rsidP="00D072DA">
            <w:pPr>
              <w:spacing w:before="60" w:after="60"/>
              <w:rPr>
                <w:rFonts w:ascii="Arial Narrow" w:hAnsi="Arial Narrow" w:cs="Arial"/>
                <w:b/>
                <w:bCs/>
              </w:rPr>
            </w:pPr>
          </w:p>
        </w:tc>
      </w:tr>
      <w:tr w:rsidR="00086BB5" w:rsidRPr="00121193" w:rsidTr="00DF4698">
        <w:trPr>
          <w:trHeight w:val="73"/>
        </w:trPr>
        <w:tc>
          <w:tcPr>
            <w:tcW w:w="813" w:type="dxa"/>
            <w:tcBorders>
              <w:bottom w:val="single" w:sz="8" w:space="0" w:color="000000"/>
            </w:tcBorders>
            <w:vAlign w:val="center"/>
          </w:tcPr>
          <w:p w:rsidR="00086BB5" w:rsidRPr="00121193" w:rsidRDefault="00086BB5" w:rsidP="00DF4698">
            <w:pPr>
              <w:numPr>
                <w:ilvl w:val="0"/>
                <w:numId w:val="30"/>
              </w:numPr>
              <w:spacing w:before="120" w:after="120"/>
              <w:jc w:val="center"/>
              <w:rPr>
                <w:rFonts w:ascii="Arial Narrow" w:hAnsi="Arial Narrow" w:cs="Arial"/>
                <w:bCs/>
              </w:rPr>
            </w:pPr>
          </w:p>
        </w:tc>
        <w:tc>
          <w:tcPr>
            <w:tcW w:w="6245" w:type="dxa"/>
            <w:tcBorders>
              <w:bottom w:val="single" w:sz="8" w:space="0" w:color="000000"/>
            </w:tcBorders>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Telnet, Console, HTTP,SNMP,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Netflow,RMON</w:t>
            </w:r>
            <w:proofErr w:type="spellEnd"/>
            <w:r w:rsidRPr="00121193">
              <w:rPr>
                <w:rFonts w:ascii="Arial Narrow" w:hAnsi="Arial Narrow" w:cs="Arial"/>
                <w:bCs/>
                <w:sz w:val="22"/>
                <w:szCs w:val="22"/>
              </w:rPr>
              <w:t>( 4groups) support</w:t>
            </w:r>
          </w:p>
        </w:tc>
        <w:tc>
          <w:tcPr>
            <w:tcW w:w="4362" w:type="dxa"/>
            <w:tcBorders>
              <w:bottom w:val="single" w:sz="8" w:space="0" w:color="000000"/>
            </w:tcBorders>
          </w:tcPr>
          <w:p w:rsidR="00086BB5" w:rsidRPr="00121193" w:rsidRDefault="00086BB5" w:rsidP="00DF4698">
            <w:pPr>
              <w:spacing w:before="120" w:after="120"/>
              <w:rPr>
                <w:rFonts w:ascii="Arial Narrow" w:hAnsi="Arial Narrow" w:cs="Arial"/>
                <w:bCs/>
              </w:rPr>
            </w:pPr>
          </w:p>
        </w:tc>
      </w:tr>
      <w:tr w:rsidR="00D072DA" w:rsidRPr="00121193" w:rsidTr="00DF4698">
        <w:trPr>
          <w:cantSplit/>
          <w:trHeight w:val="73"/>
        </w:trPr>
        <w:tc>
          <w:tcPr>
            <w:tcW w:w="813" w:type="dxa"/>
            <w:shd w:val="clear" w:color="auto" w:fill="auto"/>
            <w:vAlign w:val="center"/>
          </w:tcPr>
          <w:p w:rsidR="00D072DA" w:rsidRPr="00121193" w:rsidRDefault="00D072DA" w:rsidP="00D072DA">
            <w:pPr>
              <w:spacing w:before="60" w:after="60"/>
              <w:rPr>
                <w:rFonts w:ascii="Arial Narrow" w:hAnsi="Arial Narrow" w:cs="Arial"/>
                <w:b/>
                <w:bCs/>
              </w:rPr>
            </w:pPr>
          </w:p>
        </w:tc>
        <w:tc>
          <w:tcPr>
            <w:tcW w:w="6245" w:type="dxa"/>
            <w:shd w:val="clear" w:color="auto" w:fill="C0C0C0"/>
            <w:vAlign w:val="center"/>
          </w:tcPr>
          <w:p w:rsidR="00D072DA" w:rsidRPr="00121193" w:rsidRDefault="00D072DA" w:rsidP="00D072DA">
            <w:pPr>
              <w:spacing w:before="60" w:after="60"/>
              <w:rPr>
                <w:rFonts w:ascii="Arial Narrow" w:hAnsi="Arial Narrow" w:cs="Arial"/>
                <w:b/>
                <w:bCs/>
              </w:rPr>
            </w:pPr>
            <w:r w:rsidRPr="00121193">
              <w:rPr>
                <w:rFonts w:ascii="Arial Narrow" w:hAnsi="Arial Narrow" w:cs="Arial"/>
                <w:b/>
                <w:bCs/>
              </w:rPr>
              <w:t>Standards</w:t>
            </w:r>
          </w:p>
        </w:tc>
        <w:tc>
          <w:tcPr>
            <w:tcW w:w="4362" w:type="dxa"/>
            <w:shd w:val="clear" w:color="auto" w:fill="auto"/>
          </w:tcPr>
          <w:p w:rsidR="00D072DA" w:rsidRPr="00121193" w:rsidRDefault="00D072DA" w:rsidP="00D072DA">
            <w:pPr>
              <w:spacing w:before="60" w:after="60"/>
              <w:rPr>
                <w:rFonts w:ascii="Arial Narrow" w:hAnsi="Arial Narrow" w:cs="Arial"/>
                <w:b/>
                <w:bCs/>
              </w:rPr>
            </w:pPr>
          </w:p>
        </w:tc>
      </w:tr>
      <w:tr w:rsidR="00086BB5" w:rsidRPr="00121193" w:rsidTr="00DF4698">
        <w:trPr>
          <w:cantSplit/>
          <w:trHeight w:val="73"/>
        </w:trPr>
        <w:tc>
          <w:tcPr>
            <w:tcW w:w="813" w:type="dxa"/>
            <w:shd w:val="clear" w:color="auto" w:fill="auto"/>
            <w:vAlign w:val="center"/>
          </w:tcPr>
          <w:p w:rsidR="00086BB5" w:rsidRPr="00121193" w:rsidRDefault="00086BB5" w:rsidP="00DF4698">
            <w:pPr>
              <w:numPr>
                <w:ilvl w:val="0"/>
                <w:numId w:val="30"/>
              </w:numPr>
              <w:spacing w:before="120" w:after="120"/>
              <w:jc w:val="center"/>
              <w:rPr>
                <w:rFonts w:ascii="Arial Narrow" w:hAnsi="Arial Narrow" w:cs="Arial"/>
                <w:bCs/>
              </w:rPr>
            </w:pPr>
          </w:p>
        </w:tc>
        <w:tc>
          <w:tcPr>
            <w:tcW w:w="6245"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IEEE 802.1D, 802.1Q , 802.1p, 802.1w, 802.2, 802.3, 802.3I,802.3u, 802.3x, 802.3z, 802.3ab, 802.3ac, 802.3ad,802.3af</w:t>
            </w:r>
          </w:p>
        </w:tc>
        <w:tc>
          <w:tcPr>
            <w:tcW w:w="4362" w:type="dxa"/>
            <w:shd w:val="clear" w:color="auto" w:fill="auto"/>
          </w:tcPr>
          <w:p w:rsidR="00086BB5" w:rsidRPr="00121193" w:rsidRDefault="00086BB5" w:rsidP="00DF4698">
            <w:pPr>
              <w:spacing w:before="120" w:after="120"/>
              <w:rPr>
                <w:rFonts w:ascii="Arial Narrow" w:hAnsi="Arial Narrow" w:cs="Arial"/>
                <w:b/>
                <w:bCs/>
              </w:rPr>
            </w:pPr>
          </w:p>
        </w:tc>
      </w:tr>
    </w:tbl>
    <w:p w:rsidR="00C855C5" w:rsidRPr="00121193" w:rsidRDefault="00C855C5" w:rsidP="00C855C5">
      <w:pPr>
        <w:jc w:val="center"/>
        <w:rPr>
          <w:b/>
        </w:rPr>
      </w:pPr>
    </w:p>
    <w:p w:rsidR="00C855C5" w:rsidRPr="00121193" w:rsidRDefault="00C855C5" w:rsidP="00C855C5">
      <w:pPr>
        <w:jc w:val="right"/>
        <w:rPr>
          <w:b/>
        </w:rPr>
      </w:pPr>
      <w:r w:rsidRPr="00121193">
        <w:rPr>
          <w:b/>
        </w:rPr>
        <w:t>… Contd.</w:t>
      </w:r>
    </w:p>
    <w:p w:rsidR="00C855C5" w:rsidRPr="00121193" w:rsidRDefault="00C855C5" w:rsidP="00C855C5">
      <w:pPr>
        <w:jc w:val="center"/>
        <w:rPr>
          <w:b/>
        </w:rPr>
      </w:pPr>
      <w:r w:rsidRPr="00121193">
        <w:rPr>
          <w:b/>
        </w:rPr>
        <w:br w:type="page"/>
      </w:r>
      <w:r w:rsidRPr="00121193">
        <w:rPr>
          <w:b/>
        </w:rPr>
        <w:lastRenderedPageBreak/>
        <w:t>NATIONAL INSTITUTE OF TECHNOLOGY, TIRUCHIRAPPALLI – 620 015</w:t>
      </w:r>
    </w:p>
    <w:p w:rsidR="00C855C5" w:rsidRPr="00121193" w:rsidRDefault="00C855C5" w:rsidP="00C855C5">
      <w:pPr>
        <w:rPr>
          <w:b/>
        </w:rPr>
      </w:pPr>
    </w:p>
    <w:p w:rsidR="00C855C5" w:rsidRPr="00121193" w:rsidRDefault="00C855C5" w:rsidP="00C855C5">
      <w:pPr>
        <w:rPr>
          <w:b/>
        </w:rPr>
      </w:pPr>
      <w:proofErr w:type="gramStart"/>
      <w:r w:rsidRPr="00121193">
        <w:rPr>
          <w:b/>
        </w:rPr>
        <w:t>SECTION :3</w:t>
      </w:r>
      <w:proofErr w:type="gramEnd"/>
      <w:r w:rsidRPr="00121193">
        <w:rPr>
          <w:b/>
        </w:rPr>
        <w:t xml:space="preserve">   Annexure – A [ Technical Specifications and other details and requirement ]</w:t>
      </w:r>
    </w:p>
    <w:p w:rsidR="00C855C5" w:rsidRPr="00121193" w:rsidRDefault="00C13EDD" w:rsidP="00C855C5">
      <w:pPr>
        <w:tabs>
          <w:tab w:val="left" w:pos="1440"/>
          <w:tab w:val="left" w:pos="3585"/>
        </w:tabs>
        <w:spacing w:line="360" w:lineRule="auto"/>
        <w:jc w:val="center"/>
      </w:pPr>
      <w:r>
        <w:rPr>
          <w:noProof/>
        </w:rPr>
        <w:pict>
          <v:line id="_x0000_s1072" style="position:absolute;left:0;text-align:left;z-index:251656704;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"/>
        </w:pict>
      </w:r>
      <w:proofErr w:type="gramStart"/>
      <w:r w:rsidR="00C855C5" w:rsidRPr="00121193">
        <w:t>[ To</w:t>
      </w:r>
      <w:proofErr w:type="gramEnd"/>
      <w:r w:rsidR="00C855C5" w:rsidRPr="00121193">
        <w:t xml:space="preserve"> be used by the bidder for submission of the bid ]</w:t>
      </w:r>
    </w:p>
    <w:p w:rsidR="00C855C5" w:rsidRPr="00121193" w:rsidRDefault="00C855C5" w:rsidP="00C855C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C855C5" w:rsidRPr="00121193" w:rsidRDefault="00C855C5" w:rsidP="00C855C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C855C5" w:rsidRPr="00121193" w:rsidRDefault="00C855C5" w:rsidP="00C855C5">
      <w:pPr>
        <w:ind w:left="3600" w:firstLine="720"/>
        <w:rPr>
          <w:rFonts w:ascii="Arial Narrow" w:hAnsi="Arial Narrow"/>
          <w:b/>
          <w:bCs/>
        </w:rPr>
      </w:pPr>
    </w:p>
    <w:p w:rsidR="00D072DA" w:rsidRPr="00121193" w:rsidRDefault="00D072DA" w:rsidP="00C855C5">
      <w:pPr>
        <w:keepNext/>
        <w:spacing w:before="240" w:after="60"/>
        <w:outlineLvl w:val="0"/>
        <w:rPr>
          <w:rFonts w:ascii="Arial Narrow" w:hAnsi="Arial Narrow" w:cs="Arial"/>
          <w:b/>
          <w:bCs/>
          <w:kern w:val="32"/>
        </w:rPr>
      </w:pPr>
      <w:r w:rsidRPr="00121193">
        <w:rPr>
          <w:rFonts w:ascii="Arial Narrow" w:hAnsi="Arial Narrow" w:cs="Arial"/>
          <w:b/>
          <w:bCs/>
          <w:kern w:val="32"/>
        </w:rPr>
        <w:t>Type-</w:t>
      </w:r>
      <w:proofErr w:type="gramStart"/>
      <w:r w:rsidRPr="00121193">
        <w:rPr>
          <w:rFonts w:ascii="Arial Narrow" w:hAnsi="Arial Narrow" w:cs="Arial"/>
          <w:b/>
          <w:bCs/>
          <w:kern w:val="32"/>
        </w:rPr>
        <w:t>4 :</w:t>
      </w:r>
      <w:proofErr w:type="gramEnd"/>
      <w:r w:rsidRPr="00121193">
        <w:rPr>
          <w:rFonts w:ascii="Arial Narrow" w:hAnsi="Arial Narrow" w:cs="Arial"/>
          <w:b/>
          <w:bCs/>
          <w:kern w:val="32"/>
        </w:rPr>
        <w:t xml:space="preserve">  24 Port,  4x1G Backbone, Managed Layer 2 Gigabit </w:t>
      </w:r>
      <w:proofErr w:type="spellStart"/>
      <w:r w:rsidRPr="00121193">
        <w:rPr>
          <w:rFonts w:ascii="Arial Narrow" w:hAnsi="Arial Narrow" w:cs="Arial"/>
          <w:b/>
          <w:bCs/>
          <w:kern w:val="32"/>
          <w:sz w:val="22"/>
          <w:szCs w:val="22"/>
        </w:rPr>
        <w:t>PoE</w:t>
      </w:r>
      <w:proofErr w:type="spellEnd"/>
      <w:r w:rsidRPr="00121193">
        <w:rPr>
          <w:rFonts w:ascii="Arial Narrow" w:hAnsi="Arial Narrow" w:cs="Arial"/>
          <w:b/>
          <w:bCs/>
          <w:kern w:val="32"/>
          <w:sz w:val="22"/>
          <w:szCs w:val="22"/>
        </w:rPr>
        <w:t xml:space="preserve"> Plus Switch - </w:t>
      </w:r>
      <w:proofErr w:type="spellStart"/>
      <w:r w:rsidRPr="00121193">
        <w:rPr>
          <w:rFonts w:ascii="Arial Narrow" w:hAnsi="Arial Narrow" w:cs="Arial"/>
          <w:b/>
          <w:bCs/>
          <w:kern w:val="32"/>
          <w:sz w:val="22"/>
          <w:szCs w:val="22"/>
        </w:rPr>
        <w:t>Qty</w:t>
      </w:r>
      <w:proofErr w:type="spellEnd"/>
      <w:r w:rsidRPr="00121193">
        <w:rPr>
          <w:rFonts w:ascii="Arial Narrow" w:hAnsi="Arial Narrow" w:cs="Arial"/>
          <w:b/>
          <w:bCs/>
          <w:kern w:val="32"/>
          <w:sz w:val="22"/>
          <w:szCs w:val="22"/>
        </w:rPr>
        <w:t>: 30</w:t>
      </w:r>
    </w:p>
    <w:tbl>
      <w:tblPr>
        <w:tblpPr w:leftFromText="180" w:rightFromText="180" w:vertAnchor="text" w:horzAnchor="margin" w:tblpXSpec="center" w:tblpY="248"/>
        <w:tblW w:w="50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00"/>
        <w:gridCol w:w="6113"/>
        <w:gridCol w:w="4022"/>
      </w:tblGrid>
      <w:tr w:rsidR="00C855C5" w:rsidRPr="00121193" w:rsidTr="00C855C5">
        <w:trPr>
          <w:cantSplit/>
          <w:trHeight w:val="360"/>
        </w:trPr>
        <w:tc>
          <w:tcPr>
            <w:tcW w:w="813" w:type="dxa"/>
            <w:shd w:val="pct10" w:color="auto" w:fill="000000"/>
            <w:vAlign w:val="center"/>
          </w:tcPr>
          <w:p w:rsidR="00C855C5" w:rsidRPr="00121193" w:rsidRDefault="00C855C5" w:rsidP="00C855C5">
            <w:pPr>
              <w:spacing w:before="120" w:after="120"/>
              <w:jc w:val="center"/>
              <w:rPr>
                <w:rFonts w:ascii="Arial Narrow" w:hAnsi="Arial Narrow" w:cs="Arial"/>
                <w:b/>
              </w:rPr>
            </w:pPr>
            <w:proofErr w:type="spellStart"/>
            <w:r w:rsidRPr="00121193">
              <w:rPr>
                <w:rFonts w:ascii="Arial Narrow" w:hAnsi="Arial Narrow" w:cs="Arial"/>
                <w:b/>
              </w:rPr>
              <w:t>Sl.No</w:t>
            </w:r>
            <w:proofErr w:type="spellEnd"/>
            <w:r w:rsidRPr="00121193">
              <w:rPr>
                <w:rFonts w:ascii="Arial Narrow" w:hAnsi="Arial Narrow" w:cs="Arial"/>
                <w:b/>
              </w:rPr>
              <w:t>.</w:t>
            </w:r>
          </w:p>
        </w:tc>
        <w:tc>
          <w:tcPr>
            <w:tcW w:w="6245" w:type="dxa"/>
            <w:shd w:val="pct10" w:color="auto" w:fill="000000"/>
            <w:vAlign w:val="center"/>
          </w:tcPr>
          <w:p w:rsidR="00C855C5" w:rsidRPr="00121193" w:rsidRDefault="00C855C5" w:rsidP="00C855C5">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107" w:type="dxa"/>
            <w:shd w:val="pct10" w:color="auto" w:fill="000000"/>
            <w:vAlign w:val="center"/>
          </w:tcPr>
          <w:p w:rsidR="00C855C5" w:rsidRPr="00121193" w:rsidRDefault="00C855C5" w:rsidP="00C855C5">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086BB5" w:rsidRPr="00121193" w:rsidTr="00C855C5">
        <w:trPr>
          <w:trHeight w:val="360"/>
        </w:trPr>
        <w:tc>
          <w:tcPr>
            <w:tcW w:w="813" w:type="dxa"/>
            <w:vAlign w:val="center"/>
          </w:tcPr>
          <w:p w:rsidR="00086BB5" w:rsidRPr="00121193" w:rsidRDefault="00086BB5" w:rsidP="003A1195">
            <w:pPr>
              <w:numPr>
                <w:ilvl w:val="0"/>
                <w:numId w:val="30"/>
              </w:numPr>
              <w:spacing w:before="120" w:after="120"/>
              <w:jc w:val="center"/>
              <w:rPr>
                <w:rFonts w:ascii="Arial Narrow" w:hAnsi="Arial Narrow" w:cs="Arial"/>
                <w:bCs/>
              </w:rPr>
            </w:pPr>
          </w:p>
        </w:tc>
        <w:tc>
          <w:tcPr>
            <w:tcW w:w="6245"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Should have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with 8 queues,  Access control Lists for IPv4 and IPv6,  Switch Security, 802.1p Mapping to Priority Queue, MAC Address Mapping to Priority Queue, ACL Mapping to Priority Queue, ACL Mapping to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ACL Mapping and Marking of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Switch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should also be VoIP aware (ability to detect IP Phones and prioritize  VoIP traffic). </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Connectivity Fault Management Layer 2 Ping and Trace route </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Multicast : IGMP v1,v2 &amp; MLD v1,v2  </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Snooping : IGMP &amp; MLD snooping</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Private </w:t>
            </w:r>
            <w:proofErr w:type="spellStart"/>
            <w:r w:rsidRPr="00121193">
              <w:rPr>
                <w:rFonts w:ascii="Arial Narrow" w:hAnsi="Arial Narrow" w:cs="Arial"/>
                <w:bCs/>
                <w:sz w:val="22"/>
                <w:szCs w:val="22"/>
              </w:rPr>
              <w:t>Vlan</w:t>
            </w:r>
            <w:proofErr w:type="spellEnd"/>
            <w:r w:rsidRPr="00121193">
              <w:rPr>
                <w:rFonts w:ascii="Arial Narrow" w:hAnsi="Arial Narrow" w:cs="Arial"/>
                <w:bCs/>
                <w:sz w:val="22"/>
                <w:szCs w:val="22"/>
              </w:rPr>
              <w:t xml:space="preserve"> Edge Port isolation</w:t>
            </w:r>
          </w:p>
          <w:p w:rsidR="00086BB5" w:rsidRPr="00121193" w:rsidRDefault="00086BB5" w:rsidP="005E0F17">
            <w:pPr>
              <w:spacing w:before="120" w:after="120"/>
              <w:rPr>
                <w:rFonts w:ascii="Arial Narrow" w:hAnsi="Arial Narrow" w:cs="Arial"/>
              </w:rPr>
            </w:pPr>
            <w:r w:rsidRPr="00121193">
              <w:rPr>
                <w:rFonts w:ascii="Arial Narrow" w:hAnsi="Arial Narrow" w:cs="Arial"/>
                <w:bCs/>
                <w:sz w:val="22"/>
                <w:szCs w:val="22"/>
              </w:rPr>
              <w:t>Strom Control: Broadcast, multicast, Unicast &amp; IPv6 RA Guard filter</w:t>
            </w:r>
          </w:p>
        </w:tc>
        <w:tc>
          <w:tcPr>
            <w:tcW w:w="4107" w:type="dxa"/>
          </w:tcPr>
          <w:p w:rsidR="00086BB5" w:rsidRPr="00121193" w:rsidRDefault="00086BB5" w:rsidP="003A1195">
            <w:pPr>
              <w:spacing w:before="120" w:after="120"/>
              <w:rPr>
                <w:rFonts w:ascii="Arial Narrow" w:hAnsi="Arial Narrow" w:cs="Arial"/>
                <w:bCs/>
              </w:rPr>
            </w:pPr>
          </w:p>
        </w:tc>
      </w:tr>
      <w:tr w:rsidR="00086BB5" w:rsidRPr="00121193" w:rsidTr="00C855C5">
        <w:trPr>
          <w:trHeight w:val="360"/>
        </w:trPr>
        <w:tc>
          <w:tcPr>
            <w:tcW w:w="813" w:type="dxa"/>
            <w:vAlign w:val="center"/>
          </w:tcPr>
          <w:p w:rsidR="00086BB5" w:rsidRPr="00121193" w:rsidRDefault="00086BB5" w:rsidP="003A1195">
            <w:pPr>
              <w:numPr>
                <w:ilvl w:val="0"/>
                <w:numId w:val="30"/>
              </w:numPr>
              <w:spacing w:before="120" w:after="120"/>
              <w:jc w:val="center"/>
              <w:rPr>
                <w:rFonts w:ascii="Arial Narrow" w:hAnsi="Arial Narrow" w:cs="Arial"/>
                <w:bCs/>
              </w:rPr>
            </w:pPr>
          </w:p>
        </w:tc>
        <w:tc>
          <w:tcPr>
            <w:tcW w:w="6245" w:type="dxa"/>
            <w:vAlign w:val="center"/>
          </w:tcPr>
          <w:p w:rsidR="00086BB5" w:rsidRPr="00121193" w:rsidRDefault="00086BB5" w:rsidP="005E0F17">
            <w:pPr>
              <w:spacing w:before="120" w:after="120"/>
              <w:rPr>
                <w:rFonts w:ascii="Arial Narrow" w:hAnsi="Arial Narrow" w:cs="Arial"/>
                <w:bCs/>
                <w:sz w:val="22"/>
                <w:szCs w:val="22"/>
              </w:rPr>
            </w:pPr>
            <w:r w:rsidRPr="00121193">
              <w:rPr>
                <w:rFonts w:ascii="Arial Narrow" w:hAnsi="Arial Narrow" w:cs="Arial"/>
                <w:bCs/>
                <w:sz w:val="22"/>
                <w:szCs w:val="22"/>
              </w:rPr>
              <w:t>Power Supply - 100-240 VAC,50-60Hz</w:t>
            </w:r>
          </w:p>
          <w:p w:rsidR="00086BB5" w:rsidRPr="00121193" w:rsidRDefault="00314778" w:rsidP="00E23842">
            <w:pPr>
              <w:spacing w:before="120" w:after="120"/>
              <w:rPr>
                <w:rFonts w:ascii="Arial Narrow" w:hAnsi="Arial Narrow" w:cs="Arial"/>
                <w:bCs/>
              </w:rPr>
            </w:pPr>
            <w:r w:rsidRPr="00121193">
              <w:rPr>
                <w:rFonts w:ascii="Arial Narrow" w:hAnsi="Arial Narrow" w:cs="Arial"/>
                <w:bCs/>
                <w:sz w:val="22"/>
                <w:szCs w:val="22"/>
              </w:rPr>
              <w:t>Operating temperature  0 to 45</w:t>
            </w:r>
            <w:r w:rsidRPr="00121193">
              <w:rPr>
                <w:rFonts w:ascii="Cambria Math" w:hAnsi="Cambria Math" w:cs="Cambria Math"/>
                <w:bCs/>
                <w:sz w:val="22"/>
                <w:szCs w:val="22"/>
              </w:rPr>
              <w:t>℃</w:t>
            </w:r>
          </w:p>
        </w:tc>
        <w:tc>
          <w:tcPr>
            <w:tcW w:w="4107" w:type="dxa"/>
          </w:tcPr>
          <w:p w:rsidR="00086BB5" w:rsidRPr="00121193" w:rsidRDefault="00086BB5" w:rsidP="003A1195">
            <w:pPr>
              <w:spacing w:before="120" w:after="120"/>
              <w:rPr>
                <w:rFonts w:ascii="Arial Narrow" w:hAnsi="Arial Narrow" w:cs="Arial"/>
                <w:bCs/>
              </w:rPr>
            </w:pPr>
          </w:p>
        </w:tc>
      </w:tr>
      <w:tr w:rsidR="00086BB5" w:rsidRPr="00121193" w:rsidTr="00C855C5">
        <w:trPr>
          <w:trHeight w:val="73"/>
        </w:trPr>
        <w:tc>
          <w:tcPr>
            <w:tcW w:w="813" w:type="dxa"/>
            <w:vAlign w:val="center"/>
          </w:tcPr>
          <w:p w:rsidR="00086BB5" w:rsidRPr="00121193" w:rsidRDefault="00086BB5" w:rsidP="003A1195">
            <w:pPr>
              <w:numPr>
                <w:ilvl w:val="0"/>
                <w:numId w:val="30"/>
              </w:numPr>
              <w:spacing w:before="120" w:after="120"/>
              <w:jc w:val="center"/>
              <w:rPr>
                <w:rFonts w:ascii="Arial Narrow" w:hAnsi="Arial Narrow" w:cs="Arial"/>
                <w:bCs/>
              </w:rPr>
            </w:pPr>
          </w:p>
        </w:tc>
        <w:tc>
          <w:tcPr>
            <w:tcW w:w="6245" w:type="dxa"/>
            <w:vAlign w:val="center"/>
          </w:tcPr>
          <w:p w:rsidR="00086BB5" w:rsidRPr="00121193" w:rsidRDefault="00086BB5" w:rsidP="005E0F17">
            <w:pPr>
              <w:spacing w:before="120" w:after="120"/>
              <w:jc w:val="both"/>
              <w:rPr>
                <w:rFonts w:ascii="Arial Narrow" w:hAnsi="Arial Narrow" w:cs="Arial"/>
                <w:b/>
                <w:bCs/>
              </w:rPr>
            </w:pPr>
            <w:r w:rsidRPr="00121193">
              <w:rPr>
                <w:rFonts w:ascii="Arial Narrow" w:hAnsi="Arial Narrow"/>
                <w:sz w:val="22"/>
                <w:szCs w:val="22"/>
              </w:rPr>
              <w:t>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4107" w:type="dxa"/>
          </w:tcPr>
          <w:p w:rsidR="00086BB5" w:rsidRPr="00121193" w:rsidRDefault="00086BB5" w:rsidP="003A1195">
            <w:pPr>
              <w:spacing w:before="120" w:after="120"/>
              <w:rPr>
                <w:rFonts w:ascii="Arial Narrow" w:hAnsi="Arial Narrow" w:cs="Arial"/>
                <w:bCs/>
              </w:rPr>
            </w:pPr>
          </w:p>
        </w:tc>
      </w:tr>
      <w:tr w:rsidR="00C855C5" w:rsidRPr="00121193" w:rsidTr="00FC0DAA">
        <w:trPr>
          <w:trHeight w:val="73"/>
        </w:trPr>
        <w:tc>
          <w:tcPr>
            <w:tcW w:w="11165" w:type="dxa"/>
            <w:gridSpan w:val="3"/>
            <w:tcBorders>
              <w:bottom w:val="single" w:sz="8" w:space="0" w:color="000000"/>
            </w:tcBorders>
            <w:vAlign w:val="center"/>
          </w:tcPr>
          <w:p w:rsidR="00C855C5" w:rsidRPr="00121193" w:rsidRDefault="00C855C5" w:rsidP="00D072DA">
            <w:pPr>
              <w:spacing w:before="120" w:after="120"/>
              <w:jc w:val="center"/>
              <w:rPr>
                <w:rFonts w:ascii="Arial Narrow" w:hAnsi="Arial Narrow" w:cs="Arial"/>
                <w:bCs/>
              </w:rPr>
            </w:pPr>
            <w:r w:rsidRPr="00121193">
              <w:rPr>
                <w:rFonts w:ascii="Arial Narrow" w:hAnsi="Arial Narrow" w:cs="Arial"/>
                <w:b/>
                <w:bCs/>
              </w:rPr>
              <w:t xml:space="preserve">Required Quantity : </w:t>
            </w:r>
            <w:r w:rsidR="00D072DA" w:rsidRPr="00121193">
              <w:rPr>
                <w:rFonts w:ascii="Arial Narrow" w:hAnsi="Arial Narrow" w:cs="Arial"/>
                <w:b/>
                <w:bCs/>
              </w:rPr>
              <w:t>3</w:t>
            </w:r>
            <w:r w:rsidRPr="00121193">
              <w:rPr>
                <w:rFonts w:ascii="Arial Narrow" w:hAnsi="Arial Narrow" w:cs="Arial"/>
                <w:b/>
                <w:bCs/>
              </w:rPr>
              <w:t>0 Numbers</w:t>
            </w:r>
          </w:p>
        </w:tc>
      </w:tr>
    </w:tbl>
    <w:p w:rsidR="003A1195" w:rsidRPr="00121193" w:rsidRDefault="003A1195" w:rsidP="003A1195">
      <w:pPr>
        <w:keepNext/>
        <w:spacing w:before="240" w:after="60"/>
        <w:outlineLvl w:val="0"/>
        <w:rPr>
          <w:rFonts w:ascii="Arial Narrow" w:hAnsi="Arial Narrow" w:cs="Arial"/>
          <w:b/>
          <w:bCs/>
          <w:kern w:val="32"/>
        </w:rPr>
      </w:pPr>
    </w:p>
    <w:p w:rsidR="003A1195" w:rsidRPr="00121193" w:rsidRDefault="003A1195" w:rsidP="003A1195">
      <w:pPr>
        <w:keepNext/>
        <w:spacing w:before="240" w:after="60"/>
        <w:jc w:val="center"/>
        <w:outlineLvl w:val="0"/>
        <w:rPr>
          <w:rFonts w:ascii="Arial Narrow" w:hAnsi="Arial Narrow"/>
          <w:b/>
        </w:rPr>
      </w:pPr>
    </w:p>
    <w:p w:rsidR="003A1195" w:rsidRPr="00121193" w:rsidRDefault="003A1195" w:rsidP="003A1195">
      <w:pPr>
        <w:keepNext/>
        <w:spacing w:before="240" w:after="60"/>
        <w:jc w:val="center"/>
        <w:outlineLvl w:val="0"/>
        <w:rPr>
          <w:rFonts w:ascii="Arial Narrow" w:hAnsi="Arial Narrow"/>
          <w:b/>
        </w:rPr>
      </w:pPr>
    </w:p>
    <w:p w:rsidR="003A1195" w:rsidRPr="00121193" w:rsidRDefault="003A1195" w:rsidP="003A1195">
      <w:pPr>
        <w:keepNext/>
        <w:spacing w:before="240" w:after="60"/>
        <w:jc w:val="center"/>
        <w:outlineLvl w:val="0"/>
        <w:rPr>
          <w:rFonts w:ascii="Arial Narrow" w:hAnsi="Arial Narrow"/>
          <w:b/>
        </w:rPr>
      </w:pPr>
    </w:p>
    <w:p w:rsidR="003A1195" w:rsidRPr="00121193" w:rsidRDefault="003A1195" w:rsidP="003A1195">
      <w:pPr>
        <w:keepNext/>
        <w:spacing w:before="240" w:after="60"/>
        <w:jc w:val="center"/>
        <w:outlineLvl w:val="0"/>
        <w:rPr>
          <w:rFonts w:ascii="Arial Narrow" w:hAnsi="Arial Narrow"/>
          <w:b/>
        </w:rPr>
      </w:pPr>
    </w:p>
    <w:p w:rsidR="003A1195" w:rsidRPr="00121193" w:rsidRDefault="003A1195" w:rsidP="003A1195">
      <w:pPr>
        <w:keepNext/>
        <w:spacing w:before="240" w:after="60"/>
        <w:jc w:val="center"/>
        <w:outlineLvl w:val="0"/>
        <w:rPr>
          <w:rFonts w:ascii="Arial Narrow" w:hAnsi="Arial Narrow"/>
          <w:b/>
        </w:rPr>
      </w:pPr>
    </w:p>
    <w:p w:rsidR="003A1195" w:rsidRPr="00121193" w:rsidRDefault="003A1195" w:rsidP="003A1195">
      <w:pPr>
        <w:keepNext/>
        <w:spacing w:before="240" w:after="60"/>
        <w:jc w:val="center"/>
        <w:outlineLvl w:val="0"/>
        <w:rPr>
          <w:rFonts w:ascii="Arial Narrow" w:hAnsi="Arial Narrow"/>
          <w:b/>
        </w:rPr>
      </w:pPr>
    </w:p>
    <w:p w:rsidR="003A1195" w:rsidRPr="00121193" w:rsidRDefault="003A1195" w:rsidP="003A1195">
      <w:pPr>
        <w:keepNext/>
        <w:spacing w:before="240" w:after="60"/>
        <w:jc w:val="center"/>
        <w:outlineLvl w:val="0"/>
        <w:rPr>
          <w:rFonts w:ascii="Arial Narrow" w:hAnsi="Arial Narrow"/>
          <w:b/>
        </w:rPr>
      </w:pPr>
    </w:p>
    <w:p w:rsidR="00C855C5" w:rsidRPr="00121193" w:rsidRDefault="003A1195" w:rsidP="00C855C5">
      <w:pPr>
        <w:spacing w:after="120"/>
        <w:jc w:val="center"/>
        <w:rPr>
          <w:b/>
        </w:rPr>
      </w:pPr>
      <w:r w:rsidRPr="00121193">
        <w:rPr>
          <w:rFonts w:ascii="Arial Narrow" w:hAnsi="Arial Narrow"/>
          <w:b/>
        </w:rPr>
        <w:br w:type="page"/>
      </w:r>
      <w:r w:rsidR="00C855C5" w:rsidRPr="00121193">
        <w:rPr>
          <w:b/>
        </w:rPr>
        <w:lastRenderedPageBreak/>
        <w:t>NATIONAL INSTITUTE OF TECHNOLOGY, TIRUCHIRAPPALLI – 620 015</w:t>
      </w:r>
    </w:p>
    <w:p w:rsidR="00C855C5" w:rsidRPr="00121193" w:rsidRDefault="00C855C5" w:rsidP="00C855C5">
      <w:pPr>
        <w:rPr>
          <w:b/>
        </w:rPr>
      </w:pPr>
    </w:p>
    <w:p w:rsidR="00C855C5" w:rsidRPr="00121193" w:rsidRDefault="00C855C5" w:rsidP="00C855C5">
      <w:pPr>
        <w:rPr>
          <w:b/>
        </w:rPr>
      </w:pPr>
      <w:proofErr w:type="gramStart"/>
      <w:r w:rsidRPr="00121193">
        <w:rPr>
          <w:b/>
        </w:rPr>
        <w:t>SECTION :3</w:t>
      </w:r>
      <w:proofErr w:type="gramEnd"/>
      <w:r w:rsidRPr="00121193">
        <w:rPr>
          <w:b/>
        </w:rPr>
        <w:t xml:space="preserve">   Annexure – A [ Technical Specifications and other details and requirement ]</w:t>
      </w:r>
    </w:p>
    <w:p w:rsidR="00C855C5" w:rsidRPr="00121193" w:rsidRDefault="00C13EDD" w:rsidP="00C855C5">
      <w:pPr>
        <w:tabs>
          <w:tab w:val="left" w:pos="1440"/>
          <w:tab w:val="left" w:pos="3585"/>
        </w:tabs>
        <w:spacing w:line="360" w:lineRule="auto"/>
        <w:jc w:val="center"/>
      </w:pPr>
      <w:r>
        <w:rPr>
          <w:noProof/>
        </w:rPr>
        <w:pict>
          <v:line id="_x0000_s1071" style="position:absolute;left:0;text-align:left;z-index:251657728;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IBFA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"/>
        </w:pict>
      </w:r>
      <w:proofErr w:type="gramStart"/>
      <w:r w:rsidR="00C855C5" w:rsidRPr="00121193">
        <w:t>[ To</w:t>
      </w:r>
      <w:proofErr w:type="gramEnd"/>
      <w:r w:rsidR="00C855C5" w:rsidRPr="00121193">
        <w:t xml:space="preserve"> be used by the bidder for submission of the bid ]</w:t>
      </w:r>
    </w:p>
    <w:p w:rsidR="00C855C5" w:rsidRPr="00121193" w:rsidRDefault="00C855C5" w:rsidP="00C855C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C855C5" w:rsidRPr="00121193" w:rsidRDefault="00C855C5" w:rsidP="00C855C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C855C5" w:rsidRPr="00121193" w:rsidRDefault="00C855C5" w:rsidP="00C855C5">
      <w:pPr>
        <w:ind w:left="3600" w:firstLine="720"/>
        <w:rPr>
          <w:rFonts w:ascii="Arial Narrow" w:hAnsi="Arial Narrow"/>
          <w:b/>
          <w:bCs/>
        </w:rPr>
      </w:pPr>
    </w:p>
    <w:p w:rsidR="003A1195" w:rsidRPr="00121193" w:rsidRDefault="003A1195" w:rsidP="003A1195">
      <w:pPr>
        <w:keepNext/>
        <w:spacing w:before="240" w:after="60"/>
        <w:outlineLvl w:val="0"/>
        <w:rPr>
          <w:rFonts w:ascii="Arial Narrow" w:hAnsi="Arial Narrow" w:cs="Arial"/>
          <w:b/>
          <w:bCs/>
          <w:kern w:val="32"/>
        </w:rPr>
      </w:pPr>
      <w:r w:rsidRPr="00121193">
        <w:rPr>
          <w:rFonts w:ascii="Arial Narrow" w:hAnsi="Arial Narrow"/>
          <w:b/>
        </w:rPr>
        <w:t>T</w:t>
      </w:r>
      <w:r w:rsidRPr="00121193">
        <w:rPr>
          <w:rFonts w:ascii="Arial Narrow" w:hAnsi="Arial Narrow" w:cs="Arial"/>
          <w:b/>
          <w:bCs/>
          <w:kern w:val="32"/>
        </w:rPr>
        <w:t>ype-</w:t>
      </w:r>
      <w:proofErr w:type="gramStart"/>
      <w:r w:rsidRPr="00121193">
        <w:rPr>
          <w:rFonts w:ascii="Arial Narrow" w:hAnsi="Arial Narrow" w:cs="Arial"/>
          <w:b/>
          <w:bCs/>
          <w:kern w:val="32"/>
        </w:rPr>
        <w:t>5 :</w:t>
      </w:r>
      <w:proofErr w:type="gramEnd"/>
      <w:r w:rsidR="00D072DA" w:rsidRPr="00121193">
        <w:rPr>
          <w:rFonts w:ascii="Arial Narrow" w:hAnsi="Arial Narrow" w:cs="Arial"/>
          <w:b/>
          <w:bCs/>
          <w:kern w:val="32"/>
        </w:rPr>
        <w:t>8</w:t>
      </w:r>
      <w:r w:rsidRPr="00121193">
        <w:rPr>
          <w:rFonts w:ascii="Arial Narrow" w:hAnsi="Arial Narrow" w:cs="Arial"/>
          <w:b/>
          <w:bCs/>
          <w:kern w:val="32"/>
        </w:rPr>
        <w:t xml:space="preserve"> Port,  </w:t>
      </w:r>
      <w:r w:rsidR="00D072DA" w:rsidRPr="00121193">
        <w:rPr>
          <w:rFonts w:ascii="Arial Narrow" w:hAnsi="Arial Narrow" w:cs="Arial"/>
          <w:b/>
          <w:bCs/>
          <w:kern w:val="32"/>
        </w:rPr>
        <w:t>4x</w:t>
      </w:r>
      <w:r w:rsidRPr="00121193">
        <w:rPr>
          <w:rFonts w:ascii="Arial Narrow" w:hAnsi="Arial Narrow" w:cs="Arial"/>
          <w:b/>
          <w:bCs/>
          <w:kern w:val="32"/>
        </w:rPr>
        <w:t>1G Backbone, Managed Layer 2</w:t>
      </w:r>
      <w:r w:rsidR="00C855C5" w:rsidRPr="00121193">
        <w:rPr>
          <w:rFonts w:ascii="Arial Narrow" w:hAnsi="Arial Narrow" w:cs="Arial"/>
          <w:b/>
          <w:bCs/>
          <w:kern w:val="32"/>
        </w:rPr>
        <w:t xml:space="preserve"> Gigabit  </w:t>
      </w:r>
      <w:proofErr w:type="spellStart"/>
      <w:r w:rsidR="00C855C5" w:rsidRPr="00121193">
        <w:rPr>
          <w:rFonts w:ascii="Arial Narrow" w:hAnsi="Arial Narrow" w:cs="Arial"/>
          <w:b/>
          <w:bCs/>
          <w:kern w:val="32"/>
        </w:rPr>
        <w:t>PoE</w:t>
      </w:r>
      <w:proofErr w:type="spellEnd"/>
      <w:r w:rsidR="00C855C5" w:rsidRPr="00121193">
        <w:rPr>
          <w:rFonts w:ascii="Arial Narrow" w:hAnsi="Arial Narrow" w:cs="Arial"/>
          <w:b/>
          <w:bCs/>
          <w:kern w:val="32"/>
        </w:rPr>
        <w:t xml:space="preserve"> Plus Switch </w:t>
      </w:r>
      <w:r w:rsidR="00D072DA" w:rsidRPr="00121193">
        <w:rPr>
          <w:rFonts w:ascii="Arial Narrow" w:hAnsi="Arial Narrow" w:cs="Arial"/>
          <w:b/>
          <w:bCs/>
          <w:kern w:val="32"/>
        </w:rPr>
        <w:t xml:space="preserve">- </w:t>
      </w:r>
      <w:proofErr w:type="spellStart"/>
      <w:r w:rsidR="00DD5491" w:rsidRPr="00121193">
        <w:rPr>
          <w:rFonts w:ascii="Arial Narrow" w:hAnsi="Arial Narrow" w:cs="Arial"/>
          <w:b/>
          <w:bCs/>
          <w:kern w:val="32"/>
        </w:rPr>
        <w:t>Qty</w:t>
      </w:r>
      <w:proofErr w:type="spellEnd"/>
      <w:r w:rsidR="00DD5491" w:rsidRPr="00121193">
        <w:rPr>
          <w:rFonts w:ascii="Arial Narrow" w:hAnsi="Arial Narrow" w:cs="Arial"/>
          <w:b/>
          <w:bCs/>
          <w:kern w:val="32"/>
        </w:rPr>
        <w:t>: 26</w:t>
      </w:r>
    </w:p>
    <w:tbl>
      <w:tblPr>
        <w:tblW w:w="519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84"/>
        <w:gridCol w:w="6417"/>
        <w:gridCol w:w="3980"/>
      </w:tblGrid>
      <w:tr w:rsidR="003A1195" w:rsidRPr="00121193" w:rsidTr="00C855C5">
        <w:trPr>
          <w:cantSplit/>
          <w:trHeight w:val="360"/>
        </w:trPr>
        <w:tc>
          <w:tcPr>
            <w:tcW w:w="796" w:type="dxa"/>
            <w:shd w:val="pct10" w:color="auto" w:fill="000000"/>
            <w:vAlign w:val="center"/>
          </w:tcPr>
          <w:p w:rsidR="003A1195" w:rsidRPr="00121193" w:rsidRDefault="003A1195" w:rsidP="003A1195">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6555" w:type="dxa"/>
            <w:shd w:val="pct10" w:color="auto" w:fill="000000"/>
            <w:vAlign w:val="center"/>
          </w:tcPr>
          <w:p w:rsidR="003A1195" w:rsidRPr="00121193" w:rsidRDefault="003A1195" w:rsidP="003A1195">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064" w:type="dxa"/>
            <w:shd w:val="pct10" w:color="auto" w:fill="000000"/>
            <w:vAlign w:val="center"/>
          </w:tcPr>
          <w:p w:rsidR="003A1195" w:rsidRPr="00121193" w:rsidRDefault="003A1195" w:rsidP="003A1195">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086BB5" w:rsidRPr="00121193" w:rsidTr="00C855C5">
        <w:trPr>
          <w:trHeight w:val="73"/>
        </w:trPr>
        <w:tc>
          <w:tcPr>
            <w:tcW w:w="796" w:type="dxa"/>
            <w:vAlign w:val="center"/>
          </w:tcPr>
          <w:p w:rsidR="00086BB5" w:rsidRPr="00121193" w:rsidRDefault="00086BB5" w:rsidP="00086BB5">
            <w:pPr>
              <w:jc w:val="center"/>
            </w:pPr>
            <w:r w:rsidRPr="00121193">
              <w:t>1.</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 Make</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2.</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 Model </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3.</w:t>
            </w:r>
          </w:p>
        </w:tc>
        <w:tc>
          <w:tcPr>
            <w:tcW w:w="6555" w:type="dxa"/>
            <w:tcBorders>
              <w:bottom w:val="single" w:sz="8" w:space="0" w:color="000000"/>
            </w:tcBorders>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 Switch Height ( RU)</w:t>
            </w:r>
          </w:p>
        </w:tc>
        <w:tc>
          <w:tcPr>
            <w:tcW w:w="4064" w:type="dxa"/>
          </w:tcPr>
          <w:p w:rsidR="00086BB5" w:rsidRPr="00121193" w:rsidRDefault="00086BB5" w:rsidP="00086BB5">
            <w:pPr>
              <w:spacing w:before="120" w:after="120"/>
              <w:rPr>
                <w:rFonts w:ascii="Arial Narrow" w:hAnsi="Arial Narrow" w:cs="Arial"/>
                <w:bCs/>
              </w:rPr>
            </w:pPr>
          </w:p>
        </w:tc>
      </w:tr>
      <w:tr w:rsidR="003A1195" w:rsidRPr="00121193" w:rsidTr="00C855C5">
        <w:trPr>
          <w:trHeight w:val="417"/>
        </w:trPr>
        <w:tc>
          <w:tcPr>
            <w:tcW w:w="796" w:type="dxa"/>
            <w:vAlign w:val="center"/>
          </w:tcPr>
          <w:p w:rsidR="003A1195" w:rsidRPr="00121193" w:rsidRDefault="003A1195" w:rsidP="003A1195">
            <w:pPr>
              <w:jc w:val="center"/>
            </w:pPr>
          </w:p>
        </w:tc>
        <w:tc>
          <w:tcPr>
            <w:tcW w:w="6555" w:type="dxa"/>
            <w:shd w:val="clear" w:color="auto" w:fill="C0C0C0"/>
            <w:vAlign w:val="center"/>
          </w:tcPr>
          <w:p w:rsidR="003A1195" w:rsidRPr="00121193" w:rsidRDefault="003A1195" w:rsidP="003A1195">
            <w:pPr>
              <w:spacing w:before="120" w:after="120"/>
              <w:rPr>
                <w:rFonts w:ascii="Arial Narrow" w:hAnsi="Arial Narrow" w:cs="Arial"/>
                <w:bCs/>
              </w:rPr>
            </w:pPr>
            <w:r w:rsidRPr="00121193">
              <w:rPr>
                <w:rFonts w:ascii="Arial Narrow" w:hAnsi="Arial Narrow" w:cs="Arial"/>
                <w:b/>
                <w:bCs/>
              </w:rPr>
              <w:t>Performance</w:t>
            </w:r>
          </w:p>
        </w:tc>
        <w:tc>
          <w:tcPr>
            <w:tcW w:w="4064" w:type="dxa"/>
          </w:tcPr>
          <w:p w:rsidR="003A1195" w:rsidRPr="00121193" w:rsidRDefault="003A1195" w:rsidP="003A1195">
            <w:pPr>
              <w:spacing w:before="120" w:after="120"/>
              <w:rPr>
                <w:rFonts w:ascii="Arial Narrow" w:hAnsi="Arial Narrow" w:cs="Arial"/>
                <w:b/>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4.</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Switch</w:t>
            </w:r>
            <w:r w:rsidR="00AA1EFC" w:rsidRPr="00121193">
              <w:rPr>
                <w:rFonts w:ascii="Arial Narrow" w:hAnsi="Arial Narrow" w:cs="Arial"/>
                <w:bCs/>
                <w:sz w:val="22"/>
                <w:szCs w:val="22"/>
              </w:rPr>
              <w:t>ing backplane bandwidth (Min.24</w:t>
            </w:r>
            <w:r w:rsidRPr="00121193">
              <w:rPr>
                <w:rFonts w:ascii="Arial Narrow" w:hAnsi="Arial Narrow" w:cs="Arial"/>
                <w:bCs/>
                <w:sz w:val="22"/>
                <w:szCs w:val="22"/>
              </w:rPr>
              <w:t>Gbps)</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5.</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Laye</w:t>
            </w:r>
            <w:r w:rsidR="00AA1EFC" w:rsidRPr="00121193">
              <w:rPr>
                <w:rFonts w:ascii="Arial Narrow" w:hAnsi="Arial Narrow" w:cs="Arial"/>
                <w:bCs/>
                <w:sz w:val="22"/>
                <w:szCs w:val="22"/>
              </w:rPr>
              <w:t>r 2 system Throughput  (Min.17.9</w:t>
            </w:r>
            <w:r w:rsidRPr="00121193">
              <w:rPr>
                <w:rFonts w:ascii="Arial Narrow" w:hAnsi="Arial Narrow" w:cs="Arial"/>
                <w:bCs/>
                <w:sz w:val="22"/>
                <w:szCs w:val="22"/>
              </w:rPr>
              <w:t>Mpps)</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6.</w:t>
            </w:r>
          </w:p>
        </w:tc>
        <w:tc>
          <w:tcPr>
            <w:tcW w:w="6555" w:type="dxa"/>
            <w:vAlign w:val="center"/>
          </w:tcPr>
          <w:p w:rsidR="00086BB5" w:rsidRPr="00121193" w:rsidRDefault="00086BB5" w:rsidP="001B3321">
            <w:pPr>
              <w:spacing w:before="120" w:after="120"/>
              <w:rPr>
                <w:rFonts w:ascii="Arial Narrow" w:hAnsi="Arial Narrow" w:cs="Arial"/>
                <w:bCs/>
              </w:rPr>
            </w:pPr>
            <w:r w:rsidRPr="00121193">
              <w:rPr>
                <w:rFonts w:ascii="Arial Narrow" w:hAnsi="Arial Narrow" w:cs="Arial"/>
                <w:bCs/>
                <w:sz w:val="22"/>
                <w:szCs w:val="22"/>
              </w:rPr>
              <w:t xml:space="preserve">Support for </w:t>
            </w:r>
            <w:proofErr w:type="spellStart"/>
            <w:r w:rsidRPr="00121193">
              <w:rPr>
                <w:rFonts w:ascii="Arial Narrow" w:hAnsi="Arial Narrow" w:cs="Arial"/>
                <w:bCs/>
                <w:sz w:val="22"/>
                <w:szCs w:val="22"/>
              </w:rPr>
              <w:t>PoE</w:t>
            </w:r>
            <w:proofErr w:type="spellEnd"/>
            <w:r w:rsidRPr="00121193">
              <w:rPr>
                <w:rFonts w:ascii="Arial Narrow" w:hAnsi="Arial Narrow" w:cs="Arial"/>
                <w:bCs/>
                <w:sz w:val="22"/>
                <w:szCs w:val="22"/>
              </w:rPr>
              <w:t xml:space="preserve">+ on all copper port with </w:t>
            </w:r>
            <w:r w:rsidR="001B3321" w:rsidRPr="00121193">
              <w:rPr>
                <w:rFonts w:ascii="Arial Narrow" w:hAnsi="Arial Narrow" w:cs="Arial"/>
                <w:bCs/>
                <w:sz w:val="22"/>
                <w:szCs w:val="22"/>
              </w:rPr>
              <w:t>124</w:t>
            </w:r>
            <w:r w:rsidRPr="00121193">
              <w:rPr>
                <w:rFonts w:ascii="Arial Narrow" w:hAnsi="Arial Narrow" w:cs="Arial"/>
                <w:bCs/>
                <w:sz w:val="22"/>
                <w:szCs w:val="22"/>
              </w:rPr>
              <w:t xml:space="preserve"> W power Budget</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7.</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Wire speed Non-blocking per port</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8.</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MAC Address Table size (16 K Mac address is minimum)</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9.</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Hot swappable SFP port, 1GB RAM, </w:t>
            </w:r>
            <w:r w:rsidR="00835254" w:rsidRPr="00835254">
              <w:rPr>
                <w:rFonts w:ascii="Arial Narrow" w:hAnsi="Arial Narrow" w:cs="Arial"/>
                <w:bCs/>
                <w:sz w:val="22"/>
                <w:szCs w:val="22"/>
                <w:highlight w:val="yellow"/>
              </w:rPr>
              <w:t>1 GB</w:t>
            </w:r>
            <w:r w:rsidR="00314778" w:rsidRPr="00835254">
              <w:rPr>
                <w:rFonts w:ascii="Arial Narrow" w:hAnsi="Arial Narrow" w:cs="Arial"/>
                <w:bCs/>
                <w:sz w:val="22"/>
                <w:szCs w:val="22"/>
                <w:highlight w:val="yellow"/>
              </w:rPr>
              <w:t xml:space="preserve"> Flash or above</w:t>
            </w:r>
            <w:r w:rsidR="00314778" w:rsidRPr="00121193">
              <w:rPr>
                <w:rFonts w:ascii="Arial Narrow" w:hAnsi="Arial Narrow" w:cs="Arial"/>
                <w:bCs/>
                <w:sz w:val="22"/>
                <w:szCs w:val="22"/>
              </w:rPr>
              <w:t>.</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10.</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Support for IP telephony, SDN with </w:t>
            </w:r>
            <w:r w:rsidR="00B26533" w:rsidRPr="00121193">
              <w:rPr>
                <w:rFonts w:ascii="Arial Narrow" w:hAnsi="Arial Narrow" w:cs="Arial"/>
                <w:bCs/>
                <w:sz w:val="22"/>
                <w:szCs w:val="22"/>
              </w:rPr>
              <w:t xml:space="preserve">Open </w:t>
            </w:r>
            <w:proofErr w:type="spellStart"/>
            <w:r w:rsidR="00B26533" w:rsidRPr="00121193">
              <w:rPr>
                <w:rFonts w:ascii="Arial Narrow" w:hAnsi="Arial Narrow" w:cs="Arial"/>
                <w:bCs/>
                <w:sz w:val="22"/>
                <w:szCs w:val="22"/>
              </w:rPr>
              <w:t>Stack,Openflow</w:t>
            </w:r>
            <w:proofErr w:type="spellEnd"/>
            <w:r w:rsidR="00B26533" w:rsidRPr="00121193">
              <w:rPr>
                <w:rFonts w:ascii="Arial Narrow" w:hAnsi="Arial Narrow" w:cs="Arial"/>
                <w:bCs/>
                <w:sz w:val="22"/>
                <w:szCs w:val="22"/>
              </w:rPr>
              <w:t xml:space="preserve"> 1.0 or</w:t>
            </w:r>
            <w:r w:rsidR="002F5A25" w:rsidRPr="00121193">
              <w:rPr>
                <w:rFonts w:ascii="Arial Narrow" w:hAnsi="Arial Narrow" w:cs="Arial"/>
                <w:bCs/>
                <w:sz w:val="22"/>
                <w:szCs w:val="22"/>
              </w:rPr>
              <w:t xml:space="preserve"> higher</w:t>
            </w:r>
          </w:p>
        </w:tc>
        <w:tc>
          <w:tcPr>
            <w:tcW w:w="4064" w:type="dxa"/>
          </w:tcPr>
          <w:p w:rsidR="00086BB5" w:rsidRPr="00121193" w:rsidRDefault="00086BB5" w:rsidP="00086BB5">
            <w:pPr>
              <w:spacing w:before="120" w:after="120"/>
              <w:rPr>
                <w:rFonts w:ascii="Arial Narrow" w:hAnsi="Arial Narrow" w:cs="Arial"/>
                <w:bCs/>
              </w:rPr>
            </w:pPr>
          </w:p>
        </w:tc>
      </w:tr>
      <w:tr w:rsidR="003A1195" w:rsidRPr="00121193" w:rsidTr="00C855C5">
        <w:trPr>
          <w:cantSplit/>
          <w:trHeight w:val="73"/>
        </w:trPr>
        <w:tc>
          <w:tcPr>
            <w:tcW w:w="796" w:type="dxa"/>
            <w:shd w:val="clear" w:color="auto" w:fill="auto"/>
            <w:vAlign w:val="center"/>
          </w:tcPr>
          <w:p w:rsidR="003A1195" w:rsidRPr="00121193" w:rsidRDefault="003A1195" w:rsidP="003A1195">
            <w:pPr>
              <w:jc w:val="center"/>
            </w:pPr>
          </w:p>
        </w:tc>
        <w:tc>
          <w:tcPr>
            <w:tcW w:w="6555" w:type="dxa"/>
            <w:shd w:val="clear" w:color="auto" w:fill="C0C0C0"/>
            <w:vAlign w:val="center"/>
          </w:tcPr>
          <w:p w:rsidR="003A1195" w:rsidRPr="00121193" w:rsidRDefault="003A1195" w:rsidP="003A1195">
            <w:pPr>
              <w:spacing w:before="120" w:after="120"/>
              <w:rPr>
                <w:rFonts w:ascii="Arial Narrow" w:hAnsi="Arial Narrow" w:cs="Arial"/>
              </w:rPr>
            </w:pPr>
            <w:r w:rsidRPr="00121193">
              <w:rPr>
                <w:rFonts w:ascii="Arial Narrow" w:hAnsi="Arial Narrow" w:cs="Arial"/>
                <w:b/>
                <w:bCs/>
              </w:rPr>
              <w:t>Interface</w:t>
            </w:r>
          </w:p>
        </w:tc>
        <w:tc>
          <w:tcPr>
            <w:tcW w:w="4064" w:type="dxa"/>
            <w:shd w:val="clear" w:color="auto" w:fill="auto"/>
            <w:vAlign w:val="center"/>
          </w:tcPr>
          <w:p w:rsidR="003A1195" w:rsidRPr="00121193" w:rsidRDefault="003A1195" w:rsidP="003A1195">
            <w:pPr>
              <w:spacing w:before="120" w:after="120"/>
              <w:rPr>
                <w:rFonts w:ascii="Arial Narrow" w:hAnsi="Arial Narrow" w:cs="Arial"/>
                <w:b/>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14.</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8 Ports Auto sensing 10/100/1000 Base-T(RJ-45)</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15.</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4x Port 1000 </w:t>
            </w:r>
            <w:proofErr w:type="gramStart"/>
            <w:r w:rsidRPr="00121193">
              <w:rPr>
                <w:rFonts w:ascii="Arial Narrow" w:hAnsi="Arial Narrow" w:cs="Arial"/>
                <w:bCs/>
                <w:sz w:val="22"/>
                <w:szCs w:val="22"/>
              </w:rPr>
              <w:t>Base</w:t>
            </w:r>
            <w:r w:rsidR="00F17728" w:rsidRPr="00121193">
              <w:rPr>
                <w:rFonts w:ascii="Arial Narrow" w:eastAsia="Calibri" w:hAnsi="Arial Narrow" w:cs="Times"/>
                <w:sz w:val="22"/>
                <w:szCs w:val="22"/>
              </w:rPr>
              <w:t>(</w:t>
            </w:r>
            <w:proofErr w:type="gramEnd"/>
            <w:r w:rsidR="00F17728" w:rsidRPr="00121193">
              <w:rPr>
                <w:rFonts w:ascii="Arial Narrow" w:eastAsia="Calibri" w:hAnsi="Arial Narrow" w:cs="Times"/>
                <w:sz w:val="22"/>
                <w:szCs w:val="22"/>
              </w:rPr>
              <w:t>unpopulated ports)</w:t>
            </w:r>
            <w:r w:rsidRPr="00121193">
              <w:rPr>
                <w:rFonts w:ascii="Arial Narrow" w:hAnsi="Arial Narrow" w:cs="Arial"/>
                <w:bCs/>
                <w:sz w:val="22"/>
                <w:szCs w:val="22"/>
              </w:rPr>
              <w:t>.</w:t>
            </w:r>
          </w:p>
        </w:tc>
        <w:tc>
          <w:tcPr>
            <w:tcW w:w="4064" w:type="dxa"/>
          </w:tcPr>
          <w:p w:rsidR="00086BB5" w:rsidRPr="00121193" w:rsidRDefault="00086BB5" w:rsidP="00086BB5">
            <w:pPr>
              <w:spacing w:before="120" w:after="120"/>
              <w:rPr>
                <w:rFonts w:ascii="Arial Narrow" w:hAnsi="Arial Narrow" w:cs="Arial"/>
                <w:bCs/>
              </w:rPr>
            </w:pPr>
          </w:p>
        </w:tc>
      </w:tr>
      <w:tr w:rsidR="003A1195" w:rsidRPr="00121193" w:rsidTr="00C855C5">
        <w:trPr>
          <w:cantSplit/>
          <w:trHeight w:val="73"/>
        </w:trPr>
        <w:tc>
          <w:tcPr>
            <w:tcW w:w="796" w:type="dxa"/>
            <w:shd w:val="clear" w:color="auto" w:fill="auto"/>
            <w:vAlign w:val="center"/>
          </w:tcPr>
          <w:p w:rsidR="003A1195" w:rsidRPr="00121193" w:rsidRDefault="003A1195" w:rsidP="003A1195">
            <w:pPr>
              <w:jc w:val="center"/>
            </w:pPr>
          </w:p>
        </w:tc>
        <w:tc>
          <w:tcPr>
            <w:tcW w:w="6555" w:type="dxa"/>
            <w:shd w:val="clear" w:color="auto" w:fill="C0C0C0"/>
            <w:vAlign w:val="center"/>
          </w:tcPr>
          <w:p w:rsidR="003A1195" w:rsidRPr="00121193" w:rsidRDefault="003A1195" w:rsidP="003A1195">
            <w:pPr>
              <w:spacing w:before="120" w:after="120"/>
              <w:rPr>
                <w:rFonts w:ascii="Arial Narrow" w:hAnsi="Arial Narrow" w:cs="Arial"/>
                <w:b/>
                <w:bCs/>
              </w:rPr>
            </w:pPr>
            <w:r w:rsidRPr="00121193">
              <w:rPr>
                <w:rFonts w:ascii="Arial Narrow" w:hAnsi="Arial Narrow" w:cs="Arial"/>
                <w:b/>
                <w:bCs/>
              </w:rPr>
              <w:t>Network Management</w:t>
            </w:r>
          </w:p>
        </w:tc>
        <w:tc>
          <w:tcPr>
            <w:tcW w:w="4064" w:type="dxa"/>
            <w:shd w:val="clear" w:color="auto" w:fill="auto"/>
          </w:tcPr>
          <w:p w:rsidR="003A1195" w:rsidRPr="00121193" w:rsidRDefault="003A1195" w:rsidP="003A1195">
            <w:pPr>
              <w:spacing w:before="120" w:after="120"/>
              <w:rPr>
                <w:rFonts w:ascii="Arial Narrow" w:hAnsi="Arial Narrow" w:cs="Arial"/>
                <w:b/>
                <w:bCs/>
              </w:rPr>
            </w:pPr>
          </w:p>
        </w:tc>
      </w:tr>
      <w:tr w:rsidR="00086BB5" w:rsidRPr="00121193" w:rsidTr="00C855C5">
        <w:trPr>
          <w:trHeight w:val="73"/>
        </w:trPr>
        <w:tc>
          <w:tcPr>
            <w:tcW w:w="796" w:type="dxa"/>
            <w:tcBorders>
              <w:bottom w:val="single" w:sz="8" w:space="0" w:color="000000"/>
            </w:tcBorders>
            <w:vAlign w:val="center"/>
          </w:tcPr>
          <w:p w:rsidR="00086BB5" w:rsidRPr="00121193" w:rsidRDefault="00086BB5" w:rsidP="00086BB5">
            <w:pPr>
              <w:jc w:val="center"/>
            </w:pPr>
            <w:r w:rsidRPr="00121193">
              <w:t>16.</w:t>
            </w:r>
          </w:p>
        </w:tc>
        <w:tc>
          <w:tcPr>
            <w:tcW w:w="6555" w:type="dxa"/>
            <w:tcBorders>
              <w:bottom w:val="single" w:sz="8" w:space="0" w:color="000000"/>
            </w:tcBorders>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Telnet, Console, HTTP,SNMP,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Netflow,RMON</w:t>
            </w:r>
            <w:proofErr w:type="spellEnd"/>
            <w:r w:rsidRPr="00121193">
              <w:rPr>
                <w:rFonts w:ascii="Arial Narrow" w:hAnsi="Arial Narrow" w:cs="Arial"/>
                <w:bCs/>
                <w:sz w:val="22"/>
                <w:szCs w:val="22"/>
              </w:rPr>
              <w:t>( 4groups) support</w:t>
            </w:r>
          </w:p>
        </w:tc>
        <w:tc>
          <w:tcPr>
            <w:tcW w:w="4064" w:type="dxa"/>
            <w:tcBorders>
              <w:bottom w:val="single" w:sz="8" w:space="0" w:color="000000"/>
            </w:tcBorders>
          </w:tcPr>
          <w:p w:rsidR="00086BB5" w:rsidRPr="00121193" w:rsidRDefault="00086BB5" w:rsidP="00086BB5">
            <w:pPr>
              <w:spacing w:before="120" w:after="120"/>
              <w:rPr>
                <w:rFonts w:ascii="Arial Narrow" w:hAnsi="Arial Narrow" w:cs="Arial"/>
                <w:bCs/>
              </w:rPr>
            </w:pPr>
          </w:p>
        </w:tc>
      </w:tr>
    </w:tbl>
    <w:p w:rsidR="00C855C5" w:rsidRPr="00121193" w:rsidRDefault="00C855C5" w:rsidP="00C855C5">
      <w:pPr>
        <w:jc w:val="right"/>
        <w:rPr>
          <w:b/>
        </w:rPr>
      </w:pPr>
      <w:r w:rsidRPr="00121193">
        <w:rPr>
          <w:b/>
        </w:rPr>
        <w:t>… Contd.</w:t>
      </w:r>
    </w:p>
    <w:p w:rsidR="00C855C5" w:rsidRPr="00121193" w:rsidRDefault="003A1195" w:rsidP="00C855C5">
      <w:pPr>
        <w:spacing w:after="120"/>
        <w:jc w:val="center"/>
        <w:rPr>
          <w:b/>
        </w:rPr>
      </w:pPr>
      <w:r w:rsidRPr="00121193">
        <w:br w:type="page"/>
      </w:r>
      <w:r w:rsidR="00C855C5" w:rsidRPr="00121193">
        <w:rPr>
          <w:b/>
        </w:rPr>
        <w:lastRenderedPageBreak/>
        <w:t>NATIONAL INSTITUTE OF TECHNOLOGY, TIRUCHIRAPPALLI – 620 015</w:t>
      </w:r>
    </w:p>
    <w:p w:rsidR="00C855C5" w:rsidRPr="00121193" w:rsidRDefault="00C855C5" w:rsidP="00C855C5">
      <w:pPr>
        <w:rPr>
          <w:b/>
        </w:rPr>
      </w:pPr>
    </w:p>
    <w:p w:rsidR="00C855C5" w:rsidRPr="00121193" w:rsidRDefault="00C855C5" w:rsidP="00C855C5">
      <w:pPr>
        <w:rPr>
          <w:b/>
        </w:rPr>
      </w:pPr>
      <w:proofErr w:type="gramStart"/>
      <w:r w:rsidRPr="00121193">
        <w:rPr>
          <w:b/>
        </w:rPr>
        <w:t>SECTION :3</w:t>
      </w:r>
      <w:proofErr w:type="gramEnd"/>
      <w:r w:rsidRPr="00121193">
        <w:rPr>
          <w:b/>
        </w:rPr>
        <w:t xml:space="preserve">   Annexure – A [ Technical Specifications and other details and requirement ]</w:t>
      </w:r>
    </w:p>
    <w:p w:rsidR="00C855C5" w:rsidRPr="00121193" w:rsidRDefault="00C13EDD" w:rsidP="00C855C5">
      <w:pPr>
        <w:tabs>
          <w:tab w:val="left" w:pos="1440"/>
          <w:tab w:val="left" w:pos="3585"/>
        </w:tabs>
        <w:spacing w:line="360" w:lineRule="auto"/>
        <w:jc w:val="center"/>
      </w:pPr>
      <w:r>
        <w:rPr>
          <w:noProof/>
        </w:rPr>
        <w:pict>
          <v:line id="_x0000_s1070" style="position:absolute;left:0;text-align:left;z-index:251658752;visibility:visible;mso-wrap-distance-top:-1e-4mm;mso-wrap-distance-bottom:-1e-4mm" from="0,17.05pt" to="539.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G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"/>
        </w:pict>
      </w:r>
      <w:proofErr w:type="gramStart"/>
      <w:r w:rsidR="00C855C5" w:rsidRPr="00121193">
        <w:t>[ To</w:t>
      </w:r>
      <w:proofErr w:type="gramEnd"/>
      <w:r w:rsidR="00C855C5" w:rsidRPr="00121193">
        <w:t xml:space="preserve"> be used by the bidder for submission of the bid ]</w:t>
      </w:r>
    </w:p>
    <w:p w:rsidR="00C855C5" w:rsidRPr="00121193" w:rsidRDefault="00C855C5" w:rsidP="00C855C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C855C5" w:rsidRPr="00121193" w:rsidRDefault="00C855C5" w:rsidP="00C855C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C855C5" w:rsidRPr="00121193" w:rsidRDefault="00C855C5" w:rsidP="00C855C5">
      <w:pPr>
        <w:ind w:left="3600" w:firstLine="720"/>
        <w:rPr>
          <w:rFonts w:ascii="Arial Narrow" w:hAnsi="Arial Narrow"/>
          <w:b/>
          <w:bCs/>
        </w:rPr>
      </w:pPr>
    </w:p>
    <w:p w:rsidR="00C855C5" w:rsidRPr="00121193" w:rsidRDefault="00C855C5" w:rsidP="00C855C5">
      <w:pPr>
        <w:keepNext/>
        <w:spacing w:before="240" w:after="60"/>
        <w:outlineLvl w:val="0"/>
        <w:rPr>
          <w:rFonts w:ascii="Arial Narrow" w:hAnsi="Arial Narrow" w:cs="Arial"/>
          <w:b/>
          <w:bCs/>
          <w:kern w:val="32"/>
        </w:rPr>
      </w:pPr>
      <w:r w:rsidRPr="00121193">
        <w:rPr>
          <w:rFonts w:ascii="Arial Narrow" w:hAnsi="Arial Narrow"/>
          <w:b/>
        </w:rPr>
        <w:t>T</w:t>
      </w:r>
      <w:r w:rsidR="00722B56" w:rsidRPr="00121193">
        <w:rPr>
          <w:rFonts w:ascii="Arial Narrow" w:hAnsi="Arial Narrow" w:cs="Arial"/>
          <w:b/>
          <w:bCs/>
          <w:kern w:val="32"/>
        </w:rPr>
        <w:t>ype-</w:t>
      </w:r>
      <w:proofErr w:type="gramStart"/>
      <w:r w:rsidR="00722B56" w:rsidRPr="00121193">
        <w:rPr>
          <w:rFonts w:ascii="Arial Narrow" w:hAnsi="Arial Narrow" w:cs="Arial"/>
          <w:b/>
          <w:bCs/>
          <w:kern w:val="32"/>
        </w:rPr>
        <w:t>5 :</w:t>
      </w:r>
      <w:proofErr w:type="gramEnd"/>
      <w:r w:rsidR="00722B56" w:rsidRPr="00121193">
        <w:rPr>
          <w:rFonts w:ascii="Arial Narrow" w:hAnsi="Arial Narrow" w:cs="Arial"/>
          <w:b/>
          <w:bCs/>
          <w:kern w:val="32"/>
        </w:rPr>
        <w:t xml:space="preserve">  8</w:t>
      </w:r>
      <w:r w:rsidRPr="00121193">
        <w:rPr>
          <w:rFonts w:ascii="Arial Narrow" w:hAnsi="Arial Narrow" w:cs="Arial"/>
          <w:b/>
          <w:bCs/>
          <w:kern w:val="32"/>
        </w:rPr>
        <w:t xml:space="preserve"> Port,  </w:t>
      </w:r>
      <w:r w:rsidR="00F17728" w:rsidRPr="00121193">
        <w:rPr>
          <w:rFonts w:ascii="Arial Narrow" w:hAnsi="Arial Narrow" w:cs="Arial"/>
          <w:b/>
          <w:bCs/>
          <w:kern w:val="32"/>
        </w:rPr>
        <w:t>4x</w:t>
      </w:r>
      <w:r w:rsidRPr="00121193">
        <w:rPr>
          <w:rFonts w:ascii="Arial Narrow" w:hAnsi="Arial Narrow" w:cs="Arial"/>
          <w:b/>
          <w:bCs/>
          <w:kern w:val="32"/>
        </w:rPr>
        <w:t xml:space="preserve">1G Backbone, Managed Layer 2 Gigabit  </w:t>
      </w:r>
      <w:proofErr w:type="spellStart"/>
      <w:r w:rsidRPr="00121193">
        <w:rPr>
          <w:rFonts w:ascii="Arial Narrow" w:hAnsi="Arial Narrow" w:cs="Arial"/>
          <w:b/>
          <w:bCs/>
          <w:kern w:val="32"/>
        </w:rPr>
        <w:t>PoE</w:t>
      </w:r>
      <w:proofErr w:type="spellEnd"/>
      <w:r w:rsidRPr="00121193">
        <w:rPr>
          <w:rFonts w:ascii="Arial Narrow" w:hAnsi="Arial Narrow" w:cs="Arial"/>
          <w:b/>
          <w:bCs/>
          <w:kern w:val="32"/>
        </w:rPr>
        <w:t xml:space="preserve"> Plus Switch </w:t>
      </w:r>
      <w:r w:rsidR="006A5879" w:rsidRPr="00121193">
        <w:rPr>
          <w:rFonts w:ascii="Arial Narrow" w:hAnsi="Arial Narrow" w:cs="Arial"/>
          <w:b/>
          <w:bCs/>
          <w:kern w:val="32"/>
        </w:rPr>
        <w:t xml:space="preserve"> - </w:t>
      </w:r>
      <w:proofErr w:type="spellStart"/>
      <w:r w:rsidR="006A5879" w:rsidRPr="00121193">
        <w:rPr>
          <w:rFonts w:ascii="Arial Narrow" w:hAnsi="Arial Narrow" w:cs="Arial"/>
          <w:b/>
          <w:bCs/>
          <w:kern w:val="32"/>
        </w:rPr>
        <w:t>Qty</w:t>
      </w:r>
      <w:proofErr w:type="spellEnd"/>
      <w:r w:rsidR="006A5879" w:rsidRPr="00121193">
        <w:rPr>
          <w:rFonts w:ascii="Arial Narrow" w:hAnsi="Arial Narrow" w:cs="Arial"/>
          <w:b/>
          <w:bCs/>
          <w:kern w:val="32"/>
        </w:rPr>
        <w:t>: 26</w:t>
      </w:r>
    </w:p>
    <w:tbl>
      <w:tblPr>
        <w:tblW w:w="519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84"/>
        <w:gridCol w:w="6417"/>
        <w:gridCol w:w="3980"/>
      </w:tblGrid>
      <w:tr w:rsidR="00C855C5" w:rsidRPr="00121193" w:rsidTr="00FC0DAA">
        <w:trPr>
          <w:cantSplit/>
          <w:trHeight w:val="360"/>
        </w:trPr>
        <w:tc>
          <w:tcPr>
            <w:tcW w:w="796" w:type="dxa"/>
            <w:shd w:val="pct10" w:color="auto" w:fill="000000"/>
            <w:vAlign w:val="center"/>
          </w:tcPr>
          <w:p w:rsidR="00C855C5" w:rsidRPr="00121193" w:rsidRDefault="00C855C5" w:rsidP="00FC0DAA">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6555" w:type="dxa"/>
            <w:shd w:val="pct10" w:color="auto" w:fill="000000"/>
            <w:vAlign w:val="center"/>
          </w:tcPr>
          <w:p w:rsidR="00C855C5" w:rsidRPr="00121193" w:rsidRDefault="00C855C5" w:rsidP="00FC0DAA">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064" w:type="dxa"/>
            <w:shd w:val="pct10" w:color="auto" w:fill="000000"/>
            <w:vAlign w:val="center"/>
          </w:tcPr>
          <w:p w:rsidR="00C855C5" w:rsidRPr="00121193" w:rsidRDefault="00C855C5" w:rsidP="00FC0DAA">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3A1195" w:rsidRPr="00121193" w:rsidTr="00C855C5">
        <w:trPr>
          <w:cantSplit/>
          <w:trHeight w:val="73"/>
        </w:trPr>
        <w:tc>
          <w:tcPr>
            <w:tcW w:w="796" w:type="dxa"/>
            <w:shd w:val="clear" w:color="auto" w:fill="auto"/>
            <w:vAlign w:val="center"/>
          </w:tcPr>
          <w:p w:rsidR="003A1195" w:rsidRPr="00121193" w:rsidRDefault="003A1195" w:rsidP="003A1195">
            <w:pPr>
              <w:jc w:val="center"/>
            </w:pPr>
          </w:p>
        </w:tc>
        <w:tc>
          <w:tcPr>
            <w:tcW w:w="6555" w:type="dxa"/>
            <w:shd w:val="clear" w:color="auto" w:fill="C0C0C0"/>
            <w:vAlign w:val="center"/>
          </w:tcPr>
          <w:p w:rsidR="003A1195" w:rsidRPr="00121193" w:rsidRDefault="003A1195" w:rsidP="003A1195">
            <w:pPr>
              <w:spacing w:before="120" w:after="120"/>
              <w:rPr>
                <w:rFonts w:ascii="Arial Narrow" w:hAnsi="Arial Narrow" w:cs="Arial"/>
                <w:b/>
                <w:bCs/>
              </w:rPr>
            </w:pPr>
            <w:r w:rsidRPr="00121193">
              <w:rPr>
                <w:rFonts w:ascii="Arial Narrow" w:hAnsi="Arial Narrow" w:cs="Arial"/>
                <w:b/>
                <w:bCs/>
              </w:rPr>
              <w:t>Standards</w:t>
            </w:r>
          </w:p>
        </w:tc>
        <w:tc>
          <w:tcPr>
            <w:tcW w:w="4064" w:type="dxa"/>
            <w:shd w:val="clear" w:color="auto" w:fill="auto"/>
          </w:tcPr>
          <w:p w:rsidR="003A1195" w:rsidRPr="00121193" w:rsidRDefault="003A1195" w:rsidP="003A1195">
            <w:pPr>
              <w:spacing w:before="120" w:after="120"/>
              <w:rPr>
                <w:rFonts w:ascii="Arial Narrow" w:hAnsi="Arial Narrow" w:cs="Arial"/>
                <w:b/>
                <w:bCs/>
              </w:rPr>
            </w:pPr>
          </w:p>
        </w:tc>
      </w:tr>
      <w:tr w:rsidR="00086BB5" w:rsidRPr="00121193" w:rsidTr="00C855C5">
        <w:trPr>
          <w:trHeight w:val="360"/>
        </w:trPr>
        <w:tc>
          <w:tcPr>
            <w:tcW w:w="796" w:type="dxa"/>
            <w:vAlign w:val="center"/>
          </w:tcPr>
          <w:p w:rsidR="00086BB5" w:rsidRPr="00121193" w:rsidRDefault="00086BB5" w:rsidP="00086BB5">
            <w:pPr>
              <w:jc w:val="center"/>
            </w:pPr>
            <w:r w:rsidRPr="00121193">
              <w:t>17.</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IEEE 802.1D, 802.1Q , 802.1p, 802.1w, 802.2, 802.3, 802.3I,802.3u, 802.3x, 802.3z, 802.3ab, 802.3ac, 802.3ad</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360"/>
        </w:trPr>
        <w:tc>
          <w:tcPr>
            <w:tcW w:w="796" w:type="dxa"/>
            <w:vAlign w:val="center"/>
          </w:tcPr>
          <w:p w:rsidR="00086BB5" w:rsidRPr="00121193" w:rsidRDefault="00086BB5" w:rsidP="00086BB5">
            <w:pPr>
              <w:jc w:val="center"/>
            </w:pPr>
            <w:r w:rsidRPr="00121193">
              <w:t>18.</w:t>
            </w:r>
          </w:p>
        </w:tc>
        <w:tc>
          <w:tcPr>
            <w:tcW w:w="6555" w:type="dxa"/>
            <w:vAlign w:val="center"/>
          </w:tcPr>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Should have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with 8 queues,  Access control Lists for IPv4 and IPv6,  Switch Security, 802.1p Mapping to Priority Queue, MAC Address Mapping to Priority Queue, ACL Mapping to Priority Queue, ACL Mapping to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ACL Mapping and Marking of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Switch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should also be VoIP aware (ability to detect IP Phones and prioritize  VoIP traffic). </w:t>
            </w:r>
          </w:p>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Connectivity Fault Management Layer 2 Ping and Trace route </w:t>
            </w:r>
          </w:p>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Multicast : IGMP v1,v2 &amp; MLD v1,v2  </w:t>
            </w:r>
          </w:p>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Snooping : IGMP &amp; MLD snooping</w:t>
            </w:r>
          </w:p>
          <w:p w:rsidR="00086BB5" w:rsidRPr="00121193" w:rsidRDefault="00086BB5" w:rsidP="00086BB5">
            <w:pPr>
              <w:spacing w:before="120" w:after="120"/>
              <w:rPr>
                <w:rFonts w:ascii="Arial Narrow" w:hAnsi="Arial Narrow" w:cs="Arial"/>
                <w:bCs/>
              </w:rPr>
            </w:pPr>
            <w:r w:rsidRPr="00121193">
              <w:rPr>
                <w:rFonts w:ascii="Arial Narrow" w:hAnsi="Arial Narrow" w:cs="Arial"/>
                <w:bCs/>
                <w:sz w:val="22"/>
                <w:szCs w:val="22"/>
              </w:rPr>
              <w:t xml:space="preserve">Private </w:t>
            </w:r>
            <w:proofErr w:type="spellStart"/>
            <w:r w:rsidRPr="00121193">
              <w:rPr>
                <w:rFonts w:ascii="Arial Narrow" w:hAnsi="Arial Narrow" w:cs="Arial"/>
                <w:bCs/>
                <w:sz w:val="22"/>
                <w:szCs w:val="22"/>
              </w:rPr>
              <w:t>Vlan</w:t>
            </w:r>
            <w:proofErr w:type="spellEnd"/>
            <w:r w:rsidRPr="00121193">
              <w:rPr>
                <w:rFonts w:ascii="Arial Narrow" w:hAnsi="Arial Narrow" w:cs="Arial"/>
                <w:bCs/>
                <w:sz w:val="22"/>
                <w:szCs w:val="22"/>
              </w:rPr>
              <w:t xml:space="preserve"> Edge Port isolation</w:t>
            </w:r>
          </w:p>
          <w:p w:rsidR="00086BB5" w:rsidRPr="00121193" w:rsidRDefault="00086BB5" w:rsidP="00086BB5">
            <w:pPr>
              <w:spacing w:before="120" w:after="120"/>
              <w:rPr>
                <w:rFonts w:ascii="Arial Narrow" w:hAnsi="Arial Narrow" w:cs="Arial"/>
              </w:rPr>
            </w:pPr>
            <w:r w:rsidRPr="00121193">
              <w:rPr>
                <w:rFonts w:ascii="Arial Narrow" w:hAnsi="Arial Narrow" w:cs="Arial"/>
                <w:bCs/>
                <w:sz w:val="22"/>
                <w:szCs w:val="22"/>
              </w:rPr>
              <w:t>Strom Control: Broadcast, multicast, Unicast &amp; IPv6 RA Guard filter</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360"/>
        </w:trPr>
        <w:tc>
          <w:tcPr>
            <w:tcW w:w="796" w:type="dxa"/>
            <w:vAlign w:val="center"/>
          </w:tcPr>
          <w:p w:rsidR="00086BB5" w:rsidRPr="00121193" w:rsidRDefault="00086BB5" w:rsidP="00086BB5">
            <w:pPr>
              <w:jc w:val="center"/>
            </w:pPr>
            <w:r w:rsidRPr="00121193">
              <w:t>19.</w:t>
            </w:r>
          </w:p>
        </w:tc>
        <w:tc>
          <w:tcPr>
            <w:tcW w:w="6555" w:type="dxa"/>
            <w:vAlign w:val="center"/>
          </w:tcPr>
          <w:p w:rsidR="00086BB5" w:rsidRPr="00121193" w:rsidRDefault="00086BB5" w:rsidP="00086BB5">
            <w:pPr>
              <w:spacing w:before="120" w:after="120"/>
              <w:rPr>
                <w:rFonts w:ascii="Arial Narrow" w:hAnsi="Arial Narrow" w:cs="Arial"/>
                <w:bCs/>
                <w:sz w:val="22"/>
                <w:szCs w:val="22"/>
              </w:rPr>
            </w:pPr>
            <w:r w:rsidRPr="00121193">
              <w:rPr>
                <w:rFonts w:ascii="Arial Narrow" w:hAnsi="Arial Narrow" w:cs="Arial"/>
                <w:bCs/>
                <w:sz w:val="22"/>
                <w:szCs w:val="22"/>
              </w:rPr>
              <w:t>Power Supply - 100-240 VAC,50-60Hz (built in Power Supply)</w:t>
            </w:r>
          </w:p>
          <w:p w:rsidR="00995E36" w:rsidRPr="00121193" w:rsidRDefault="00314778" w:rsidP="00E23842">
            <w:pPr>
              <w:spacing w:before="120" w:after="120"/>
              <w:rPr>
                <w:rFonts w:ascii="Arial Narrow" w:hAnsi="Arial Narrow" w:cs="Arial"/>
                <w:bCs/>
              </w:rPr>
            </w:pPr>
            <w:r w:rsidRPr="00121193">
              <w:rPr>
                <w:rFonts w:ascii="Arial Narrow" w:hAnsi="Arial Narrow" w:cs="Arial"/>
                <w:bCs/>
                <w:sz w:val="22"/>
                <w:szCs w:val="22"/>
              </w:rPr>
              <w:t>Operating temperature  0 to 45</w:t>
            </w:r>
            <w:r w:rsidRPr="00121193">
              <w:rPr>
                <w:rFonts w:ascii="Cambria Math" w:hAnsi="Cambria Math" w:cs="Cambria Math"/>
                <w:bCs/>
                <w:sz w:val="22"/>
                <w:szCs w:val="22"/>
              </w:rPr>
              <w:t>℃</w:t>
            </w:r>
          </w:p>
        </w:tc>
        <w:tc>
          <w:tcPr>
            <w:tcW w:w="4064" w:type="dxa"/>
          </w:tcPr>
          <w:p w:rsidR="00086BB5" w:rsidRPr="00121193" w:rsidRDefault="00086BB5" w:rsidP="00086BB5">
            <w:pPr>
              <w:spacing w:before="120" w:after="120"/>
              <w:rPr>
                <w:rFonts w:ascii="Arial Narrow" w:hAnsi="Arial Narrow" w:cs="Arial"/>
                <w:bCs/>
              </w:rPr>
            </w:pPr>
          </w:p>
        </w:tc>
      </w:tr>
      <w:tr w:rsidR="00086BB5" w:rsidRPr="00121193" w:rsidTr="00C855C5">
        <w:trPr>
          <w:trHeight w:val="73"/>
        </w:trPr>
        <w:tc>
          <w:tcPr>
            <w:tcW w:w="796" w:type="dxa"/>
            <w:vAlign w:val="center"/>
          </w:tcPr>
          <w:p w:rsidR="00086BB5" w:rsidRPr="00121193" w:rsidRDefault="00086BB5" w:rsidP="00086BB5">
            <w:pPr>
              <w:jc w:val="center"/>
            </w:pPr>
            <w:r w:rsidRPr="00121193">
              <w:t>20.</w:t>
            </w:r>
          </w:p>
        </w:tc>
        <w:tc>
          <w:tcPr>
            <w:tcW w:w="6555" w:type="dxa"/>
            <w:vAlign w:val="center"/>
          </w:tcPr>
          <w:p w:rsidR="00086BB5" w:rsidRPr="00121193" w:rsidRDefault="00086BB5" w:rsidP="00086BB5">
            <w:pPr>
              <w:spacing w:before="120" w:after="120"/>
              <w:jc w:val="both"/>
              <w:rPr>
                <w:rFonts w:ascii="Arial Narrow" w:hAnsi="Arial Narrow" w:cs="Arial"/>
                <w:b/>
                <w:bCs/>
              </w:rPr>
            </w:pPr>
            <w:r w:rsidRPr="00121193">
              <w:rPr>
                <w:rFonts w:ascii="Arial Narrow" w:hAnsi="Arial Narrow"/>
                <w:sz w:val="22"/>
                <w:szCs w:val="22"/>
              </w:rPr>
              <w:t>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4064" w:type="dxa"/>
          </w:tcPr>
          <w:p w:rsidR="00086BB5" w:rsidRPr="00121193" w:rsidRDefault="00086BB5" w:rsidP="00086BB5">
            <w:pPr>
              <w:spacing w:before="120" w:after="120"/>
              <w:rPr>
                <w:rFonts w:ascii="Arial Narrow" w:hAnsi="Arial Narrow" w:cs="Arial"/>
                <w:bCs/>
              </w:rPr>
            </w:pPr>
          </w:p>
        </w:tc>
      </w:tr>
      <w:tr w:rsidR="00C855C5" w:rsidRPr="00121193" w:rsidTr="00FC0DAA">
        <w:trPr>
          <w:trHeight w:val="73"/>
        </w:trPr>
        <w:tc>
          <w:tcPr>
            <w:tcW w:w="11415" w:type="dxa"/>
            <w:gridSpan w:val="3"/>
            <w:tcBorders>
              <w:bottom w:val="single" w:sz="8" w:space="0" w:color="000000"/>
            </w:tcBorders>
            <w:vAlign w:val="center"/>
          </w:tcPr>
          <w:p w:rsidR="00C855C5" w:rsidRPr="00121193" w:rsidRDefault="00C855C5" w:rsidP="00DD5491">
            <w:pPr>
              <w:spacing w:before="120" w:after="120"/>
              <w:jc w:val="center"/>
              <w:rPr>
                <w:rFonts w:ascii="Arial Narrow" w:hAnsi="Arial Narrow" w:cs="Arial"/>
                <w:bCs/>
              </w:rPr>
            </w:pPr>
            <w:r w:rsidRPr="00121193">
              <w:rPr>
                <w:rFonts w:ascii="Arial Narrow" w:hAnsi="Arial Narrow" w:cs="Arial"/>
                <w:b/>
                <w:bCs/>
              </w:rPr>
              <w:t xml:space="preserve">Required Quantity : </w:t>
            </w:r>
            <w:r w:rsidR="00D072DA" w:rsidRPr="00121193">
              <w:rPr>
                <w:rFonts w:ascii="Arial Narrow" w:hAnsi="Arial Narrow" w:cs="Arial"/>
                <w:b/>
                <w:bCs/>
              </w:rPr>
              <w:t>2</w:t>
            </w:r>
            <w:r w:rsidR="00DD5491" w:rsidRPr="00121193">
              <w:rPr>
                <w:rFonts w:ascii="Arial Narrow" w:hAnsi="Arial Narrow" w:cs="Arial"/>
                <w:b/>
                <w:bCs/>
              </w:rPr>
              <w:t>6</w:t>
            </w:r>
            <w:r w:rsidRPr="00121193">
              <w:rPr>
                <w:rFonts w:ascii="Arial Narrow" w:hAnsi="Arial Narrow" w:cs="Arial"/>
                <w:b/>
                <w:bCs/>
              </w:rPr>
              <w:t xml:space="preserve"> Numbers</w:t>
            </w:r>
          </w:p>
        </w:tc>
      </w:tr>
    </w:tbl>
    <w:p w:rsidR="003A1195" w:rsidRPr="00121193" w:rsidRDefault="003A1195"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F17728" w:rsidRPr="00121193" w:rsidRDefault="00F17728" w:rsidP="003A1195">
      <w:pPr>
        <w:spacing w:after="120"/>
        <w:jc w:val="center"/>
        <w:rPr>
          <w:rFonts w:ascii="Arial Narrow" w:hAnsi="Arial Narrow"/>
          <w:b/>
        </w:rPr>
      </w:pPr>
    </w:p>
    <w:p w:rsidR="00F17728" w:rsidRPr="00121193" w:rsidRDefault="00F17728"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3A1195" w:rsidRPr="00121193" w:rsidRDefault="003A1195" w:rsidP="003A1195">
      <w:pPr>
        <w:spacing w:after="120"/>
        <w:jc w:val="center"/>
        <w:rPr>
          <w:rFonts w:ascii="Arial Narrow" w:hAnsi="Arial Narrow"/>
          <w:b/>
        </w:rPr>
      </w:pPr>
    </w:p>
    <w:p w:rsidR="00C855C5" w:rsidRPr="00121193" w:rsidRDefault="00C855C5" w:rsidP="00C855C5">
      <w:pPr>
        <w:spacing w:after="120"/>
        <w:jc w:val="center"/>
        <w:rPr>
          <w:b/>
        </w:rPr>
      </w:pPr>
      <w:r w:rsidRPr="00121193">
        <w:rPr>
          <w:b/>
        </w:rPr>
        <w:lastRenderedPageBreak/>
        <w:t>NATIONAL INSTITUTE OF TECHNOLOGY, TIRUCHIRAPPALLI – 620 015</w:t>
      </w:r>
    </w:p>
    <w:p w:rsidR="00C855C5" w:rsidRPr="00121193" w:rsidRDefault="00C855C5" w:rsidP="00C855C5">
      <w:pPr>
        <w:rPr>
          <w:b/>
        </w:rPr>
      </w:pPr>
    </w:p>
    <w:p w:rsidR="00C855C5" w:rsidRPr="00121193" w:rsidRDefault="00C855C5" w:rsidP="00C855C5">
      <w:pPr>
        <w:rPr>
          <w:b/>
        </w:rPr>
      </w:pPr>
      <w:proofErr w:type="gramStart"/>
      <w:r w:rsidRPr="00121193">
        <w:rPr>
          <w:b/>
        </w:rPr>
        <w:t>SECTION :3</w:t>
      </w:r>
      <w:proofErr w:type="gramEnd"/>
      <w:r w:rsidRPr="00121193">
        <w:rPr>
          <w:b/>
        </w:rPr>
        <w:t xml:space="preserve">   Annexure – A [ Technical Specifications and other details and requirement ]</w:t>
      </w:r>
    </w:p>
    <w:p w:rsidR="00C855C5" w:rsidRPr="00121193" w:rsidRDefault="00C13EDD" w:rsidP="00C855C5">
      <w:pPr>
        <w:tabs>
          <w:tab w:val="left" w:pos="1440"/>
          <w:tab w:val="left" w:pos="3585"/>
        </w:tabs>
        <w:spacing w:line="360" w:lineRule="auto"/>
        <w:jc w:val="center"/>
      </w:pPr>
      <w:r>
        <w:rPr>
          <w:noProof/>
        </w:rPr>
        <w:pict>
          <v:line id="_x0000_s1069" style="position:absolute;left:0;text-align:left;z-index:251659776;visibility:visible;mso-wrap-distance-top:-1e-4mm;mso-wrap-distance-bottom:-1e-4mm" from="0,17.05pt" to="535.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p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qE1vXEFRFRqa0Nx9KRezUbT7w4pXbVE7Xmk+HY2kJaFjORdStg4Axfs+i+aQQw5eB37&#10;dGpsFyChA+gU5Tjf5eAnjygcTp/ms3EG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"/>
        </w:pict>
      </w:r>
      <w:proofErr w:type="gramStart"/>
      <w:r w:rsidR="00C855C5" w:rsidRPr="00121193">
        <w:t>[ To</w:t>
      </w:r>
      <w:proofErr w:type="gramEnd"/>
      <w:r w:rsidR="00C855C5" w:rsidRPr="00121193">
        <w:t xml:space="preserve"> be used by the bidder for submission of the bid ]</w:t>
      </w:r>
    </w:p>
    <w:p w:rsidR="00C855C5" w:rsidRPr="00121193" w:rsidRDefault="00C855C5" w:rsidP="00C855C5">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C855C5" w:rsidRPr="00121193" w:rsidRDefault="00C855C5" w:rsidP="00C855C5">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C855C5" w:rsidRPr="00121193" w:rsidRDefault="00C855C5" w:rsidP="00C855C5">
      <w:pPr>
        <w:ind w:left="3600" w:firstLine="720"/>
        <w:rPr>
          <w:rFonts w:ascii="Arial Narrow" w:hAnsi="Arial Narrow"/>
          <w:b/>
          <w:bCs/>
        </w:rPr>
      </w:pPr>
    </w:p>
    <w:p w:rsidR="003A1195" w:rsidRPr="00121193" w:rsidRDefault="003A1195" w:rsidP="00C855C5">
      <w:pPr>
        <w:keepNext/>
        <w:spacing w:before="240" w:after="60"/>
        <w:outlineLvl w:val="0"/>
        <w:rPr>
          <w:rFonts w:ascii="Arial Narrow" w:hAnsi="Arial Narrow" w:cs="Arial"/>
          <w:b/>
          <w:bCs/>
          <w:kern w:val="32"/>
        </w:rPr>
      </w:pPr>
      <w:r w:rsidRPr="00121193">
        <w:rPr>
          <w:rFonts w:ascii="Arial Narrow" w:hAnsi="Arial Narrow" w:cs="Arial"/>
          <w:b/>
          <w:bCs/>
          <w:kern w:val="32"/>
        </w:rPr>
        <w:t>Type-</w:t>
      </w:r>
      <w:proofErr w:type="gramStart"/>
      <w:r w:rsidRPr="00121193">
        <w:rPr>
          <w:rFonts w:ascii="Arial Narrow" w:hAnsi="Arial Narrow" w:cs="Arial"/>
          <w:b/>
          <w:bCs/>
          <w:kern w:val="32"/>
        </w:rPr>
        <w:t>6 :</w:t>
      </w:r>
      <w:proofErr w:type="gramEnd"/>
      <w:r w:rsidR="00D072DA" w:rsidRPr="00121193">
        <w:rPr>
          <w:rFonts w:ascii="Arial Narrow" w:hAnsi="Arial Narrow" w:cs="Arial"/>
          <w:b/>
          <w:bCs/>
          <w:kern w:val="32"/>
        </w:rPr>
        <w:t>24</w:t>
      </w:r>
      <w:r w:rsidRPr="00121193">
        <w:rPr>
          <w:rFonts w:ascii="Arial Narrow" w:hAnsi="Arial Narrow" w:cs="Arial"/>
          <w:b/>
          <w:bCs/>
          <w:kern w:val="32"/>
        </w:rPr>
        <w:t xml:space="preserve"> Port, </w:t>
      </w:r>
      <w:r w:rsidR="00D072DA" w:rsidRPr="00121193">
        <w:rPr>
          <w:rFonts w:ascii="Arial Narrow" w:hAnsi="Arial Narrow" w:cs="Arial"/>
          <w:b/>
          <w:bCs/>
          <w:kern w:val="32"/>
        </w:rPr>
        <w:t>4x</w:t>
      </w:r>
      <w:r w:rsidRPr="00121193">
        <w:rPr>
          <w:rFonts w:ascii="Arial Narrow" w:hAnsi="Arial Narrow" w:cs="Arial"/>
          <w:b/>
          <w:bCs/>
          <w:kern w:val="32"/>
        </w:rPr>
        <w:t>1G Backbone, Managed Layer 2 Gigabit Switc</w:t>
      </w:r>
      <w:r w:rsidR="00C855C5" w:rsidRPr="00121193">
        <w:rPr>
          <w:rFonts w:ascii="Arial Narrow" w:hAnsi="Arial Narrow" w:cs="Arial"/>
          <w:b/>
          <w:bCs/>
          <w:kern w:val="32"/>
        </w:rPr>
        <w:t>h</w:t>
      </w:r>
      <w:r w:rsidR="00D072DA" w:rsidRPr="00121193">
        <w:rPr>
          <w:rFonts w:ascii="Arial Narrow" w:hAnsi="Arial Narrow" w:cs="Arial"/>
          <w:b/>
          <w:bCs/>
          <w:kern w:val="32"/>
        </w:rPr>
        <w:t xml:space="preserve"> - Qty:20</w:t>
      </w:r>
    </w:p>
    <w:tbl>
      <w:tblPr>
        <w:tblpPr w:leftFromText="180" w:rightFromText="180" w:vertAnchor="text" w:horzAnchor="margin" w:tblpXSpec="center" w:tblpY="6"/>
        <w:tblW w:w="514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00"/>
        <w:gridCol w:w="6114"/>
        <w:gridCol w:w="4161"/>
      </w:tblGrid>
      <w:tr w:rsidR="003A1195" w:rsidRPr="00121193" w:rsidTr="00F4379C">
        <w:trPr>
          <w:cantSplit/>
          <w:trHeight w:val="360"/>
        </w:trPr>
        <w:tc>
          <w:tcPr>
            <w:tcW w:w="800" w:type="dxa"/>
            <w:shd w:val="pct10" w:color="auto" w:fill="000000"/>
            <w:vAlign w:val="center"/>
          </w:tcPr>
          <w:p w:rsidR="003A1195" w:rsidRPr="00121193" w:rsidRDefault="00FC0DAA" w:rsidP="003A1195">
            <w:pPr>
              <w:spacing w:before="120" w:after="120"/>
              <w:jc w:val="center"/>
              <w:rPr>
                <w:rFonts w:ascii="Arial Narrow" w:hAnsi="Arial Narrow" w:cs="Arial"/>
                <w:b/>
              </w:rPr>
            </w:pPr>
            <w:proofErr w:type="spellStart"/>
            <w:r w:rsidRPr="00121193">
              <w:rPr>
                <w:rFonts w:ascii="Arial Narrow" w:hAnsi="Arial Narrow" w:cs="Arial"/>
                <w:b/>
              </w:rPr>
              <w:t>Sl.No</w:t>
            </w:r>
            <w:proofErr w:type="spellEnd"/>
            <w:r w:rsidRPr="00121193">
              <w:rPr>
                <w:rFonts w:ascii="Arial Narrow" w:hAnsi="Arial Narrow" w:cs="Arial"/>
                <w:b/>
              </w:rPr>
              <w:t>.</w:t>
            </w:r>
          </w:p>
        </w:tc>
        <w:tc>
          <w:tcPr>
            <w:tcW w:w="6108" w:type="dxa"/>
            <w:shd w:val="pct10" w:color="auto" w:fill="000000"/>
            <w:vAlign w:val="center"/>
          </w:tcPr>
          <w:p w:rsidR="003A1195" w:rsidRPr="00121193" w:rsidRDefault="003A1195" w:rsidP="003A1195">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157" w:type="dxa"/>
            <w:shd w:val="pct10" w:color="auto" w:fill="000000"/>
            <w:vAlign w:val="center"/>
          </w:tcPr>
          <w:p w:rsidR="003A1195" w:rsidRPr="00121193" w:rsidRDefault="003A1195" w:rsidP="003A1195">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3A1195" w:rsidRPr="00121193" w:rsidTr="00F4379C">
        <w:trPr>
          <w:trHeight w:val="73"/>
        </w:trPr>
        <w:tc>
          <w:tcPr>
            <w:tcW w:w="800" w:type="dxa"/>
            <w:vAlign w:val="center"/>
          </w:tcPr>
          <w:p w:rsidR="003A1195" w:rsidRPr="00121193" w:rsidRDefault="003A1195" w:rsidP="003A1195">
            <w:pPr>
              <w:numPr>
                <w:ilvl w:val="0"/>
                <w:numId w:val="31"/>
              </w:numPr>
              <w:spacing w:before="120" w:after="120"/>
              <w:jc w:val="center"/>
              <w:rPr>
                <w:rFonts w:ascii="Arial Narrow" w:hAnsi="Arial Narrow" w:cs="Arial"/>
                <w:bCs/>
              </w:rPr>
            </w:pPr>
          </w:p>
        </w:tc>
        <w:tc>
          <w:tcPr>
            <w:tcW w:w="6108" w:type="dxa"/>
            <w:vAlign w:val="center"/>
          </w:tcPr>
          <w:p w:rsidR="003A1195" w:rsidRPr="00121193" w:rsidRDefault="003A1195" w:rsidP="003A1195">
            <w:pPr>
              <w:spacing w:before="120" w:after="120"/>
              <w:rPr>
                <w:rFonts w:ascii="Arial Narrow" w:hAnsi="Arial Narrow" w:cs="Arial"/>
                <w:bCs/>
              </w:rPr>
            </w:pPr>
            <w:r w:rsidRPr="00121193">
              <w:rPr>
                <w:rFonts w:ascii="Arial Narrow" w:hAnsi="Arial Narrow" w:cs="Arial"/>
                <w:bCs/>
              </w:rPr>
              <w:t xml:space="preserve"> Make</w:t>
            </w:r>
          </w:p>
        </w:tc>
        <w:tc>
          <w:tcPr>
            <w:tcW w:w="4157" w:type="dxa"/>
          </w:tcPr>
          <w:p w:rsidR="003A1195" w:rsidRPr="00121193" w:rsidRDefault="003A1195" w:rsidP="003A1195">
            <w:pPr>
              <w:spacing w:before="120" w:after="120"/>
              <w:rPr>
                <w:rFonts w:ascii="Arial Narrow" w:hAnsi="Arial Narrow" w:cs="Arial"/>
                <w:bCs/>
              </w:rPr>
            </w:pPr>
          </w:p>
        </w:tc>
      </w:tr>
      <w:tr w:rsidR="003A1195" w:rsidRPr="00121193" w:rsidTr="00F4379C">
        <w:trPr>
          <w:trHeight w:val="73"/>
        </w:trPr>
        <w:tc>
          <w:tcPr>
            <w:tcW w:w="800" w:type="dxa"/>
            <w:vAlign w:val="center"/>
          </w:tcPr>
          <w:p w:rsidR="003A1195" w:rsidRPr="00121193" w:rsidRDefault="003A1195" w:rsidP="003A1195">
            <w:pPr>
              <w:numPr>
                <w:ilvl w:val="0"/>
                <w:numId w:val="31"/>
              </w:numPr>
              <w:spacing w:before="120" w:after="120"/>
              <w:jc w:val="center"/>
              <w:rPr>
                <w:rFonts w:ascii="Arial Narrow" w:hAnsi="Arial Narrow" w:cs="Arial"/>
                <w:bCs/>
              </w:rPr>
            </w:pPr>
          </w:p>
        </w:tc>
        <w:tc>
          <w:tcPr>
            <w:tcW w:w="6108" w:type="dxa"/>
            <w:vAlign w:val="center"/>
          </w:tcPr>
          <w:p w:rsidR="003A1195" w:rsidRPr="00121193" w:rsidRDefault="003A1195" w:rsidP="003A1195">
            <w:pPr>
              <w:spacing w:before="120" w:after="120"/>
              <w:rPr>
                <w:rFonts w:ascii="Arial Narrow" w:hAnsi="Arial Narrow" w:cs="Arial"/>
                <w:bCs/>
              </w:rPr>
            </w:pPr>
            <w:r w:rsidRPr="00121193">
              <w:rPr>
                <w:rFonts w:ascii="Arial Narrow" w:hAnsi="Arial Narrow" w:cs="Arial"/>
                <w:bCs/>
              </w:rPr>
              <w:t xml:space="preserve"> Model </w:t>
            </w:r>
          </w:p>
        </w:tc>
        <w:tc>
          <w:tcPr>
            <w:tcW w:w="4157" w:type="dxa"/>
          </w:tcPr>
          <w:p w:rsidR="003A1195" w:rsidRPr="00121193" w:rsidRDefault="003A1195" w:rsidP="003A1195">
            <w:pPr>
              <w:spacing w:before="120" w:after="120"/>
              <w:rPr>
                <w:rFonts w:ascii="Arial Narrow" w:hAnsi="Arial Narrow" w:cs="Arial"/>
                <w:bCs/>
              </w:rPr>
            </w:pPr>
          </w:p>
        </w:tc>
      </w:tr>
      <w:tr w:rsidR="003A1195" w:rsidRPr="00121193" w:rsidTr="00F4379C">
        <w:trPr>
          <w:trHeight w:val="73"/>
        </w:trPr>
        <w:tc>
          <w:tcPr>
            <w:tcW w:w="800" w:type="dxa"/>
            <w:vAlign w:val="center"/>
          </w:tcPr>
          <w:p w:rsidR="003A1195" w:rsidRPr="00121193" w:rsidRDefault="003A1195" w:rsidP="003A1195">
            <w:pPr>
              <w:numPr>
                <w:ilvl w:val="0"/>
                <w:numId w:val="31"/>
              </w:numPr>
              <w:spacing w:before="120" w:after="120"/>
              <w:jc w:val="center"/>
              <w:rPr>
                <w:rFonts w:ascii="Arial Narrow" w:hAnsi="Arial Narrow" w:cs="Arial"/>
                <w:bCs/>
              </w:rPr>
            </w:pPr>
          </w:p>
        </w:tc>
        <w:tc>
          <w:tcPr>
            <w:tcW w:w="6108" w:type="dxa"/>
            <w:tcBorders>
              <w:bottom w:val="single" w:sz="8" w:space="0" w:color="000000"/>
            </w:tcBorders>
            <w:vAlign w:val="center"/>
          </w:tcPr>
          <w:p w:rsidR="003A1195" w:rsidRPr="00121193" w:rsidRDefault="00AA1EFC" w:rsidP="003A1195">
            <w:pPr>
              <w:spacing w:before="120" w:after="120"/>
              <w:rPr>
                <w:rFonts w:ascii="Arial Narrow" w:hAnsi="Arial Narrow" w:cs="Arial"/>
                <w:bCs/>
              </w:rPr>
            </w:pPr>
            <w:r w:rsidRPr="00121193">
              <w:rPr>
                <w:rFonts w:ascii="Arial Narrow" w:hAnsi="Arial Narrow" w:cs="Arial"/>
                <w:bCs/>
              </w:rPr>
              <w:t xml:space="preserve"> Switch Height ( RU)</w:t>
            </w:r>
          </w:p>
        </w:tc>
        <w:tc>
          <w:tcPr>
            <w:tcW w:w="4157" w:type="dxa"/>
          </w:tcPr>
          <w:p w:rsidR="003A1195" w:rsidRPr="00121193" w:rsidRDefault="003A1195" w:rsidP="003A1195">
            <w:pPr>
              <w:spacing w:before="120" w:after="120"/>
              <w:rPr>
                <w:rFonts w:ascii="Arial Narrow" w:hAnsi="Arial Narrow" w:cs="Arial"/>
                <w:bCs/>
              </w:rPr>
            </w:pPr>
          </w:p>
        </w:tc>
      </w:tr>
      <w:tr w:rsidR="003A1195" w:rsidRPr="00121193" w:rsidTr="00F4379C">
        <w:trPr>
          <w:trHeight w:val="73"/>
        </w:trPr>
        <w:tc>
          <w:tcPr>
            <w:tcW w:w="800" w:type="dxa"/>
            <w:vAlign w:val="center"/>
          </w:tcPr>
          <w:p w:rsidR="003A1195" w:rsidRPr="00121193" w:rsidRDefault="003A1195" w:rsidP="00C3007E">
            <w:pPr>
              <w:spacing w:before="120" w:after="120"/>
              <w:ind w:left="288"/>
              <w:contextualSpacing/>
              <w:rPr>
                <w:rFonts w:ascii="Arial Narrow" w:hAnsi="Arial Narrow" w:cs="Arial"/>
                <w:bCs/>
              </w:rPr>
            </w:pPr>
          </w:p>
        </w:tc>
        <w:tc>
          <w:tcPr>
            <w:tcW w:w="6108" w:type="dxa"/>
            <w:shd w:val="clear" w:color="auto" w:fill="C0C0C0"/>
            <w:vAlign w:val="center"/>
          </w:tcPr>
          <w:p w:rsidR="003A1195" w:rsidRPr="00121193" w:rsidRDefault="003A1195" w:rsidP="003A1195">
            <w:pPr>
              <w:spacing w:before="120" w:after="120"/>
              <w:rPr>
                <w:rFonts w:ascii="Arial Narrow" w:hAnsi="Arial Narrow" w:cs="Arial"/>
                <w:bCs/>
              </w:rPr>
            </w:pPr>
            <w:r w:rsidRPr="00121193">
              <w:rPr>
                <w:rFonts w:ascii="Arial Narrow" w:hAnsi="Arial Narrow" w:cs="Arial"/>
                <w:b/>
                <w:bCs/>
              </w:rPr>
              <w:t>Performance</w:t>
            </w:r>
          </w:p>
        </w:tc>
        <w:tc>
          <w:tcPr>
            <w:tcW w:w="4157" w:type="dxa"/>
          </w:tcPr>
          <w:p w:rsidR="003A1195" w:rsidRPr="00121193" w:rsidRDefault="003A1195" w:rsidP="003A1195">
            <w:pPr>
              <w:spacing w:before="120" w:after="120"/>
              <w:rPr>
                <w:rFonts w:ascii="Arial Narrow" w:hAnsi="Arial Narrow" w:cs="Arial"/>
                <w:b/>
                <w:bCs/>
              </w:rPr>
            </w:pPr>
          </w:p>
        </w:tc>
      </w:tr>
      <w:tr w:rsidR="00086BB5" w:rsidRPr="00121193" w:rsidTr="00F4379C">
        <w:trPr>
          <w:trHeight w:val="73"/>
        </w:trPr>
        <w:tc>
          <w:tcPr>
            <w:tcW w:w="800" w:type="dxa"/>
            <w:vAlign w:val="center"/>
          </w:tcPr>
          <w:p w:rsidR="00086BB5" w:rsidRPr="00121193" w:rsidRDefault="00086BB5" w:rsidP="003A1195">
            <w:pPr>
              <w:numPr>
                <w:ilvl w:val="0"/>
                <w:numId w:val="31"/>
              </w:numPr>
              <w:spacing w:before="120" w:after="120"/>
              <w:jc w:val="center"/>
              <w:rPr>
                <w:rFonts w:ascii="Arial Narrow" w:hAnsi="Arial Narrow" w:cs="Arial"/>
                <w:bCs/>
              </w:rPr>
            </w:pPr>
          </w:p>
        </w:tc>
        <w:tc>
          <w:tcPr>
            <w:tcW w:w="6108"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Switching backplane bandwidth ( Min.128Gbps)</w:t>
            </w:r>
          </w:p>
        </w:tc>
        <w:tc>
          <w:tcPr>
            <w:tcW w:w="4157" w:type="dxa"/>
          </w:tcPr>
          <w:p w:rsidR="00086BB5" w:rsidRPr="00121193" w:rsidRDefault="00086BB5" w:rsidP="003A1195">
            <w:pPr>
              <w:spacing w:before="120" w:after="120"/>
              <w:rPr>
                <w:rFonts w:ascii="Arial Narrow" w:hAnsi="Arial Narrow" w:cs="Arial"/>
                <w:bCs/>
              </w:rPr>
            </w:pPr>
          </w:p>
        </w:tc>
      </w:tr>
      <w:tr w:rsidR="00086BB5" w:rsidRPr="00121193" w:rsidTr="00F4379C">
        <w:trPr>
          <w:trHeight w:val="73"/>
        </w:trPr>
        <w:tc>
          <w:tcPr>
            <w:tcW w:w="800" w:type="dxa"/>
            <w:vAlign w:val="center"/>
          </w:tcPr>
          <w:p w:rsidR="00086BB5" w:rsidRPr="00121193" w:rsidRDefault="00086BB5" w:rsidP="003A1195">
            <w:pPr>
              <w:numPr>
                <w:ilvl w:val="0"/>
                <w:numId w:val="31"/>
              </w:numPr>
              <w:spacing w:before="120" w:after="120"/>
              <w:jc w:val="center"/>
              <w:rPr>
                <w:rFonts w:ascii="Arial Narrow" w:hAnsi="Arial Narrow" w:cs="Arial"/>
                <w:bCs/>
              </w:rPr>
            </w:pPr>
          </w:p>
        </w:tc>
        <w:tc>
          <w:tcPr>
            <w:tcW w:w="6108"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Layer 2 system Throughput  ( Min.95.2Mpps)</w:t>
            </w:r>
          </w:p>
        </w:tc>
        <w:tc>
          <w:tcPr>
            <w:tcW w:w="4157" w:type="dxa"/>
          </w:tcPr>
          <w:p w:rsidR="00086BB5" w:rsidRPr="00121193" w:rsidRDefault="00086BB5" w:rsidP="003A1195">
            <w:pPr>
              <w:spacing w:before="120" w:after="120"/>
              <w:rPr>
                <w:rFonts w:ascii="Arial Narrow" w:hAnsi="Arial Narrow" w:cs="Arial"/>
                <w:bCs/>
              </w:rPr>
            </w:pPr>
          </w:p>
        </w:tc>
      </w:tr>
      <w:tr w:rsidR="00086BB5" w:rsidRPr="00121193" w:rsidTr="00F4379C">
        <w:trPr>
          <w:trHeight w:val="73"/>
        </w:trPr>
        <w:tc>
          <w:tcPr>
            <w:tcW w:w="800" w:type="dxa"/>
            <w:vAlign w:val="center"/>
          </w:tcPr>
          <w:p w:rsidR="00086BB5" w:rsidRPr="00121193" w:rsidRDefault="00086BB5" w:rsidP="003A1195">
            <w:pPr>
              <w:numPr>
                <w:ilvl w:val="0"/>
                <w:numId w:val="31"/>
              </w:numPr>
              <w:spacing w:before="120" w:after="120"/>
              <w:jc w:val="center"/>
              <w:rPr>
                <w:rFonts w:ascii="Arial Narrow" w:hAnsi="Arial Narrow" w:cs="Arial"/>
                <w:bCs/>
              </w:rPr>
            </w:pPr>
          </w:p>
        </w:tc>
        <w:tc>
          <w:tcPr>
            <w:tcW w:w="6108"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Wire speed Non-blocking per port</w:t>
            </w:r>
          </w:p>
        </w:tc>
        <w:tc>
          <w:tcPr>
            <w:tcW w:w="4157" w:type="dxa"/>
          </w:tcPr>
          <w:p w:rsidR="00086BB5" w:rsidRPr="00121193" w:rsidRDefault="00086BB5" w:rsidP="003A1195">
            <w:pPr>
              <w:spacing w:before="120" w:after="120"/>
              <w:rPr>
                <w:rFonts w:ascii="Arial Narrow" w:hAnsi="Arial Narrow" w:cs="Arial"/>
                <w:bCs/>
              </w:rPr>
            </w:pPr>
          </w:p>
        </w:tc>
      </w:tr>
      <w:tr w:rsidR="00086BB5" w:rsidRPr="00121193" w:rsidTr="00F4379C">
        <w:trPr>
          <w:trHeight w:val="73"/>
        </w:trPr>
        <w:tc>
          <w:tcPr>
            <w:tcW w:w="800" w:type="dxa"/>
            <w:vAlign w:val="center"/>
          </w:tcPr>
          <w:p w:rsidR="00086BB5" w:rsidRPr="00121193" w:rsidRDefault="00086BB5" w:rsidP="003A1195">
            <w:pPr>
              <w:numPr>
                <w:ilvl w:val="0"/>
                <w:numId w:val="31"/>
              </w:numPr>
              <w:spacing w:before="120" w:after="120"/>
              <w:jc w:val="center"/>
              <w:rPr>
                <w:rFonts w:ascii="Arial Narrow" w:hAnsi="Arial Narrow"/>
                <w:bCs/>
              </w:rPr>
            </w:pPr>
          </w:p>
        </w:tc>
        <w:tc>
          <w:tcPr>
            <w:tcW w:w="6108"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MAC Address Table size (16 K Mac address is minimum)</w:t>
            </w:r>
            <w:r w:rsidR="00A762C6" w:rsidRPr="00121193">
              <w:rPr>
                <w:rFonts w:ascii="Arial Narrow" w:hAnsi="Arial Narrow" w:cs="Arial"/>
                <w:bCs/>
                <w:sz w:val="22"/>
                <w:szCs w:val="22"/>
              </w:rPr>
              <w:t>, Switch should suppo</w:t>
            </w:r>
            <w:r w:rsidR="00CE25E0" w:rsidRPr="00121193">
              <w:rPr>
                <w:rFonts w:ascii="Arial Narrow" w:hAnsi="Arial Narrow" w:cs="Arial"/>
                <w:bCs/>
                <w:sz w:val="22"/>
                <w:szCs w:val="22"/>
              </w:rPr>
              <w:t>rt 4000 active configurable VLAN</w:t>
            </w:r>
            <w:r w:rsidR="00A762C6" w:rsidRPr="00121193">
              <w:rPr>
                <w:rFonts w:ascii="Arial Narrow" w:hAnsi="Arial Narrow" w:cs="Arial"/>
                <w:bCs/>
                <w:sz w:val="22"/>
                <w:szCs w:val="22"/>
              </w:rPr>
              <w:t>s</w:t>
            </w:r>
          </w:p>
        </w:tc>
        <w:tc>
          <w:tcPr>
            <w:tcW w:w="4157" w:type="dxa"/>
          </w:tcPr>
          <w:p w:rsidR="00086BB5" w:rsidRPr="00121193" w:rsidRDefault="00086BB5" w:rsidP="003A1195">
            <w:pPr>
              <w:spacing w:before="120" w:after="120"/>
              <w:rPr>
                <w:rFonts w:ascii="Arial Narrow" w:hAnsi="Arial Narrow" w:cs="Arial"/>
                <w:bCs/>
              </w:rPr>
            </w:pPr>
          </w:p>
        </w:tc>
      </w:tr>
      <w:tr w:rsidR="00086BB5" w:rsidRPr="00121193" w:rsidTr="00F4379C">
        <w:trPr>
          <w:trHeight w:val="73"/>
        </w:trPr>
        <w:tc>
          <w:tcPr>
            <w:tcW w:w="800" w:type="dxa"/>
            <w:vAlign w:val="center"/>
          </w:tcPr>
          <w:p w:rsidR="00086BB5" w:rsidRPr="00121193" w:rsidRDefault="00086BB5" w:rsidP="003A1195">
            <w:pPr>
              <w:numPr>
                <w:ilvl w:val="0"/>
                <w:numId w:val="31"/>
              </w:numPr>
              <w:spacing w:before="120" w:after="120"/>
              <w:jc w:val="center"/>
              <w:rPr>
                <w:rFonts w:ascii="Arial Narrow" w:hAnsi="Arial Narrow"/>
                <w:bCs/>
              </w:rPr>
            </w:pPr>
          </w:p>
        </w:tc>
        <w:tc>
          <w:tcPr>
            <w:tcW w:w="6108"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Hot swappable SFP port</w:t>
            </w:r>
          </w:p>
        </w:tc>
        <w:tc>
          <w:tcPr>
            <w:tcW w:w="4157" w:type="dxa"/>
          </w:tcPr>
          <w:p w:rsidR="00086BB5" w:rsidRPr="00121193" w:rsidRDefault="00086BB5" w:rsidP="003A1195">
            <w:pPr>
              <w:spacing w:before="120" w:after="120"/>
              <w:rPr>
                <w:rFonts w:ascii="Arial Narrow" w:hAnsi="Arial Narrow" w:cs="Arial"/>
                <w:bCs/>
              </w:rPr>
            </w:pPr>
          </w:p>
        </w:tc>
      </w:tr>
      <w:tr w:rsidR="00086BB5" w:rsidRPr="00121193" w:rsidTr="00F4379C">
        <w:trPr>
          <w:trHeight w:val="73"/>
        </w:trPr>
        <w:tc>
          <w:tcPr>
            <w:tcW w:w="800" w:type="dxa"/>
            <w:vAlign w:val="center"/>
          </w:tcPr>
          <w:p w:rsidR="00086BB5" w:rsidRPr="00121193" w:rsidRDefault="00086BB5" w:rsidP="003A1195">
            <w:pPr>
              <w:numPr>
                <w:ilvl w:val="0"/>
                <w:numId w:val="31"/>
              </w:numPr>
              <w:spacing w:before="120" w:after="120"/>
              <w:jc w:val="center"/>
              <w:rPr>
                <w:rFonts w:ascii="Arial Narrow" w:hAnsi="Arial Narrow"/>
                <w:bCs/>
              </w:rPr>
            </w:pPr>
          </w:p>
        </w:tc>
        <w:tc>
          <w:tcPr>
            <w:tcW w:w="6108" w:type="dxa"/>
            <w:tcBorders>
              <w:bottom w:val="single" w:sz="8" w:space="0" w:color="000000"/>
            </w:tcBorders>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Support for IP telephony, wireless access point, SDN with</w:t>
            </w:r>
            <w:r w:rsidR="00B26533" w:rsidRPr="00121193">
              <w:rPr>
                <w:rFonts w:ascii="Arial Narrow" w:hAnsi="Arial Narrow" w:cs="Arial"/>
                <w:bCs/>
                <w:sz w:val="22"/>
                <w:szCs w:val="22"/>
              </w:rPr>
              <w:t xml:space="preserve"> Open </w:t>
            </w:r>
            <w:proofErr w:type="spellStart"/>
            <w:r w:rsidR="00B26533" w:rsidRPr="00121193">
              <w:rPr>
                <w:rFonts w:ascii="Arial Narrow" w:hAnsi="Arial Narrow" w:cs="Arial"/>
                <w:bCs/>
                <w:sz w:val="22"/>
                <w:szCs w:val="22"/>
              </w:rPr>
              <w:t>Stack,</w:t>
            </w:r>
            <w:r w:rsidR="002F5A25" w:rsidRPr="00121193">
              <w:rPr>
                <w:rFonts w:ascii="Arial Narrow" w:hAnsi="Arial Narrow" w:cs="Arial"/>
                <w:bCs/>
                <w:sz w:val="22"/>
                <w:szCs w:val="22"/>
              </w:rPr>
              <w:t>Openflow</w:t>
            </w:r>
            <w:proofErr w:type="spellEnd"/>
            <w:r w:rsidR="00B26533" w:rsidRPr="00121193">
              <w:rPr>
                <w:rFonts w:ascii="Arial Narrow" w:hAnsi="Arial Narrow" w:cs="Arial"/>
                <w:bCs/>
                <w:sz w:val="22"/>
                <w:szCs w:val="22"/>
              </w:rPr>
              <w:t xml:space="preserve"> 1.0 or</w:t>
            </w:r>
            <w:r w:rsidR="002F5A25" w:rsidRPr="00121193">
              <w:rPr>
                <w:rFonts w:ascii="Arial Narrow" w:hAnsi="Arial Narrow" w:cs="Arial"/>
                <w:bCs/>
                <w:sz w:val="22"/>
                <w:szCs w:val="22"/>
              </w:rPr>
              <w:t xml:space="preserve"> higher</w:t>
            </w:r>
          </w:p>
        </w:tc>
        <w:tc>
          <w:tcPr>
            <w:tcW w:w="4157" w:type="dxa"/>
          </w:tcPr>
          <w:p w:rsidR="00086BB5" w:rsidRPr="00121193" w:rsidRDefault="00086BB5" w:rsidP="003A1195">
            <w:pPr>
              <w:spacing w:before="120" w:after="120"/>
              <w:rPr>
                <w:rFonts w:ascii="Arial Narrow" w:hAnsi="Arial Narrow" w:cs="Arial"/>
                <w:bCs/>
              </w:rPr>
            </w:pPr>
          </w:p>
        </w:tc>
      </w:tr>
      <w:tr w:rsidR="00086BB5" w:rsidRPr="00121193" w:rsidTr="00F4379C">
        <w:trPr>
          <w:cantSplit/>
          <w:trHeight w:val="73"/>
        </w:trPr>
        <w:tc>
          <w:tcPr>
            <w:tcW w:w="800" w:type="dxa"/>
            <w:shd w:val="clear" w:color="auto" w:fill="auto"/>
            <w:vAlign w:val="center"/>
          </w:tcPr>
          <w:p w:rsidR="00086BB5" w:rsidRPr="00121193" w:rsidRDefault="00086BB5" w:rsidP="003A1195">
            <w:pPr>
              <w:numPr>
                <w:ilvl w:val="0"/>
                <w:numId w:val="31"/>
              </w:numPr>
              <w:spacing w:before="120" w:after="120"/>
              <w:contextualSpacing/>
              <w:rPr>
                <w:rFonts w:ascii="Arial Narrow" w:hAnsi="Arial Narrow" w:cs="Arial"/>
              </w:rPr>
            </w:pPr>
          </w:p>
        </w:tc>
        <w:tc>
          <w:tcPr>
            <w:tcW w:w="6108"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Switch should have Dual-stack IPv4 and IPv6. Must have IPv6 hardware support</w:t>
            </w:r>
            <w:r w:rsidR="00E50504" w:rsidRPr="00121193">
              <w:rPr>
                <w:rFonts w:ascii="Arial Narrow" w:hAnsi="Arial Narrow" w:cs="Arial"/>
                <w:bCs/>
                <w:sz w:val="22"/>
                <w:szCs w:val="22"/>
              </w:rPr>
              <w:t>, 1GHZ CPU</w:t>
            </w:r>
            <w:r w:rsidRPr="00121193">
              <w:rPr>
                <w:rFonts w:ascii="Arial Narrow" w:hAnsi="Arial Narrow" w:cs="Arial"/>
                <w:bCs/>
                <w:sz w:val="22"/>
                <w:szCs w:val="22"/>
              </w:rPr>
              <w:t xml:space="preserve">, 1GB RAM, </w:t>
            </w:r>
            <w:r w:rsidR="00835254" w:rsidRPr="00835254">
              <w:rPr>
                <w:rFonts w:ascii="Arial Narrow" w:hAnsi="Arial Narrow" w:cs="Arial"/>
                <w:bCs/>
                <w:sz w:val="22"/>
                <w:szCs w:val="22"/>
                <w:highlight w:val="yellow"/>
              </w:rPr>
              <w:t>1 GB</w:t>
            </w:r>
            <w:r w:rsidR="00314778" w:rsidRPr="00835254">
              <w:rPr>
                <w:rFonts w:ascii="Arial Narrow" w:hAnsi="Arial Narrow" w:cs="Arial"/>
                <w:bCs/>
                <w:sz w:val="22"/>
                <w:szCs w:val="22"/>
                <w:highlight w:val="yellow"/>
              </w:rPr>
              <w:t xml:space="preserve"> Flash or above</w:t>
            </w:r>
            <w:r w:rsidR="00314778" w:rsidRPr="00121193">
              <w:rPr>
                <w:rFonts w:ascii="Arial Narrow" w:hAnsi="Arial Narrow" w:cs="Arial"/>
                <w:bCs/>
                <w:sz w:val="22"/>
                <w:szCs w:val="22"/>
              </w:rPr>
              <w:t>.</w:t>
            </w:r>
          </w:p>
        </w:tc>
        <w:tc>
          <w:tcPr>
            <w:tcW w:w="4157" w:type="dxa"/>
            <w:shd w:val="clear" w:color="auto" w:fill="auto"/>
            <w:vAlign w:val="center"/>
          </w:tcPr>
          <w:p w:rsidR="00086BB5" w:rsidRPr="00121193" w:rsidRDefault="00086BB5" w:rsidP="003A1195">
            <w:pPr>
              <w:spacing w:before="120" w:after="120"/>
              <w:rPr>
                <w:rFonts w:ascii="Arial Narrow" w:hAnsi="Arial Narrow" w:cs="Arial"/>
                <w:b/>
                <w:bCs/>
              </w:rPr>
            </w:pPr>
          </w:p>
        </w:tc>
      </w:tr>
      <w:tr w:rsidR="00086BB5" w:rsidRPr="00121193" w:rsidTr="00F4379C">
        <w:trPr>
          <w:cantSplit/>
          <w:trHeight w:val="73"/>
        </w:trPr>
        <w:tc>
          <w:tcPr>
            <w:tcW w:w="800" w:type="dxa"/>
            <w:shd w:val="clear" w:color="auto" w:fill="auto"/>
            <w:vAlign w:val="center"/>
          </w:tcPr>
          <w:p w:rsidR="00086BB5" w:rsidRPr="00121193" w:rsidRDefault="00086BB5" w:rsidP="003A1195">
            <w:pPr>
              <w:numPr>
                <w:ilvl w:val="0"/>
                <w:numId w:val="31"/>
              </w:numPr>
              <w:spacing w:before="120" w:after="120"/>
              <w:contextualSpacing/>
              <w:rPr>
                <w:rFonts w:ascii="Arial Narrow" w:hAnsi="Arial Narrow" w:cs="Arial"/>
              </w:rPr>
            </w:pPr>
          </w:p>
        </w:tc>
        <w:tc>
          <w:tcPr>
            <w:tcW w:w="6108" w:type="dxa"/>
            <w:shd w:val="clear" w:color="auto" w:fill="auto"/>
            <w:vAlign w:val="center"/>
          </w:tcPr>
          <w:p w:rsidR="00086BB5" w:rsidRPr="00121193" w:rsidRDefault="00086BB5" w:rsidP="005E0F17">
            <w:pPr>
              <w:rPr>
                <w:rFonts w:ascii="Arial Narrow" w:hAnsi="Arial Narrow" w:cs="Arial"/>
                <w:bCs/>
              </w:rPr>
            </w:pPr>
            <w:r w:rsidRPr="00121193">
              <w:rPr>
                <w:rFonts w:ascii="Arial Narrow" w:hAnsi="Arial Narrow" w:cs="Arial"/>
                <w:bCs/>
                <w:sz w:val="22"/>
                <w:szCs w:val="22"/>
              </w:rPr>
              <w:t xml:space="preserve">Switch should have MAC, Protocol Based VLANs and </w:t>
            </w:r>
            <w:proofErr w:type="spellStart"/>
            <w:r w:rsidRPr="00121193">
              <w:rPr>
                <w:rFonts w:ascii="Arial Narrow" w:hAnsi="Arial Narrow" w:cs="Arial"/>
                <w:bCs/>
                <w:sz w:val="22"/>
                <w:szCs w:val="22"/>
              </w:rPr>
              <w:t>QinQ</w:t>
            </w:r>
            <w:proofErr w:type="spellEnd"/>
          </w:p>
        </w:tc>
        <w:tc>
          <w:tcPr>
            <w:tcW w:w="4157" w:type="dxa"/>
            <w:shd w:val="clear" w:color="auto" w:fill="auto"/>
            <w:vAlign w:val="center"/>
          </w:tcPr>
          <w:p w:rsidR="00086BB5" w:rsidRPr="00121193" w:rsidRDefault="00086BB5" w:rsidP="003A1195">
            <w:pPr>
              <w:spacing w:before="120" w:after="120"/>
              <w:rPr>
                <w:rFonts w:ascii="Arial Narrow" w:hAnsi="Arial Narrow" w:cs="Arial"/>
                <w:b/>
                <w:bCs/>
              </w:rPr>
            </w:pPr>
          </w:p>
        </w:tc>
      </w:tr>
      <w:tr w:rsidR="00086BB5" w:rsidRPr="00121193" w:rsidTr="00F4379C">
        <w:trPr>
          <w:cantSplit/>
          <w:trHeight w:val="73"/>
        </w:trPr>
        <w:tc>
          <w:tcPr>
            <w:tcW w:w="800" w:type="dxa"/>
            <w:shd w:val="clear" w:color="auto" w:fill="auto"/>
            <w:vAlign w:val="center"/>
          </w:tcPr>
          <w:p w:rsidR="00086BB5" w:rsidRPr="00121193" w:rsidRDefault="00086BB5" w:rsidP="003A1195">
            <w:pPr>
              <w:numPr>
                <w:ilvl w:val="0"/>
                <w:numId w:val="31"/>
              </w:numPr>
              <w:spacing w:before="120" w:after="120"/>
              <w:contextualSpacing/>
              <w:rPr>
                <w:rFonts w:ascii="Arial Narrow" w:hAnsi="Arial Narrow" w:cs="Arial"/>
              </w:rPr>
            </w:pPr>
          </w:p>
        </w:tc>
        <w:tc>
          <w:tcPr>
            <w:tcW w:w="6108" w:type="dxa"/>
            <w:shd w:val="clear" w:color="auto" w:fill="auto"/>
            <w:vAlign w:val="center"/>
          </w:tcPr>
          <w:p w:rsidR="00086BB5" w:rsidRPr="00121193" w:rsidRDefault="00AA1EFC" w:rsidP="005E0F17">
            <w:pPr>
              <w:rPr>
                <w:rFonts w:ascii="Arial Narrow" w:hAnsi="Arial Narrow" w:cs="Arial"/>
                <w:bCs/>
              </w:rPr>
            </w:pPr>
            <w:r w:rsidRPr="00121193">
              <w:rPr>
                <w:rFonts w:ascii="Arial Narrow" w:hAnsi="Arial Narrow" w:cs="Arial"/>
                <w:bCs/>
                <w:sz w:val="22"/>
                <w:szCs w:val="22"/>
              </w:rPr>
              <w:t xml:space="preserve">Switch should have MVRP </w:t>
            </w:r>
            <w:r w:rsidR="005A2A81" w:rsidRPr="00121193">
              <w:rPr>
                <w:rFonts w:ascii="Arial Narrow" w:hAnsi="Arial Narrow" w:cs="Arial"/>
                <w:bCs/>
                <w:sz w:val="22"/>
                <w:szCs w:val="22"/>
              </w:rPr>
              <w:t>/GVRP</w:t>
            </w:r>
            <w:r w:rsidRPr="00121193">
              <w:rPr>
                <w:rFonts w:ascii="Arial Narrow" w:hAnsi="Arial Narrow" w:cs="Arial"/>
                <w:bCs/>
                <w:sz w:val="22"/>
                <w:szCs w:val="22"/>
              </w:rPr>
              <w:t xml:space="preserve"> / VTP</w:t>
            </w:r>
          </w:p>
        </w:tc>
        <w:tc>
          <w:tcPr>
            <w:tcW w:w="4157" w:type="dxa"/>
            <w:shd w:val="clear" w:color="auto" w:fill="auto"/>
            <w:vAlign w:val="center"/>
          </w:tcPr>
          <w:p w:rsidR="00086BB5" w:rsidRPr="00121193" w:rsidRDefault="00086BB5" w:rsidP="003A1195">
            <w:pPr>
              <w:spacing w:before="120" w:after="120"/>
              <w:rPr>
                <w:rFonts w:ascii="Arial Narrow" w:hAnsi="Arial Narrow" w:cs="Arial"/>
                <w:b/>
                <w:bCs/>
              </w:rPr>
            </w:pPr>
          </w:p>
        </w:tc>
      </w:tr>
      <w:tr w:rsidR="003A1195" w:rsidRPr="00121193" w:rsidTr="00F4379C">
        <w:trPr>
          <w:cantSplit/>
          <w:trHeight w:val="73"/>
        </w:trPr>
        <w:tc>
          <w:tcPr>
            <w:tcW w:w="800" w:type="dxa"/>
            <w:shd w:val="clear" w:color="auto" w:fill="auto"/>
            <w:vAlign w:val="center"/>
          </w:tcPr>
          <w:p w:rsidR="003A1195" w:rsidRPr="00121193" w:rsidRDefault="003A1195" w:rsidP="00C3007E">
            <w:pPr>
              <w:spacing w:before="120" w:after="120"/>
              <w:ind w:left="288"/>
              <w:contextualSpacing/>
              <w:rPr>
                <w:rFonts w:ascii="Arial Narrow" w:hAnsi="Arial Narrow" w:cs="Arial"/>
              </w:rPr>
            </w:pPr>
          </w:p>
        </w:tc>
        <w:tc>
          <w:tcPr>
            <w:tcW w:w="6108" w:type="dxa"/>
            <w:shd w:val="clear" w:color="auto" w:fill="C0C0C0"/>
            <w:vAlign w:val="center"/>
          </w:tcPr>
          <w:p w:rsidR="003A1195" w:rsidRPr="00121193" w:rsidRDefault="003A1195" w:rsidP="003A1195">
            <w:pPr>
              <w:spacing w:before="120" w:after="120"/>
              <w:rPr>
                <w:rFonts w:ascii="Arial Narrow" w:hAnsi="Arial Narrow" w:cs="Arial"/>
              </w:rPr>
            </w:pPr>
            <w:r w:rsidRPr="00121193">
              <w:rPr>
                <w:rFonts w:ascii="Arial Narrow" w:hAnsi="Arial Narrow" w:cs="Arial"/>
                <w:b/>
                <w:bCs/>
              </w:rPr>
              <w:t>Interface</w:t>
            </w:r>
          </w:p>
        </w:tc>
        <w:tc>
          <w:tcPr>
            <w:tcW w:w="4157" w:type="dxa"/>
            <w:shd w:val="clear" w:color="auto" w:fill="auto"/>
            <w:vAlign w:val="center"/>
          </w:tcPr>
          <w:p w:rsidR="003A1195" w:rsidRPr="00121193" w:rsidRDefault="003A1195" w:rsidP="003A1195">
            <w:pPr>
              <w:spacing w:before="120" w:after="120"/>
              <w:rPr>
                <w:rFonts w:ascii="Arial Narrow" w:hAnsi="Arial Narrow" w:cs="Arial"/>
                <w:b/>
                <w:bCs/>
              </w:rPr>
            </w:pPr>
          </w:p>
        </w:tc>
      </w:tr>
      <w:tr w:rsidR="00086BB5" w:rsidRPr="00121193" w:rsidTr="00F4379C">
        <w:trPr>
          <w:trHeight w:val="73"/>
        </w:trPr>
        <w:tc>
          <w:tcPr>
            <w:tcW w:w="800" w:type="dxa"/>
            <w:vAlign w:val="center"/>
          </w:tcPr>
          <w:p w:rsidR="00086BB5" w:rsidRPr="00121193" w:rsidRDefault="00086BB5" w:rsidP="003A1195">
            <w:pPr>
              <w:numPr>
                <w:ilvl w:val="0"/>
                <w:numId w:val="31"/>
              </w:numPr>
              <w:spacing w:before="120" w:after="120"/>
              <w:jc w:val="center"/>
              <w:rPr>
                <w:rFonts w:ascii="Arial Narrow" w:hAnsi="Arial Narrow"/>
                <w:bCs/>
              </w:rPr>
            </w:pPr>
          </w:p>
        </w:tc>
        <w:tc>
          <w:tcPr>
            <w:tcW w:w="6108"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24 ports Auto sensing 10/100/1000 Base-T(RJ-45)</w:t>
            </w:r>
          </w:p>
        </w:tc>
        <w:tc>
          <w:tcPr>
            <w:tcW w:w="4157" w:type="dxa"/>
          </w:tcPr>
          <w:p w:rsidR="00086BB5" w:rsidRPr="00121193" w:rsidRDefault="00086BB5" w:rsidP="003A1195">
            <w:pPr>
              <w:spacing w:before="120" w:after="120"/>
              <w:rPr>
                <w:rFonts w:ascii="Arial Narrow" w:hAnsi="Arial Narrow" w:cs="Arial"/>
                <w:bCs/>
              </w:rPr>
            </w:pPr>
          </w:p>
        </w:tc>
      </w:tr>
      <w:tr w:rsidR="00086BB5" w:rsidRPr="00121193" w:rsidTr="00F4379C">
        <w:trPr>
          <w:trHeight w:val="73"/>
        </w:trPr>
        <w:tc>
          <w:tcPr>
            <w:tcW w:w="800" w:type="dxa"/>
            <w:vAlign w:val="center"/>
          </w:tcPr>
          <w:p w:rsidR="00086BB5" w:rsidRPr="00121193" w:rsidRDefault="00086BB5" w:rsidP="003A1195">
            <w:pPr>
              <w:numPr>
                <w:ilvl w:val="0"/>
                <w:numId w:val="31"/>
              </w:numPr>
              <w:spacing w:before="120" w:after="120"/>
              <w:jc w:val="center"/>
              <w:rPr>
                <w:rFonts w:ascii="Arial Narrow" w:hAnsi="Arial Narrow"/>
                <w:bCs/>
              </w:rPr>
            </w:pPr>
          </w:p>
        </w:tc>
        <w:tc>
          <w:tcPr>
            <w:tcW w:w="6108" w:type="dxa"/>
            <w:vAlign w:val="center"/>
          </w:tcPr>
          <w:p w:rsidR="00086BB5" w:rsidRPr="00121193" w:rsidRDefault="00086BB5" w:rsidP="005E0F17">
            <w:pPr>
              <w:spacing w:before="120" w:after="120"/>
              <w:rPr>
                <w:rFonts w:ascii="Arial Narrow" w:hAnsi="Arial Narrow" w:cs="Arial"/>
                <w:bCs/>
              </w:rPr>
            </w:pPr>
            <w:r w:rsidRPr="00121193">
              <w:rPr>
                <w:rFonts w:ascii="Arial Narrow" w:eastAsia="Calibri" w:hAnsi="Arial Narrow" w:cs="Times"/>
                <w:sz w:val="22"/>
                <w:szCs w:val="16"/>
              </w:rPr>
              <w:t xml:space="preserve">4 x 1GBASE-X SFP (unpopulated ports) upgradeable to 10Gb Ethernet </w:t>
            </w:r>
            <w:r w:rsidR="00E91D38" w:rsidRPr="00121193">
              <w:rPr>
                <w:rFonts w:ascii="Arial Narrow" w:eastAsia="Calibri" w:hAnsi="Arial Narrow" w:cs="Times"/>
                <w:sz w:val="22"/>
                <w:szCs w:val="16"/>
              </w:rPr>
              <w:t>without</w:t>
            </w:r>
            <w:r w:rsidRPr="00121193">
              <w:rPr>
                <w:rFonts w:ascii="Arial Narrow" w:eastAsia="Calibri" w:hAnsi="Arial Narrow" w:cs="Times"/>
                <w:sz w:val="22"/>
                <w:szCs w:val="16"/>
              </w:rPr>
              <w:t xml:space="preserve"> changing hardware </w:t>
            </w:r>
          </w:p>
        </w:tc>
        <w:tc>
          <w:tcPr>
            <w:tcW w:w="4157" w:type="dxa"/>
          </w:tcPr>
          <w:p w:rsidR="00086BB5" w:rsidRPr="00121193" w:rsidRDefault="00086BB5" w:rsidP="003A1195">
            <w:pPr>
              <w:spacing w:before="120" w:after="120"/>
              <w:rPr>
                <w:rFonts w:ascii="Arial Narrow" w:hAnsi="Arial Narrow" w:cs="Arial"/>
                <w:bCs/>
              </w:rPr>
            </w:pPr>
          </w:p>
        </w:tc>
      </w:tr>
      <w:tr w:rsidR="003A1195" w:rsidRPr="00121193" w:rsidTr="00F4379C">
        <w:trPr>
          <w:cantSplit/>
          <w:trHeight w:val="73"/>
        </w:trPr>
        <w:tc>
          <w:tcPr>
            <w:tcW w:w="800" w:type="dxa"/>
            <w:shd w:val="clear" w:color="auto" w:fill="auto"/>
            <w:vAlign w:val="center"/>
          </w:tcPr>
          <w:p w:rsidR="003A1195" w:rsidRPr="00121193" w:rsidRDefault="003A1195" w:rsidP="00C3007E">
            <w:pPr>
              <w:spacing w:before="120" w:after="120"/>
              <w:ind w:left="288"/>
              <w:contextualSpacing/>
              <w:rPr>
                <w:rFonts w:ascii="Arial Narrow" w:hAnsi="Arial Narrow" w:cs="Arial"/>
                <w:b/>
                <w:bCs/>
              </w:rPr>
            </w:pPr>
          </w:p>
        </w:tc>
        <w:tc>
          <w:tcPr>
            <w:tcW w:w="6108" w:type="dxa"/>
            <w:shd w:val="clear" w:color="auto" w:fill="C0C0C0"/>
            <w:vAlign w:val="center"/>
          </w:tcPr>
          <w:p w:rsidR="003A1195" w:rsidRPr="00121193" w:rsidRDefault="003A1195" w:rsidP="003A1195">
            <w:pPr>
              <w:spacing w:before="120" w:after="120"/>
              <w:rPr>
                <w:rFonts w:ascii="Arial Narrow" w:hAnsi="Arial Narrow" w:cs="Arial"/>
                <w:b/>
                <w:bCs/>
              </w:rPr>
            </w:pPr>
            <w:r w:rsidRPr="00121193">
              <w:rPr>
                <w:rFonts w:ascii="Arial Narrow" w:hAnsi="Arial Narrow" w:cs="Arial"/>
                <w:b/>
                <w:bCs/>
              </w:rPr>
              <w:t>Network Management</w:t>
            </w:r>
          </w:p>
        </w:tc>
        <w:tc>
          <w:tcPr>
            <w:tcW w:w="4157" w:type="dxa"/>
            <w:shd w:val="clear" w:color="auto" w:fill="auto"/>
          </w:tcPr>
          <w:p w:rsidR="003A1195" w:rsidRPr="00121193" w:rsidRDefault="003A1195" w:rsidP="003A1195">
            <w:pPr>
              <w:spacing w:before="120" w:after="120"/>
              <w:rPr>
                <w:rFonts w:ascii="Arial Narrow" w:hAnsi="Arial Narrow" w:cs="Arial"/>
                <w:b/>
                <w:bCs/>
              </w:rPr>
            </w:pPr>
          </w:p>
        </w:tc>
      </w:tr>
      <w:tr w:rsidR="00086BB5" w:rsidRPr="00121193" w:rsidTr="00F4379C">
        <w:trPr>
          <w:trHeight w:val="73"/>
        </w:trPr>
        <w:tc>
          <w:tcPr>
            <w:tcW w:w="800" w:type="dxa"/>
            <w:tcBorders>
              <w:bottom w:val="single" w:sz="8" w:space="0" w:color="000000"/>
            </w:tcBorders>
            <w:vAlign w:val="center"/>
          </w:tcPr>
          <w:p w:rsidR="00086BB5" w:rsidRPr="00121193" w:rsidRDefault="00086BB5" w:rsidP="003A1195">
            <w:pPr>
              <w:numPr>
                <w:ilvl w:val="0"/>
                <w:numId w:val="31"/>
              </w:numPr>
              <w:spacing w:before="120" w:after="120"/>
              <w:jc w:val="center"/>
              <w:rPr>
                <w:rFonts w:ascii="Arial Narrow" w:hAnsi="Arial Narrow" w:cs="Arial"/>
                <w:bCs/>
              </w:rPr>
            </w:pPr>
          </w:p>
        </w:tc>
        <w:tc>
          <w:tcPr>
            <w:tcW w:w="6108" w:type="dxa"/>
            <w:tcBorders>
              <w:bottom w:val="single" w:sz="8" w:space="0" w:color="000000"/>
            </w:tcBorders>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Telnet, Console, HTTP,SNMP,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Netflow,RMON</w:t>
            </w:r>
            <w:proofErr w:type="spellEnd"/>
            <w:r w:rsidRPr="00121193">
              <w:rPr>
                <w:rFonts w:ascii="Arial Narrow" w:hAnsi="Arial Narrow" w:cs="Arial"/>
                <w:bCs/>
                <w:sz w:val="22"/>
                <w:szCs w:val="22"/>
              </w:rPr>
              <w:t>( 4groups) support</w:t>
            </w:r>
          </w:p>
        </w:tc>
        <w:tc>
          <w:tcPr>
            <w:tcW w:w="4157" w:type="dxa"/>
            <w:tcBorders>
              <w:bottom w:val="single" w:sz="8" w:space="0" w:color="000000"/>
            </w:tcBorders>
          </w:tcPr>
          <w:p w:rsidR="00086BB5" w:rsidRPr="00121193" w:rsidRDefault="00086BB5" w:rsidP="003A1195">
            <w:pPr>
              <w:spacing w:before="120" w:after="120"/>
              <w:rPr>
                <w:rFonts w:ascii="Arial Narrow" w:hAnsi="Arial Narrow" w:cs="Arial"/>
                <w:bCs/>
              </w:rPr>
            </w:pPr>
          </w:p>
        </w:tc>
      </w:tr>
    </w:tbl>
    <w:p w:rsidR="00020BC6" w:rsidRPr="00121193" w:rsidRDefault="00020BC6" w:rsidP="00020BC6"/>
    <w:p w:rsidR="00020BC6" w:rsidRPr="00121193" w:rsidRDefault="00020BC6" w:rsidP="00020BC6">
      <w:pPr>
        <w:jc w:val="right"/>
      </w:pPr>
      <w:r w:rsidRPr="00121193">
        <w:tab/>
      </w:r>
      <w:r w:rsidRPr="00121193">
        <w:rPr>
          <w:b/>
        </w:rPr>
        <w:t>… Contd.</w:t>
      </w:r>
    </w:p>
    <w:p w:rsidR="00020BC6" w:rsidRPr="00121193" w:rsidRDefault="00020BC6" w:rsidP="00020BC6"/>
    <w:p w:rsidR="00FC0DAA" w:rsidRPr="00121193" w:rsidRDefault="003A1195" w:rsidP="00FC0DAA">
      <w:pPr>
        <w:spacing w:after="120"/>
        <w:jc w:val="center"/>
        <w:rPr>
          <w:b/>
        </w:rPr>
      </w:pPr>
      <w:r w:rsidRPr="00121193">
        <w:br w:type="page"/>
      </w:r>
      <w:r w:rsidR="00FC0DAA" w:rsidRPr="00121193">
        <w:rPr>
          <w:b/>
        </w:rPr>
        <w:lastRenderedPageBreak/>
        <w:t>NATIONAL INSTITUTE OF TECHNOLOGY, TIRUCHIRAPPALLI – 620 015</w:t>
      </w:r>
    </w:p>
    <w:p w:rsidR="00FC0DAA" w:rsidRPr="00121193" w:rsidRDefault="00FC0DAA" w:rsidP="00FC0DAA">
      <w:pPr>
        <w:rPr>
          <w:b/>
        </w:rPr>
      </w:pPr>
    </w:p>
    <w:p w:rsidR="00FC0DAA" w:rsidRPr="00121193" w:rsidRDefault="00FC0DAA" w:rsidP="00FC0DAA">
      <w:pPr>
        <w:rPr>
          <w:b/>
        </w:rPr>
      </w:pPr>
      <w:proofErr w:type="gramStart"/>
      <w:r w:rsidRPr="00121193">
        <w:rPr>
          <w:b/>
        </w:rPr>
        <w:t>SECTION :3</w:t>
      </w:r>
      <w:proofErr w:type="gramEnd"/>
      <w:r w:rsidRPr="00121193">
        <w:rPr>
          <w:b/>
        </w:rPr>
        <w:t xml:space="preserve">   Annexure – A [ Technical Specifications and other details and requirement ]</w:t>
      </w:r>
    </w:p>
    <w:p w:rsidR="00FC0DAA" w:rsidRPr="00121193" w:rsidRDefault="00C13EDD" w:rsidP="00FC0DAA">
      <w:pPr>
        <w:tabs>
          <w:tab w:val="left" w:pos="1440"/>
          <w:tab w:val="left" w:pos="3585"/>
        </w:tabs>
        <w:spacing w:line="360" w:lineRule="auto"/>
        <w:jc w:val="center"/>
      </w:pPr>
      <w:r>
        <w:rPr>
          <w:noProof/>
        </w:rPr>
        <w:pict>
          <v:line id="_x0000_s1068" style="position:absolute;left:0;text-align:left;z-index:251660800;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FcEwIAACkEAAAOAAAAZHJzL2Uyb0RvYy54bWysU8GO2jAQvVfqP1i+Q0g2U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"/>
        </w:pict>
      </w:r>
      <w:proofErr w:type="gramStart"/>
      <w:r w:rsidR="00FC0DAA" w:rsidRPr="00121193">
        <w:t>[ To</w:t>
      </w:r>
      <w:proofErr w:type="gramEnd"/>
      <w:r w:rsidR="00FC0DAA" w:rsidRPr="00121193">
        <w:t xml:space="preserve"> be used by the bidder for submission of the bid ]</w:t>
      </w:r>
    </w:p>
    <w:p w:rsidR="00FC0DAA" w:rsidRPr="00121193" w:rsidRDefault="00FC0DAA" w:rsidP="00FC0DAA">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FC0DAA" w:rsidRPr="00121193" w:rsidRDefault="00FC0DAA" w:rsidP="00FC0DAA">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FC0DAA" w:rsidRPr="00121193" w:rsidRDefault="00FC0DAA" w:rsidP="00FC0DAA">
      <w:pPr>
        <w:ind w:left="3600" w:firstLine="720"/>
        <w:rPr>
          <w:rFonts w:ascii="Arial Narrow" w:hAnsi="Arial Narrow"/>
          <w:b/>
          <w:bCs/>
        </w:rPr>
      </w:pPr>
    </w:p>
    <w:p w:rsidR="00C3007E" w:rsidRPr="00121193" w:rsidRDefault="00C3007E" w:rsidP="00FC0DAA">
      <w:pPr>
        <w:keepNext/>
        <w:spacing w:before="240" w:after="60"/>
        <w:outlineLvl w:val="0"/>
        <w:rPr>
          <w:rFonts w:ascii="Arial Narrow" w:hAnsi="Arial Narrow" w:cs="Arial"/>
          <w:b/>
          <w:bCs/>
          <w:kern w:val="32"/>
        </w:rPr>
      </w:pPr>
      <w:r w:rsidRPr="00121193">
        <w:rPr>
          <w:rFonts w:ascii="Arial Narrow" w:hAnsi="Arial Narrow" w:cs="Arial"/>
          <w:b/>
          <w:bCs/>
          <w:kern w:val="32"/>
        </w:rPr>
        <w:t>Type-</w:t>
      </w:r>
      <w:proofErr w:type="gramStart"/>
      <w:r w:rsidRPr="00121193">
        <w:rPr>
          <w:rFonts w:ascii="Arial Narrow" w:hAnsi="Arial Narrow" w:cs="Arial"/>
          <w:b/>
          <w:bCs/>
          <w:kern w:val="32"/>
        </w:rPr>
        <w:t>6 :</w:t>
      </w:r>
      <w:proofErr w:type="gramEnd"/>
      <w:r w:rsidRPr="00121193">
        <w:rPr>
          <w:rFonts w:ascii="Arial Narrow" w:hAnsi="Arial Narrow" w:cs="Arial"/>
          <w:b/>
          <w:bCs/>
          <w:kern w:val="32"/>
        </w:rPr>
        <w:t xml:space="preserve">24 Port, 4x1G Backbone, Managed Layer 2 Gigabit Switch - </w:t>
      </w:r>
      <w:proofErr w:type="spellStart"/>
      <w:r w:rsidRPr="00121193">
        <w:rPr>
          <w:rFonts w:ascii="Arial Narrow" w:hAnsi="Arial Narrow" w:cs="Arial"/>
          <w:b/>
          <w:bCs/>
          <w:kern w:val="32"/>
        </w:rPr>
        <w:t>Qty</w:t>
      </w:r>
      <w:proofErr w:type="spellEnd"/>
      <w:r w:rsidRPr="00121193">
        <w:rPr>
          <w:rFonts w:ascii="Arial Narrow" w:hAnsi="Arial Narrow" w:cs="Arial"/>
          <w:b/>
          <w:bCs/>
          <w:kern w:val="32"/>
        </w:rPr>
        <w:t>: 20</w:t>
      </w:r>
    </w:p>
    <w:tbl>
      <w:tblPr>
        <w:tblpPr w:leftFromText="180" w:rightFromText="180" w:vertAnchor="text" w:horzAnchor="margin" w:tblpXSpec="center" w:tblpY="6"/>
        <w:tblW w:w="514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00"/>
        <w:gridCol w:w="6114"/>
        <w:gridCol w:w="4161"/>
      </w:tblGrid>
      <w:tr w:rsidR="00FC0DAA" w:rsidRPr="00121193" w:rsidTr="00FC0DAA">
        <w:trPr>
          <w:cantSplit/>
          <w:trHeight w:val="360"/>
        </w:trPr>
        <w:tc>
          <w:tcPr>
            <w:tcW w:w="813" w:type="dxa"/>
            <w:shd w:val="pct10" w:color="auto" w:fill="000000"/>
            <w:vAlign w:val="center"/>
          </w:tcPr>
          <w:p w:rsidR="00FC0DAA" w:rsidRPr="00121193" w:rsidRDefault="00FC0DAA" w:rsidP="00FC0DAA">
            <w:pPr>
              <w:spacing w:before="120" w:after="120"/>
              <w:jc w:val="center"/>
              <w:rPr>
                <w:rFonts w:ascii="Arial Narrow" w:hAnsi="Arial Narrow" w:cs="Arial"/>
                <w:b/>
              </w:rPr>
            </w:pPr>
            <w:proofErr w:type="spellStart"/>
            <w:r w:rsidRPr="00121193">
              <w:rPr>
                <w:rFonts w:ascii="Arial Narrow" w:hAnsi="Arial Narrow" w:cs="Arial"/>
                <w:b/>
              </w:rPr>
              <w:t>Sl.No</w:t>
            </w:r>
            <w:proofErr w:type="spellEnd"/>
            <w:r w:rsidRPr="00121193">
              <w:rPr>
                <w:rFonts w:ascii="Arial Narrow" w:hAnsi="Arial Narrow" w:cs="Arial"/>
                <w:b/>
              </w:rPr>
              <w:t>.</w:t>
            </w:r>
          </w:p>
        </w:tc>
        <w:tc>
          <w:tcPr>
            <w:tcW w:w="6246" w:type="dxa"/>
            <w:shd w:val="pct10" w:color="auto" w:fill="000000"/>
            <w:vAlign w:val="center"/>
          </w:tcPr>
          <w:p w:rsidR="00FC0DAA" w:rsidRPr="00121193" w:rsidRDefault="00FC0DAA" w:rsidP="00FC0DAA">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249" w:type="dxa"/>
            <w:shd w:val="pct10" w:color="auto" w:fill="000000"/>
            <w:vAlign w:val="center"/>
          </w:tcPr>
          <w:p w:rsidR="00FC0DAA" w:rsidRPr="00121193" w:rsidRDefault="00FC0DAA" w:rsidP="00FC0DAA">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3A1195" w:rsidRPr="00121193" w:rsidTr="00FC0DAA">
        <w:trPr>
          <w:cantSplit/>
          <w:trHeight w:val="73"/>
        </w:trPr>
        <w:tc>
          <w:tcPr>
            <w:tcW w:w="813" w:type="dxa"/>
            <w:shd w:val="clear" w:color="auto" w:fill="auto"/>
            <w:vAlign w:val="center"/>
          </w:tcPr>
          <w:p w:rsidR="003A1195" w:rsidRPr="00121193" w:rsidRDefault="003A1195" w:rsidP="00C3007E">
            <w:pPr>
              <w:ind w:left="288"/>
              <w:rPr>
                <w:rFonts w:ascii="Arial Narrow" w:hAnsi="Arial Narrow" w:cs="Arial"/>
                <w:b/>
                <w:bCs/>
              </w:rPr>
            </w:pPr>
          </w:p>
        </w:tc>
        <w:tc>
          <w:tcPr>
            <w:tcW w:w="6246" w:type="dxa"/>
            <w:shd w:val="clear" w:color="auto" w:fill="C0C0C0"/>
            <w:vAlign w:val="center"/>
          </w:tcPr>
          <w:p w:rsidR="003A1195" w:rsidRPr="00121193" w:rsidRDefault="003A1195" w:rsidP="00C3007E">
            <w:pPr>
              <w:rPr>
                <w:rFonts w:ascii="Arial Narrow" w:hAnsi="Arial Narrow" w:cs="Arial"/>
                <w:b/>
                <w:bCs/>
              </w:rPr>
            </w:pPr>
            <w:r w:rsidRPr="00121193">
              <w:rPr>
                <w:rFonts w:ascii="Arial Narrow" w:hAnsi="Arial Narrow" w:cs="Arial"/>
                <w:b/>
                <w:bCs/>
              </w:rPr>
              <w:t>Standards</w:t>
            </w:r>
          </w:p>
        </w:tc>
        <w:tc>
          <w:tcPr>
            <w:tcW w:w="4249" w:type="dxa"/>
            <w:shd w:val="clear" w:color="auto" w:fill="auto"/>
          </w:tcPr>
          <w:p w:rsidR="003A1195" w:rsidRPr="00121193" w:rsidRDefault="003A1195" w:rsidP="00C3007E">
            <w:pPr>
              <w:rPr>
                <w:rFonts w:ascii="Arial Narrow" w:hAnsi="Arial Narrow" w:cs="Arial"/>
                <w:b/>
                <w:bCs/>
              </w:rPr>
            </w:pPr>
          </w:p>
          <w:p w:rsidR="003A1195" w:rsidRPr="00121193" w:rsidRDefault="003A1195" w:rsidP="00C3007E">
            <w:pPr>
              <w:rPr>
                <w:rFonts w:ascii="Arial Narrow" w:hAnsi="Arial Narrow" w:cs="Arial"/>
                <w:b/>
                <w:bCs/>
              </w:rPr>
            </w:pPr>
          </w:p>
        </w:tc>
      </w:tr>
      <w:tr w:rsidR="00086BB5" w:rsidRPr="00121193" w:rsidTr="00FC0DAA">
        <w:trPr>
          <w:trHeight w:val="360"/>
        </w:trPr>
        <w:tc>
          <w:tcPr>
            <w:tcW w:w="813" w:type="dxa"/>
            <w:vAlign w:val="center"/>
          </w:tcPr>
          <w:p w:rsidR="00086BB5" w:rsidRPr="00121193" w:rsidRDefault="00086BB5" w:rsidP="003A1195">
            <w:pPr>
              <w:numPr>
                <w:ilvl w:val="0"/>
                <w:numId w:val="31"/>
              </w:numPr>
              <w:spacing w:before="120" w:after="120"/>
              <w:jc w:val="center"/>
              <w:rPr>
                <w:rFonts w:ascii="Arial Narrow" w:hAnsi="Arial Narrow" w:cs="Arial"/>
                <w:bCs/>
              </w:rPr>
            </w:pPr>
          </w:p>
        </w:tc>
        <w:tc>
          <w:tcPr>
            <w:tcW w:w="6246"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IEEE 802.1D, 802.1Q , 802.1p, 802.1w, 802.2, 802.3, 802.3I,802.3u, 802.3x, 802.3z, 802.3ab, 802.3ac, 802.3ad,802.3af</w:t>
            </w:r>
          </w:p>
        </w:tc>
        <w:tc>
          <w:tcPr>
            <w:tcW w:w="4249" w:type="dxa"/>
          </w:tcPr>
          <w:p w:rsidR="00086BB5" w:rsidRPr="00121193" w:rsidRDefault="00086BB5" w:rsidP="003A1195">
            <w:pPr>
              <w:spacing w:before="120" w:after="120"/>
              <w:rPr>
                <w:rFonts w:ascii="Arial Narrow" w:hAnsi="Arial Narrow" w:cs="Arial"/>
                <w:bCs/>
              </w:rPr>
            </w:pPr>
          </w:p>
        </w:tc>
      </w:tr>
      <w:tr w:rsidR="00086BB5" w:rsidRPr="00121193" w:rsidTr="00FC0DAA">
        <w:trPr>
          <w:trHeight w:val="360"/>
        </w:trPr>
        <w:tc>
          <w:tcPr>
            <w:tcW w:w="813" w:type="dxa"/>
            <w:vAlign w:val="center"/>
          </w:tcPr>
          <w:p w:rsidR="00086BB5" w:rsidRPr="00121193" w:rsidRDefault="00086BB5" w:rsidP="003A1195">
            <w:pPr>
              <w:numPr>
                <w:ilvl w:val="0"/>
                <w:numId w:val="31"/>
              </w:numPr>
              <w:spacing w:before="120" w:after="120"/>
              <w:jc w:val="center"/>
              <w:rPr>
                <w:rFonts w:ascii="Arial Narrow" w:hAnsi="Arial Narrow" w:cs="Arial"/>
                <w:bCs/>
              </w:rPr>
            </w:pPr>
          </w:p>
        </w:tc>
        <w:tc>
          <w:tcPr>
            <w:tcW w:w="6246" w:type="dxa"/>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Should have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with 8 queues,  Access control Lists for IPv4 and IPv6,  Switch Security, 802.1p Mapping to Priority Queue, MAC Address Mapping to Priority Queue, ACL Mapping to Priority Queue, ACL Mapping to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ACL Mapping and Marking of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Switch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should also be VoIP aware (ability to detect IP Phones and prioritize  VoIP traffic). </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Connectivity Fault Management Layer 2 Ping and Trace route </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Multicast : IGMP v1,v2 &amp; MLD v1,v2  </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Snooping : IGMP &amp; MLD snooping</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Private </w:t>
            </w:r>
            <w:proofErr w:type="spellStart"/>
            <w:r w:rsidRPr="00121193">
              <w:rPr>
                <w:rFonts w:ascii="Arial Narrow" w:hAnsi="Arial Narrow" w:cs="Arial"/>
                <w:bCs/>
                <w:sz w:val="22"/>
                <w:szCs w:val="22"/>
              </w:rPr>
              <w:t>Vlan</w:t>
            </w:r>
            <w:proofErr w:type="spellEnd"/>
            <w:r w:rsidRPr="00121193">
              <w:rPr>
                <w:rFonts w:ascii="Arial Narrow" w:hAnsi="Arial Narrow" w:cs="Arial"/>
                <w:bCs/>
                <w:sz w:val="22"/>
                <w:szCs w:val="22"/>
              </w:rPr>
              <w:t xml:space="preserve"> Edge Port isolation</w:t>
            </w:r>
          </w:p>
          <w:p w:rsidR="00086BB5" w:rsidRPr="00121193" w:rsidRDefault="00086BB5" w:rsidP="005E0F17">
            <w:pPr>
              <w:spacing w:before="120" w:after="120"/>
              <w:rPr>
                <w:rFonts w:ascii="Arial Narrow" w:hAnsi="Arial Narrow" w:cs="Arial"/>
              </w:rPr>
            </w:pPr>
            <w:r w:rsidRPr="00121193">
              <w:rPr>
                <w:rFonts w:ascii="Arial Narrow" w:hAnsi="Arial Narrow" w:cs="Arial"/>
                <w:bCs/>
                <w:sz w:val="22"/>
                <w:szCs w:val="22"/>
              </w:rPr>
              <w:t>Strom Control: Broadcast, multicast, Unicast &amp; IPv6 RA Guard filter</w:t>
            </w:r>
          </w:p>
        </w:tc>
        <w:tc>
          <w:tcPr>
            <w:tcW w:w="4249" w:type="dxa"/>
          </w:tcPr>
          <w:p w:rsidR="00086BB5" w:rsidRPr="00121193" w:rsidRDefault="00086BB5" w:rsidP="003A1195">
            <w:pPr>
              <w:spacing w:before="120" w:after="120"/>
              <w:rPr>
                <w:rFonts w:ascii="Arial Narrow" w:hAnsi="Arial Narrow" w:cs="Arial"/>
                <w:bCs/>
              </w:rPr>
            </w:pPr>
          </w:p>
        </w:tc>
      </w:tr>
      <w:tr w:rsidR="00086BB5" w:rsidRPr="00121193" w:rsidTr="00FC0DAA">
        <w:trPr>
          <w:trHeight w:val="360"/>
        </w:trPr>
        <w:tc>
          <w:tcPr>
            <w:tcW w:w="813" w:type="dxa"/>
            <w:vAlign w:val="center"/>
          </w:tcPr>
          <w:p w:rsidR="00086BB5" w:rsidRPr="00121193" w:rsidRDefault="00086BB5" w:rsidP="003A1195">
            <w:pPr>
              <w:numPr>
                <w:ilvl w:val="0"/>
                <w:numId w:val="31"/>
              </w:numPr>
              <w:spacing w:before="120" w:after="120"/>
              <w:jc w:val="center"/>
              <w:rPr>
                <w:rFonts w:ascii="Arial Narrow" w:hAnsi="Arial Narrow" w:cs="Arial"/>
                <w:bCs/>
              </w:rPr>
            </w:pPr>
          </w:p>
        </w:tc>
        <w:tc>
          <w:tcPr>
            <w:tcW w:w="6246" w:type="dxa"/>
            <w:vAlign w:val="center"/>
          </w:tcPr>
          <w:p w:rsidR="00086BB5" w:rsidRPr="00121193" w:rsidRDefault="00086BB5" w:rsidP="005E0F17">
            <w:pPr>
              <w:spacing w:before="120" w:after="120"/>
              <w:rPr>
                <w:rFonts w:ascii="Arial Narrow" w:hAnsi="Arial Narrow" w:cs="Arial"/>
                <w:bCs/>
                <w:sz w:val="22"/>
                <w:szCs w:val="22"/>
              </w:rPr>
            </w:pPr>
            <w:r w:rsidRPr="00121193">
              <w:rPr>
                <w:rFonts w:ascii="Arial Narrow" w:hAnsi="Arial Narrow" w:cs="Arial"/>
                <w:bCs/>
                <w:sz w:val="22"/>
                <w:szCs w:val="22"/>
              </w:rPr>
              <w:t>Power Supply - 100-240 VAC,50-60Hz</w:t>
            </w:r>
          </w:p>
          <w:p w:rsidR="00086BB5" w:rsidRPr="00121193" w:rsidRDefault="00314778" w:rsidP="00E23842">
            <w:pPr>
              <w:spacing w:before="120" w:after="120"/>
              <w:rPr>
                <w:rFonts w:ascii="Arial Narrow" w:hAnsi="Arial Narrow" w:cs="Arial"/>
                <w:bCs/>
              </w:rPr>
            </w:pPr>
            <w:r w:rsidRPr="00121193">
              <w:rPr>
                <w:rFonts w:ascii="Arial Narrow" w:hAnsi="Arial Narrow" w:cs="Arial"/>
                <w:bCs/>
                <w:sz w:val="22"/>
                <w:szCs w:val="22"/>
              </w:rPr>
              <w:t>Operating temperature  0 to 45</w:t>
            </w:r>
            <w:r w:rsidRPr="00121193">
              <w:rPr>
                <w:rFonts w:ascii="Cambria Math" w:hAnsi="Cambria Math" w:cs="Cambria Math"/>
                <w:bCs/>
                <w:sz w:val="22"/>
                <w:szCs w:val="22"/>
              </w:rPr>
              <w:t>℃</w:t>
            </w:r>
          </w:p>
        </w:tc>
        <w:tc>
          <w:tcPr>
            <w:tcW w:w="4249" w:type="dxa"/>
          </w:tcPr>
          <w:p w:rsidR="00086BB5" w:rsidRPr="00121193" w:rsidRDefault="00086BB5" w:rsidP="003A1195">
            <w:pPr>
              <w:spacing w:before="120" w:after="120"/>
              <w:rPr>
                <w:rFonts w:ascii="Arial Narrow" w:hAnsi="Arial Narrow" w:cs="Arial"/>
                <w:bCs/>
              </w:rPr>
            </w:pPr>
          </w:p>
        </w:tc>
      </w:tr>
      <w:tr w:rsidR="00086BB5" w:rsidRPr="00121193" w:rsidTr="00FC0DAA">
        <w:trPr>
          <w:trHeight w:val="73"/>
        </w:trPr>
        <w:tc>
          <w:tcPr>
            <w:tcW w:w="813" w:type="dxa"/>
            <w:vAlign w:val="center"/>
          </w:tcPr>
          <w:p w:rsidR="00086BB5" w:rsidRPr="00121193" w:rsidRDefault="00086BB5" w:rsidP="003A1195">
            <w:pPr>
              <w:numPr>
                <w:ilvl w:val="0"/>
                <w:numId w:val="31"/>
              </w:numPr>
              <w:spacing w:before="120" w:after="120"/>
              <w:jc w:val="center"/>
              <w:rPr>
                <w:rFonts w:ascii="Arial Narrow" w:hAnsi="Arial Narrow" w:cs="Arial"/>
                <w:bCs/>
              </w:rPr>
            </w:pPr>
          </w:p>
        </w:tc>
        <w:tc>
          <w:tcPr>
            <w:tcW w:w="6246" w:type="dxa"/>
            <w:vAlign w:val="center"/>
          </w:tcPr>
          <w:p w:rsidR="00086BB5" w:rsidRPr="00121193" w:rsidRDefault="00086BB5" w:rsidP="005E0F17">
            <w:pPr>
              <w:spacing w:before="120" w:after="120"/>
              <w:jc w:val="both"/>
              <w:rPr>
                <w:rFonts w:ascii="Arial Narrow" w:hAnsi="Arial Narrow" w:cs="Arial"/>
                <w:b/>
                <w:bCs/>
              </w:rPr>
            </w:pPr>
            <w:r w:rsidRPr="00121193">
              <w:rPr>
                <w:rFonts w:ascii="Arial Narrow" w:hAnsi="Arial Narrow"/>
                <w:sz w:val="22"/>
                <w:szCs w:val="22"/>
              </w:rPr>
              <w:t>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4249" w:type="dxa"/>
          </w:tcPr>
          <w:p w:rsidR="00086BB5" w:rsidRPr="00121193" w:rsidRDefault="00086BB5" w:rsidP="003A1195">
            <w:pPr>
              <w:spacing w:before="120" w:after="120"/>
              <w:rPr>
                <w:rFonts w:ascii="Arial Narrow" w:hAnsi="Arial Narrow" w:cs="Arial"/>
                <w:bCs/>
              </w:rPr>
            </w:pPr>
          </w:p>
        </w:tc>
      </w:tr>
      <w:tr w:rsidR="00FC0DAA" w:rsidRPr="00121193" w:rsidTr="00FC0DAA">
        <w:trPr>
          <w:trHeight w:val="73"/>
        </w:trPr>
        <w:tc>
          <w:tcPr>
            <w:tcW w:w="11308" w:type="dxa"/>
            <w:gridSpan w:val="3"/>
            <w:tcBorders>
              <w:bottom w:val="single" w:sz="8" w:space="0" w:color="000000"/>
            </w:tcBorders>
            <w:vAlign w:val="center"/>
          </w:tcPr>
          <w:p w:rsidR="00FC0DAA" w:rsidRPr="00121193" w:rsidRDefault="00FC0DAA" w:rsidP="00C3007E">
            <w:pPr>
              <w:spacing w:before="120" w:after="120"/>
              <w:jc w:val="center"/>
              <w:rPr>
                <w:rFonts w:ascii="Arial Narrow" w:hAnsi="Arial Narrow" w:cs="Arial"/>
                <w:bCs/>
              </w:rPr>
            </w:pPr>
            <w:r w:rsidRPr="00121193">
              <w:rPr>
                <w:rFonts w:ascii="Arial Narrow" w:hAnsi="Arial Narrow" w:cs="Arial"/>
                <w:b/>
                <w:bCs/>
              </w:rPr>
              <w:t xml:space="preserve">Required Quantity : </w:t>
            </w:r>
            <w:r w:rsidR="00C3007E" w:rsidRPr="00121193">
              <w:rPr>
                <w:rFonts w:ascii="Arial Narrow" w:hAnsi="Arial Narrow" w:cs="Arial"/>
                <w:b/>
                <w:bCs/>
              </w:rPr>
              <w:t>2</w:t>
            </w:r>
            <w:r w:rsidRPr="00121193">
              <w:rPr>
                <w:rFonts w:ascii="Arial Narrow" w:hAnsi="Arial Narrow" w:cs="Arial"/>
                <w:b/>
                <w:bCs/>
              </w:rPr>
              <w:t>0 Numbers</w:t>
            </w:r>
          </w:p>
        </w:tc>
      </w:tr>
    </w:tbl>
    <w:p w:rsidR="003A1195" w:rsidRPr="00121193" w:rsidRDefault="003A1195"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06783B" w:rsidRPr="00121193" w:rsidRDefault="0006783B"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3A1195" w:rsidRPr="00121193" w:rsidRDefault="003A1195" w:rsidP="003A1195">
      <w:pPr>
        <w:spacing w:before="100" w:after="60"/>
        <w:rPr>
          <w:rFonts w:ascii="Arial Narrow" w:hAnsi="Arial Narrow"/>
          <w:b/>
        </w:rPr>
      </w:pPr>
    </w:p>
    <w:p w:rsidR="005A2A81" w:rsidRPr="00121193" w:rsidRDefault="005A2A81" w:rsidP="003A1195">
      <w:pPr>
        <w:spacing w:before="100" w:after="60"/>
        <w:rPr>
          <w:rFonts w:ascii="Arial Narrow" w:hAnsi="Arial Narrow"/>
          <w:b/>
        </w:rPr>
      </w:pPr>
    </w:p>
    <w:p w:rsidR="00FC0DAA" w:rsidRPr="00121193" w:rsidRDefault="00FC0DAA" w:rsidP="00FC0DAA">
      <w:pPr>
        <w:spacing w:after="120"/>
        <w:jc w:val="center"/>
        <w:rPr>
          <w:b/>
        </w:rPr>
      </w:pPr>
    </w:p>
    <w:p w:rsidR="00FC0DAA" w:rsidRPr="00121193" w:rsidRDefault="00FC0DAA" w:rsidP="00FC0DAA">
      <w:pPr>
        <w:spacing w:after="120"/>
        <w:jc w:val="center"/>
        <w:rPr>
          <w:b/>
        </w:rPr>
      </w:pPr>
      <w:r w:rsidRPr="00121193">
        <w:rPr>
          <w:b/>
        </w:rPr>
        <w:lastRenderedPageBreak/>
        <w:t>NATIONAL INSTITUTE OF TECHNOLOGY, TIRUCHIRAPPALLI – 620 015</w:t>
      </w:r>
    </w:p>
    <w:p w:rsidR="00FC0DAA" w:rsidRPr="00121193" w:rsidRDefault="00FC0DAA" w:rsidP="00FC0DAA">
      <w:pPr>
        <w:rPr>
          <w:b/>
        </w:rPr>
      </w:pPr>
    </w:p>
    <w:p w:rsidR="00FC0DAA" w:rsidRPr="00121193" w:rsidRDefault="00FC0DAA" w:rsidP="00FC0DAA">
      <w:pPr>
        <w:rPr>
          <w:b/>
        </w:rPr>
      </w:pPr>
      <w:proofErr w:type="gramStart"/>
      <w:r w:rsidRPr="00121193">
        <w:rPr>
          <w:b/>
        </w:rPr>
        <w:t>SECTION :3</w:t>
      </w:r>
      <w:proofErr w:type="gramEnd"/>
      <w:r w:rsidRPr="00121193">
        <w:rPr>
          <w:b/>
        </w:rPr>
        <w:t xml:space="preserve">   Annexure – A [ Technical Specifications and other details and requirement ]</w:t>
      </w:r>
    </w:p>
    <w:p w:rsidR="00FC0DAA" w:rsidRPr="00121193" w:rsidRDefault="00C13EDD" w:rsidP="00FC0DAA">
      <w:pPr>
        <w:tabs>
          <w:tab w:val="left" w:pos="1440"/>
          <w:tab w:val="left" w:pos="3585"/>
        </w:tabs>
        <w:spacing w:line="360" w:lineRule="auto"/>
        <w:jc w:val="center"/>
      </w:pPr>
      <w:r>
        <w:rPr>
          <w:noProof/>
        </w:rPr>
        <w:pict>
          <v:line id="_x0000_s1067" style="position:absolute;left:0;text-align:left;z-index:251661824;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CgFAIAACk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"/>
        </w:pict>
      </w:r>
      <w:proofErr w:type="gramStart"/>
      <w:r w:rsidR="00FC0DAA" w:rsidRPr="00121193">
        <w:t>[ To</w:t>
      </w:r>
      <w:proofErr w:type="gramEnd"/>
      <w:r w:rsidR="00FC0DAA" w:rsidRPr="00121193">
        <w:t xml:space="preserve"> be used by the bidder for submission of the bid ]</w:t>
      </w:r>
    </w:p>
    <w:p w:rsidR="00FC0DAA" w:rsidRPr="00121193" w:rsidRDefault="00FC0DAA" w:rsidP="00FC0DAA">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FC0DAA" w:rsidRPr="00121193" w:rsidRDefault="00FC0DAA" w:rsidP="00FC0DAA">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FC0DAA" w:rsidRPr="00121193" w:rsidRDefault="00FC0DAA" w:rsidP="00FC0DAA">
      <w:pPr>
        <w:ind w:left="3600" w:firstLine="720"/>
        <w:rPr>
          <w:rFonts w:ascii="Arial Narrow" w:hAnsi="Arial Narrow"/>
          <w:b/>
          <w:bCs/>
        </w:rPr>
      </w:pPr>
    </w:p>
    <w:p w:rsidR="003A1195" w:rsidRPr="00121193" w:rsidRDefault="003A1195" w:rsidP="00FC0DAA">
      <w:pPr>
        <w:jc w:val="center"/>
        <w:rPr>
          <w:rFonts w:ascii="Arial Narrow" w:hAnsi="Arial Narrow"/>
          <w:b/>
        </w:rPr>
      </w:pPr>
    </w:p>
    <w:p w:rsidR="003A1195" w:rsidRPr="00121193" w:rsidRDefault="003A1195" w:rsidP="00020BC6">
      <w:pPr>
        <w:keepNext/>
        <w:outlineLvl w:val="0"/>
        <w:rPr>
          <w:rFonts w:ascii="Arial Narrow" w:hAnsi="Arial Narrow" w:cs="Arial"/>
          <w:b/>
          <w:bCs/>
          <w:kern w:val="32"/>
        </w:rPr>
      </w:pPr>
      <w:r w:rsidRPr="00121193">
        <w:rPr>
          <w:rFonts w:ascii="Arial Narrow" w:hAnsi="Arial Narrow" w:cs="Arial"/>
          <w:b/>
          <w:bCs/>
          <w:kern w:val="32"/>
        </w:rPr>
        <w:t xml:space="preserve">Type-7: </w:t>
      </w:r>
      <w:r w:rsidR="00020BC6" w:rsidRPr="00121193">
        <w:rPr>
          <w:rFonts w:ascii="Arial Narrow" w:hAnsi="Arial Narrow" w:cs="Arial"/>
          <w:b/>
          <w:bCs/>
          <w:kern w:val="32"/>
        </w:rPr>
        <w:t>16</w:t>
      </w:r>
      <w:r w:rsidRPr="00121193">
        <w:rPr>
          <w:rFonts w:ascii="Arial Narrow" w:hAnsi="Arial Narrow" w:cs="Arial"/>
          <w:b/>
          <w:bCs/>
          <w:kern w:val="32"/>
        </w:rPr>
        <w:t xml:space="preserve"> ports</w:t>
      </w:r>
      <w:r w:rsidR="00020BC6" w:rsidRPr="00121193">
        <w:rPr>
          <w:rFonts w:ascii="Arial Narrow" w:hAnsi="Arial Narrow" w:cs="Arial"/>
          <w:b/>
          <w:bCs/>
          <w:kern w:val="32"/>
        </w:rPr>
        <w:t>1/10GSFP+</w:t>
      </w:r>
      <w:r w:rsidR="0031785E" w:rsidRPr="00121193">
        <w:rPr>
          <w:rFonts w:ascii="Arial Narrow" w:hAnsi="Arial Narrow" w:cs="Arial"/>
          <w:b/>
          <w:bCs/>
          <w:kern w:val="32"/>
        </w:rPr>
        <w:t xml:space="preserve"> (4</w:t>
      </w:r>
      <w:r w:rsidR="00E91D38" w:rsidRPr="00121193">
        <w:rPr>
          <w:rFonts w:ascii="Arial Narrow" w:hAnsi="Arial Narrow" w:cs="Arial"/>
          <w:b/>
          <w:bCs/>
          <w:kern w:val="32"/>
        </w:rPr>
        <w:t xml:space="preserve"> numbers 10G SFP+ populated)</w:t>
      </w:r>
      <w:r w:rsidR="00020BC6" w:rsidRPr="00121193">
        <w:rPr>
          <w:rFonts w:ascii="Arial Narrow" w:hAnsi="Arial Narrow" w:cs="Arial"/>
          <w:b/>
          <w:bCs/>
          <w:kern w:val="32"/>
        </w:rPr>
        <w:t xml:space="preserve">, Managed Layer 3 Switch - </w:t>
      </w:r>
      <w:proofErr w:type="spellStart"/>
      <w:r w:rsidR="00020BC6" w:rsidRPr="00121193">
        <w:rPr>
          <w:rFonts w:ascii="Arial Narrow" w:hAnsi="Arial Narrow" w:cs="Arial"/>
          <w:b/>
          <w:bCs/>
          <w:kern w:val="32"/>
        </w:rPr>
        <w:t>Qty</w:t>
      </w:r>
      <w:proofErr w:type="spellEnd"/>
      <w:r w:rsidR="00020BC6" w:rsidRPr="00121193">
        <w:rPr>
          <w:rFonts w:ascii="Arial Narrow" w:hAnsi="Arial Narrow" w:cs="Arial"/>
          <w:b/>
          <w:bCs/>
          <w:kern w:val="32"/>
        </w:rPr>
        <w:t>: 1</w:t>
      </w:r>
    </w:p>
    <w:tbl>
      <w:tblPr>
        <w:tblW w:w="510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6"/>
        <w:gridCol w:w="6041"/>
        <w:gridCol w:w="4070"/>
      </w:tblGrid>
      <w:tr w:rsidR="003A1195" w:rsidRPr="00121193" w:rsidTr="008371CA">
        <w:trPr>
          <w:cantSplit/>
          <w:trHeight w:val="360"/>
        </w:trPr>
        <w:tc>
          <w:tcPr>
            <w:tcW w:w="875" w:type="dxa"/>
            <w:shd w:val="clear" w:color="auto" w:fill="auto"/>
            <w:vAlign w:val="center"/>
          </w:tcPr>
          <w:p w:rsidR="003A1195" w:rsidRPr="00121193" w:rsidRDefault="003A1195" w:rsidP="003A1195">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6036" w:type="dxa"/>
            <w:shd w:val="clear" w:color="auto" w:fill="auto"/>
            <w:vAlign w:val="center"/>
          </w:tcPr>
          <w:p w:rsidR="003A1195" w:rsidRPr="00121193" w:rsidRDefault="003A1195" w:rsidP="003A1195">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4066" w:type="dxa"/>
            <w:shd w:val="clear" w:color="auto" w:fill="auto"/>
            <w:vAlign w:val="center"/>
          </w:tcPr>
          <w:p w:rsidR="003A1195" w:rsidRPr="00121193" w:rsidRDefault="003A1195" w:rsidP="003A1195">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3A1195" w:rsidRPr="00121193" w:rsidTr="008371CA">
        <w:trPr>
          <w:trHeight w:val="73"/>
        </w:trPr>
        <w:tc>
          <w:tcPr>
            <w:tcW w:w="875" w:type="dxa"/>
            <w:shd w:val="clear" w:color="auto" w:fill="auto"/>
            <w:vAlign w:val="center"/>
          </w:tcPr>
          <w:p w:rsidR="003A1195" w:rsidRPr="00121193" w:rsidRDefault="003A1195" w:rsidP="003A1195">
            <w:pPr>
              <w:numPr>
                <w:ilvl w:val="0"/>
                <w:numId w:val="32"/>
              </w:numPr>
              <w:spacing w:before="120" w:after="120"/>
              <w:jc w:val="center"/>
              <w:rPr>
                <w:rFonts w:ascii="Arial Narrow" w:hAnsi="Arial Narrow" w:cs="Arial"/>
                <w:bCs/>
              </w:rPr>
            </w:pPr>
          </w:p>
        </w:tc>
        <w:tc>
          <w:tcPr>
            <w:tcW w:w="6036" w:type="dxa"/>
            <w:shd w:val="clear" w:color="auto" w:fill="auto"/>
            <w:vAlign w:val="center"/>
          </w:tcPr>
          <w:p w:rsidR="003A1195" w:rsidRPr="00121193" w:rsidRDefault="003A1195" w:rsidP="003A1195">
            <w:pPr>
              <w:spacing w:before="120" w:after="120"/>
              <w:rPr>
                <w:rFonts w:ascii="Arial Narrow" w:hAnsi="Arial Narrow" w:cs="Arial"/>
                <w:bCs/>
              </w:rPr>
            </w:pPr>
            <w:r w:rsidRPr="00121193">
              <w:rPr>
                <w:rFonts w:ascii="Arial Narrow" w:hAnsi="Arial Narrow" w:cs="Arial"/>
                <w:bCs/>
              </w:rPr>
              <w:t>Make &amp; Model</w:t>
            </w:r>
          </w:p>
        </w:tc>
        <w:tc>
          <w:tcPr>
            <w:tcW w:w="4066" w:type="dxa"/>
            <w:shd w:val="clear" w:color="auto" w:fill="auto"/>
          </w:tcPr>
          <w:p w:rsidR="003A1195" w:rsidRPr="00121193" w:rsidRDefault="003A1195" w:rsidP="003A1195">
            <w:pPr>
              <w:spacing w:before="120" w:after="120"/>
              <w:rPr>
                <w:rFonts w:ascii="Arial Narrow" w:hAnsi="Arial Narrow" w:cs="Arial"/>
                <w:bCs/>
              </w:rPr>
            </w:pPr>
          </w:p>
        </w:tc>
      </w:tr>
      <w:tr w:rsidR="003A1195" w:rsidRPr="00121193" w:rsidTr="008371CA">
        <w:trPr>
          <w:trHeight w:val="73"/>
        </w:trPr>
        <w:tc>
          <w:tcPr>
            <w:tcW w:w="875" w:type="dxa"/>
            <w:shd w:val="clear" w:color="auto" w:fill="auto"/>
            <w:vAlign w:val="center"/>
          </w:tcPr>
          <w:p w:rsidR="003A1195" w:rsidRPr="00121193" w:rsidRDefault="003A1195" w:rsidP="003A1195">
            <w:pPr>
              <w:numPr>
                <w:ilvl w:val="0"/>
                <w:numId w:val="32"/>
              </w:numPr>
              <w:spacing w:before="120" w:after="120"/>
              <w:jc w:val="center"/>
              <w:rPr>
                <w:rFonts w:ascii="Arial Narrow" w:hAnsi="Arial Narrow" w:cs="Arial"/>
                <w:bCs/>
              </w:rPr>
            </w:pPr>
          </w:p>
        </w:tc>
        <w:tc>
          <w:tcPr>
            <w:tcW w:w="6036" w:type="dxa"/>
            <w:tcBorders>
              <w:bottom w:val="single" w:sz="8" w:space="0" w:color="000000"/>
            </w:tcBorders>
            <w:shd w:val="clear" w:color="auto" w:fill="auto"/>
            <w:vAlign w:val="center"/>
          </w:tcPr>
          <w:p w:rsidR="003A1195" w:rsidRPr="00121193" w:rsidRDefault="003A1195" w:rsidP="003A1195">
            <w:pPr>
              <w:spacing w:before="120" w:after="120"/>
              <w:rPr>
                <w:rFonts w:ascii="Arial Narrow" w:hAnsi="Arial Narrow" w:cs="Arial"/>
                <w:bCs/>
              </w:rPr>
            </w:pPr>
            <w:r w:rsidRPr="00121193">
              <w:rPr>
                <w:rFonts w:ascii="Arial Narrow" w:hAnsi="Arial Narrow" w:cs="Arial"/>
                <w:bCs/>
              </w:rPr>
              <w:t>Switch Height ( RU)</w:t>
            </w:r>
          </w:p>
        </w:tc>
        <w:tc>
          <w:tcPr>
            <w:tcW w:w="4066" w:type="dxa"/>
            <w:shd w:val="clear" w:color="auto" w:fill="auto"/>
          </w:tcPr>
          <w:p w:rsidR="003A1195" w:rsidRPr="00121193" w:rsidRDefault="003A1195" w:rsidP="003A1195">
            <w:pPr>
              <w:spacing w:before="120" w:after="120"/>
              <w:rPr>
                <w:rFonts w:ascii="Arial Narrow" w:hAnsi="Arial Narrow" w:cs="Arial"/>
                <w:bCs/>
              </w:rPr>
            </w:pPr>
          </w:p>
        </w:tc>
      </w:tr>
      <w:tr w:rsidR="003A1195" w:rsidRPr="00121193" w:rsidTr="008371CA">
        <w:trPr>
          <w:trHeight w:val="73"/>
        </w:trPr>
        <w:tc>
          <w:tcPr>
            <w:tcW w:w="875" w:type="dxa"/>
            <w:shd w:val="clear" w:color="auto" w:fill="auto"/>
            <w:vAlign w:val="center"/>
          </w:tcPr>
          <w:p w:rsidR="003A1195" w:rsidRPr="00121193" w:rsidRDefault="003A1195" w:rsidP="003A1195">
            <w:pPr>
              <w:spacing w:before="120" w:after="120"/>
              <w:rPr>
                <w:rFonts w:ascii="Arial Narrow" w:hAnsi="Arial Narrow" w:cs="Arial"/>
                <w:bCs/>
              </w:rPr>
            </w:pPr>
          </w:p>
        </w:tc>
        <w:tc>
          <w:tcPr>
            <w:tcW w:w="6036" w:type="dxa"/>
            <w:shd w:val="pct20" w:color="auto" w:fill="auto"/>
            <w:vAlign w:val="center"/>
          </w:tcPr>
          <w:p w:rsidR="003A1195" w:rsidRPr="00121193" w:rsidRDefault="003A1195" w:rsidP="003A1195">
            <w:pPr>
              <w:spacing w:before="120" w:after="120"/>
              <w:rPr>
                <w:rFonts w:ascii="Arial Narrow" w:hAnsi="Arial Narrow" w:cs="Arial"/>
                <w:bCs/>
              </w:rPr>
            </w:pPr>
            <w:r w:rsidRPr="00121193">
              <w:rPr>
                <w:rFonts w:ascii="Arial Narrow" w:hAnsi="Arial Narrow" w:cs="Arial"/>
                <w:b/>
                <w:bCs/>
              </w:rPr>
              <w:t>Performance</w:t>
            </w:r>
          </w:p>
        </w:tc>
        <w:tc>
          <w:tcPr>
            <w:tcW w:w="4066" w:type="dxa"/>
            <w:shd w:val="clear" w:color="auto" w:fill="auto"/>
          </w:tcPr>
          <w:p w:rsidR="003A1195" w:rsidRPr="00121193" w:rsidRDefault="003A1195" w:rsidP="003A1195">
            <w:pPr>
              <w:spacing w:before="120" w:after="120"/>
              <w:rPr>
                <w:rFonts w:ascii="Arial Narrow" w:hAnsi="Arial Narrow" w:cs="Arial"/>
                <w:b/>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036"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Switching backplane bandwidth ( Min.320 </w:t>
            </w:r>
            <w:proofErr w:type="spellStart"/>
            <w:r w:rsidRPr="00121193">
              <w:rPr>
                <w:rFonts w:ascii="Arial Narrow" w:hAnsi="Arial Narrow" w:cs="Arial"/>
                <w:bCs/>
                <w:sz w:val="22"/>
                <w:szCs w:val="22"/>
              </w:rPr>
              <w:t>Gbps</w:t>
            </w:r>
            <w:proofErr w:type="spellEnd"/>
            <w:r w:rsidRPr="00121193">
              <w:rPr>
                <w:rFonts w:ascii="Arial Narrow" w:hAnsi="Arial Narrow" w:cs="Arial"/>
                <w:bCs/>
                <w:sz w:val="22"/>
                <w:szCs w:val="22"/>
              </w:rPr>
              <w:t>)</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036"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Laye</w:t>
            </w:r>
            <w:r w:rsidR="00E50504" w:rsidRPr="00121193">
              <w:rPr>
                <w:rFonts w:ascii="Arial Narrow" w:hAnsi="Arial Narrow" w:cs="Arial"/>
                <w:bCs/>
                <w:sz w:val="22"/>
                <w:szCs w:val="22"/>
              </w:rPr>
              <w:t>r 2 system Throughput  ( Min.238</w:t>
            </w:r>
            <w:r w:rsidRPr="00121193">
              <w:rPr>
                <w:rFonts w:ascii="Arial Narrow" w:hAnsi="Arial Narrow" w:cs="Arial"/>
                <w:bCs/>
                <w:sz w:val="22"/>
                <w:szCs w:val="22"/>
              </w:rPr>
              <w:t>Mpps)</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036"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Lay</w:t>
            </w:r>
            <w:r w:rsidR="00E50504" w:rsidRPr="00121193">
              <w:rPr>
                <w:rFonts w:ascii="Arial Narrow" w:hAnsi="Arial Narrow" w:cs="Arial"/>
                <w:bCs/>
                <w:sz w:val="22"/>
                <w:szCs w:val="22"/>
              </w:rPr>
              <w:t>er 3 system Throughput ( Min.238</w:t>
            </w:r>
            <w:r w:rsidRPr="00121193">
              <w:rPr>
                <w:rFonts w:ascii="Arial Narrow" w:hAnsi="Arial Narrow" w:cs="Arial"/>
                <w:bCs/>
                <w:sz w:val="22"/>
                <w:szCs w:val="22"/>
              </w:rPr>
              <w:t>Mpps)</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bCs/>
              </w:rPr>
            </w:pPr>
          </w:p>
        </w:tc>
        <w:tc>
          <w:tcPr>
            <w:tcW w:w="6036"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Wire speed Non-blocking per port</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036"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MAC Address Table size (16 K Mac address is minimum)</w:t>
            </w:r>
            <w:r w:rsidR="00A762C6" w:rsidRPr="00121193">
              <w:rPr>
                <w:rFonts w:ascii="Arial Narrow" w:hAnsi="Arial Narrow" w:cs="Arial"/>
                <w:bCs/>
                <w:sz w:val="22"/>
                <w:szCs w:val="22"/>
              </w:rPr>
              <w:t>, Switch should suppo</w:t>
            </w:r>
            <w:r w:rsidR="00CE25E0" w:rsidRPr="00121193">
              <w:rPr>
                <w:rFonts w:ascii="Arial Narrow" w:hAnsi="Arial Narrow" w:cs="Arial"/>
                <w:bCs/>
                <w:sz w:val="22"/>
                <w:szCs w:val="22"/>
              </w:rPr>
              <w:t>rt 4000 active configurable VLAN</w:t>
            </w:r>
            <w:r w:rsidR="00A762C6" w:rsidRPr="00121193">
              <w:rPr>
                <w:rFonts w:ascii="Arial Narrow" w:hAnsi="Arial Narrow" w:cs="Arial"/>
                <w:bCs/>
                <w:sz w:val="22"/>
                <w:szCs w:val="22"/>
              </w:rPr>
              <w:t>s</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036"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Hot swappable SFP port</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036"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Support for IP telephony, wireless access point, SDN with </w:t>
            </w:r>
            <w:r w:rsidR="00B26533" w:rsidRPr="00121193">
              <w:rPr>
                <w:rFonts w:ascii="Arial Narrow" w:hAnsi="Arial Narrow" w:cs="Arial"/>
                <w:bCs/>
                <w:sz w:val="22"/>
                <w:szCs w:val="22"/>
              </w:rPr>
              <w:t xml:space="preserve">Open Stack, </w:t>
            </w:r>
            <w:proofErr w:type="spellStart"/>
            <w:r w:rsidR="002F5A25" w:rsidRPr="00121193">
              <w:rPr>
                <w:rFonts w:ascii="Arial Narrow" w:hAnsi="Arial Narrow" w:cs="Arial"/>
                <w:bCs/>
                <w:sz w:val="22"/>
                <w:szCs w:val="22"/>
              </w:rPr>
              <w:t>Openflow</w:t>
            </w:r>
            <w:proofErr w:type="spellEnd"/>
            <w:r w:rsidR="00B26533" w:rsidRPr="00121193">
              <w:rPr>
                <w:rFonts w:ascii="Arial Narrow" w:hAnsi="Arial Narrow" w:cs="Arial"/>
                <w:bCs/>
                <w:sz w:val="22"/>
                <w:szCs w:val="22"/>
              </w:rPr>
              <w:t xml:space="preserve"> 1.0 or</w:t>
            </w:r>
            <w:r w:rsidR="002F5A25" w:rsidRPr="00121193">
              <w:rPr>
                <w:rFonts w:ascii="Arial Narrow" w:hAnsi="Arial Narrow" w:cs="Arial"/>
                <w:bCs/>
                <w:sz w:val="22"/>
                <w:szCs w:val="22"/>
              </w:rPr>
              <w:t xml:space="preserve"> higher</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8371CA">
        <w:trPr>
          <w:cantSplit/>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bCs/>
              </w:rPr>
            </w:pPr>
          </w:p>
        </w:tc>
        <w:tc>
          <w:tcPr>
            <w:tcW w:w="6036"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Switch should have Dual-stack IPv4 and IPv6. Must have IPv6 hardware support, 1GHZ </w:t>
            </w:r>
            <w:proofErr w:type="spellStart"/>
            <w:r w:rsidRPr="00121193">
              <w:rPr>
                <w:rFonts w:ascii="Arial Narrow" w:hAnsi="Arial Narrow" w:cs="Arial"/>
                <w:bCs/>
                <w:sz w:val="22"/>
                <w:szCs w:val="22"/>
              </w:rPr>
              <w:t>cpu</w:t>
            </w:r>
            <w:proofErr w:type="spellEnd"/>
            <w:r w:rsidRPr="00121193">
              <w:rPr>
                <w:rFonts w:ascii="Arial Narrow" w:hAnsi="Arial Narrow" w:cs="Arial"/>
                <w:bCs/>
                <w:sz w:val="22"/>
                <w:szCs w:val="22"/>
              </w:rPr>
              <w:t xml:space="preserve">, 1GB RAM, </w:t>
            </w:r>
            <w:r w:rsidR="00835254" w:rsidRPr="00835254">
              <w:rPr>
                <w:rFonts w:ascii="Arial Narrow" w:hAnsi="Arial Narrow" w:cs="Arial"/>
                <w:bCs/>
                <w:sz w:val="22"/>
                <w:szCs w:val="22"/>
                <w:highlight w:val="yellow"/>
              </w:rPr>
              <w:t>1 GB</w:t>
            </w:r>
            <w:r w:rsidR="00314778" w:rsidRPr="00835254">
              <w:rPr>
                <w:rFonts w:ascii="Arial Narrow" w:hAnsi="Arial Narrow" w:cs="Arial"/>
                <w:bCs/>
                <w:sz w:val="22"/>
                <w:szCs w:val="22"/>
                <w:highlight w:val="yellow"/>
              </w:rPr>
              <w:t xml:space="preserve"> Flash or above</w:t>
            </w:r>
            <w:r w:rsidR="00314778" w:rsidRPr="00121193">
              <w:rPr>
                <w:rFonts w:ascii="Arial Narrow" w:hAnsi="Arial Narrow" w:cs="Arial"/>
                <w:bCs/>
                <w:sz w:val="22"/>
                <w:szCs w:val="22"/>
              </w:rPr>
              <w:t>.</w:t>
            </w:r>
          </w:p>
        </w:tc>
        <w:tc>
          <w:tcPr>
            <w:tcW w:w="4066" w:type="dxa"/>
            <w:shd w:val="clear" w:color="auto" w:fill="auto"/>
          </w:tcPr>
          <w:p w:rsidR="00086BB5" w:rsidRPr="00121193" w:rsidRDefault="00086BB5" w:rsidP="003A1195">
            <w:pPr>
              <w:spacing w:before="120" w:after="120"/>
              <w:rPr>
                <w:rFonts w:ascii="Arial Narrow" w:hAnsi="Arial Narrow" w:cs="Arial"/>
                <w:b/>
                <w:bCs/>
              </w:rPr>
            </w:pPr>
          </w:p>
        </w:tc>
      </w:tr>
      <w:tr w:rsidR="00086BB5" w:rsidRPr="00121193" w:rsidTr="008371CA">
        <w:trPr>
          <w:cantSplit/>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bCs/>
              </w:rPr>
            </w:pPr>
          </w:p>
        </w:tc>
        <w:tc>
          <w:tcPr>
            <w:tcW w:w="6036" w:type="dxa"/>
            <w:shd w:val="clear" w:color="auto" w:fill="auto"/>
            <w:vAlign w:val="center"/>
          </w:tcPr>
          <w:p w:rsidR="00086BB5" w:rsidRPr="00121193" w:rsidRDefault="00086BB5" w:rsidP="005E0F17">
            <w:pPr>
              <w:rPr>
                <w:rFonts w:ascii="Arial Narrow" w:hAnsi="Arial Narrow" w:cs="Arial"/>
                <w:bCs/>
              </w:rPr>
            </w:pPr>
            <w:r w:rsidRPr="00121193">
              <w:rPr>
                <w:rFonts w:ascii="Arial Narrow" w:hAnsi="Arial Narrow" w:cs="Arial"/>
                <w:bCs/>
                <w:sz w:val="22"/>
                <w:szCs w:val="22"/>
              </w:rPr>
              <w:t xml:space="preserve">Switch should have MAC, Protocol Based VLANs and </w:t>
            </w:r>
            <w:proofErr w:type="spellStart"/>
            <w:r w:rsidRPr="00121193">
              <w:rPr>
                <w:rFonts w:ascii="Arial Narrow" w:hAnsi="Arial Narrow" w:cs="Arial"/>
                <w:bCs/>
                <w:sz w:val="22"/>
                <w:szCs w:val="22"/>
              </w:rPr>
              <w:t>QinQ</w:t>
            </w:r>
            <w:proofErr w:type="spellEnd"/>
          </w:p>
        </w:tc>
        <w:tc>
          <w:tcPr>
            <w:tcW w:w="4066" w:type="dxa"/>
            <w:shd w:val="clear" w:color="auto" w:fill="auto"/>
          </w:tcPr>
          <w:p w:rsidR="00086BB5" w:rsidRPr="00121193" w:rsidRDefault="00086BB5" w:rsidP="003A1195">
            <w:pPr>
              <w:spacing w:before="120" w:after="120"/>
              <w:rPr>
                <w:rFonts w:ascii="Arial Narrow" w:hAnsi="Arial Narrow" w:cs="Arial"/>
                <w:b/>
                <w:bCs/>
              </w:rPr>
            </w:pPr>
          </w:p>
        </w:tc>
      </w:tr>
      <w:tr w:rsidR="00086BB5" w:rsidRPr="00121193" w:rsidTr="008371CA">
        <w:trPr>
          <w:cantSplit/>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bCs/>
              </w:rPr>
            </w:pPr>
          </w:p>
        </w:tc>
        <w:tc>
          <w:tcPr>
            <w:tcW w:w="6036" w:type="dxa"/>
            <w:tcBorders>
              <w:bottom w:val="single" w:sz="8" w:space="0" w:color="000000"/>
            </w:tcBorders>
            <w:shd w:val="clear" w:color="auto" w:fill="auto"/>
            <w:vAlign w:val="center"/>
          </w:tcPr>
          <w:p w:rsidR="00086BB5" w:rsidRPr="00121193" w:rsidRDefault="00AA1EFC" w:rsidP="005E0F17">
            <w:pPr>
              <w:rPr>
                <w:rFonts w:ascii="Arial Narrow" w:hAnsi="Arial Narrow" w:cs="Arial"/>
                <w:bCs/>
              </w:rPr>
            </w:pPr>
            <w:r w:rsidRPr="00121193">
              <w:rPr>
                <w:rFonts w:ascii="Arial Narrow" w:hAnsi="Arial Narrow" w:cs="Arial"/>
                <w:bCs/>
                <w:sz w:val="22"/>
                <w:szCs w:val="22"/>
              </w:rPr>
              <w:t xml:space="preserve">Switch should have MVRP </w:t>
            </w:r>
            <w:r w:rsidR="00E50504" w:rsidRPr="00121193">
              <w:rPr>
                <w:rFonts w:ascii="Arial Narrow" w:hAnsi="Arial Narrow" w:cs="Arial"/>
                <w:bCs/>
                <w:sz w:val="22"/>
                <w:szCs w:val="22"/>
              </w:rPr>
              <w:t>/GVRP</w:t>
            </w:r>
            <w:r w:rsidRPr="00121193">
              <w:rPr>
                <w:rFonts w:ascii="Arial Narrow" w:hAnsi="Arial Narrow" w:cs="Arial"/>
                <w:bCs/>
                <w:sz w:val="22"/>
                <w:szCs w:val="22"/>
              </w:rPr>
              <w:t xml:space="preserve"> / VTP</w:t>
            </w:r>
          </w:p>
        </w:tc>
        <w:tc>
          <w:tcPr>
            <w:tcW w:w="4066" w:type="dxa"/>
            <w:shd w:val="clear" w:color="auto" w:fill="auto"/>
          </w:tcPr>
          <w:p w:rsidR="00086BB5" w:rsidRPr="00121193" w:rsidRDefault="00086BB5" w:rsidP="003A1195">
            <w:pPr>
              <w:spacing w:before="120" w:after="120"/>
              <w:rPr>
                <w:rFonts w:ascii="Arial Narrow" w:hAnsi="Arial Narrow" w:cs="Arial"/>
                <w:b/>
                <w:bCs/>
              </w:rPr>
            </w:pPr>
          </w:p>
        </w:tc>
      </w:tr>
      <w:tr w:rsidR="003A1195" w:rsidRPr="00121193" w:rsidTr="008371CA">
        <w:trPr>
          <w:cantSplit/>
          <w:trHeight w:val="73"/>
        </w:trPr>
        <w:tc>
          <w:tcPr>
            <w:tcW w:w="875" w:type="dxa"/>
            <w:shd w:val="clear" w:color="auto" w:fill="auto"/>
            <w:vAlign w:val="center"/>
          </w:tcPr>
          <w:p w:rsidR="003A1195" w:rsidRPr="00121193" w:rsidRDefault="003A1195" w:rsidP="003A1195">
            <w:pPr>
              <w:spacing w:before="120" w:after="120"/>
              <w:rPr>
                <w:rFonts w:ascii="Arial Narrow" w:hAnsi="Arial Narrow" w:cs="Arial"/>
              </w:rPr>
            </w:pPr>
          </w:p>
        </w:tc>
        <w:tc>
          <w:tcPr>
            <w:tcW w:w="6036" w:type="dxa"/>
            <w:shd w:val="pct20" w:color="auto" w:fill="auto"/>
            <w:vAlign w:val="center"/>
          </w:tcPr>
          <w:p w:rsidR="003A1195" w:rsidRPr="00121193" w:rsidRDefault="003A1195" w:rsidP="003A1195">
            <w:pPr>
              <w:spacing w:before="120" w:after="120"/>
              <w:rPr>
                <w:rFonts w:ascii="Arial Narrow" w:hAnsi="Arial Narrow" w:cs="Arial"/>
              </w:rPr>
            </w:pPr>
            <w:r w:rsidRPr="00121193">
              <w:rPr>
                <w:rFonts w:ascii="Arial Narrow" w:hAnsi="Arial Narrow" w:cs="Arial"/>
                <w:b/>
                <w:bCs/>
              </w:rPr>
              <w:t>Interface</w:t>
            </w:r>
          </w:p>
        </w:tc>
        <w:tc>
          <w:tcPr>
            <w:tcW w:w="4066" w:type="dxa"/>
            <w:shd w:val="clear" w:color="auto" w:fill="auto"/>
          </w:tcPr>
          <w:p w:rsidR="003A1195" w:rsidRPr="00121193" w:rsidRDefault="003A1195" w:rsidP="003A1195">
            <w:pPr>
              <w:spacing w:before="120" w:after="120"/>
              <w:rPr>
                <w:rFonts w:ascii="Arial Narrow" w:hAnsi="Arial Narrow" w:cs="Arial"/>
                <w:b/>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bCs/>
              </w:rPr>
            </w:pPr>
          </w:p>
        </w:tc>
        <w:tc>
          <w:tcPr>
            <w:tcW w:w="6036" w:type="dxa"/>
            <w:shd w:val="clear" w:color="auto" w:fill="auto"/>
            <w:vAlign w:val="center"/>
          </w:tcPr>
          <w:p w:rsidR="00086BB5" w:rsidRPr="00121193" w:rsidRDefault="00086BB5" w:rsidP="00E91D38">
            <w:pPr>
              <w:spacing w:before="120" w:after="120"/>
              <w:rPr>
                <w:rFonts w:ascii="Arial Narrow" w:hAnsi="Arial Narrow" w:cs="Arial"/>
                <w:bCs/>
              </w:rPr>
            </w:pPr>
            <w:r w:rsidRPr="00121193">
              <w:rPr>
                <w:rFonts w:ascii="Arial Narrow" w:hAnsi="Arial Narrow" w:cs="Arial"/>
                <w:bCs/>
                <w:sz w:val="22"/>
                <w:szCs w:val="22"/>
              </w:rPr>
              <w:t xml:space="preserve">16 ports 1/10G SFP+ </w:t>
            </w:r>
            <w:r w:rsidR="00E91D38" w:rsidRPr="00121193">
              <w:rPr>
                <w:rFonts w:ascii="Arial Narrow" w:hAnsi="Arial Narrow" w:cs="Arial"/>
                <w:bCs/>
                <w:kern w:val="32"/>
              </w:rPr>
              <w:t>(</w:t>
            </w:r>
            <w:r w:rsidR="0031785E" w:rsidRPr="00121193">
              <w:rPr>
                <w:rFonts w:ascii="Arial Narrow" w:hAnsi="Arial Narrow" w:cs="Arial"/>
                <w:bCs/>
                <w:kern w:val="32"/>
              </w:rPr>
              <w:t>4</w:t>
            </w:r>
            <w:r w:rsidR="00E91D38" w:rsidRPr="00121193">
              <w:rPr>
                <w:rFonts w:ascii="Arial Narrow" w:hAnsi="Arial Narrow" w:cs="Arial"/>
                <w:bCs/>
                <w:kern w:val="32"/>
              </w:rPr>
              <w:t xml:space="preserve"> numbers 10G SFP+ populated)</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8371CA">
        <w:trPr>
          <w:trHeight w:val="73"/>
        </w:trPr>
        <w:tc>
          <w:tcPr>
            <w:tcW w:w="87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bCs/>
              </w:rPr>
            </w:pPr>
          </w:p>
        </w:tc>
        <w:tc>
          <w:tcPr>
            <w:tcW w:w="6036" w:type="dxa"/>
            <w:tcBorders>
              <w:bottom w:val="single" w:sz="8" w:space="0" w:color="000000"/>
            </w:tcBorders>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1x Out Of Band Port , 1 Serial Console,  1x USB </w:t>
            </w:r>
          </w:p>
        </w:tc>
        <w:tc>
          <w:tcPr>
            <w:tcW w:w="4066" w:type="dxa"/>
            <w:shd w:val="clear" w:color="auto" w:fill="auto"/>
          </w:tcPr>
          <w:p w:rsidR="00086BB5" w:rsidRPr="00121193" w:rsidRDefault="00086BB5" w:rsidP="003A1195">
            <w:pPr>
              <w:spacing w:before="120" w:after="120"/>
              <w:rPr>
                <w:rFonts w:ascii="Arial Narrow" w:hAnsi="Arial Narrow" w:cs="Arial"/>
                <w:bCs/>
              </w:rPr>
            </w:pPr>
          </w:p>
        </w:tc>
      </w:tr>
    </w:tbl>
    <w:p w:rsidR="00FC0DAA" w:rsidRPr="00121193" w:rsidRDefault="00FC0DAA" w:rsidP="00FC0DAA">
      <w:pPr>
        <w:jc w:val="right"/>
        <w:rPr>
          <w:b/>
        </w:rPr>
      </w:pPr>
      <w:r w:rsidRPr="00121193">
        <w:rPr>
          <w:b/>
        </w:rPr>
        <w:t>… Contd.</w:t>
      </w:r>
    </w:p>
    <w:p w:rsidR="00FC0DAA" w:rsidRPr="00121193" w:rsidRDefault="003A1195" w:rsidP="00FC0DAA">
      <w:pPr>
        <w:spacing w:after="120"/>
        <w:jc w:val="center"/>
        <w:rPr>
          <w:b/>
        </w:rPr>
      </w:pPr>
      <w:r w:rsidRPr="00121193">
        <w:br w:type="page"/>
      </w:r>
      <w:r w:rsidR="00FC0DAA" w:rsidRPr="00121193">
        <w:rPr>
          <w:b/>
        </w:rPr>
        <w:lastRenderedPageBreak/>
        <w:t>NATIONAL INSTITUTE OF TECHNOLOGY, TIRUCHIRAPPALLI – 620 015</w:t>
      </w:r>
    </w:p>
    <w:p w:rsidR="00FC0DAA" w:rsidRPr="00121193" w:rsidRDefault="00FC0DAA" w:rsidP="00FC0DAA">
      <w:pPr>
        <w:rPr>
          <w:b/>
        </w:rPr>
      </w:pPr>
      <w:proofErr w:type="gramStart"/>
      <w:r w:rsidRPr="00121193">
        <w:rPr>
          <w:b/>
        </w:rPr>
        <w:t>SECTION :3</w:t>
      </w:r>
      <w:proofErr w:type="gramEnd"/>
      <w:r w:rsidRPr="00121193">
        <w:rPr>
          <w:b/>
        </w:rPr>
        <w:t xml:space="preserve">   Annexure – A [ Technical Specifications and other details and requirement ]</w:t>
      </w:r>
    </w:p>
    <w:p w:rsidR="00FC0DAA" w:rsidRPr="00121193" w:rsidRDefault="00C13EDD" w:rsidP="00FC0DAA">
      <w:pPr>
        <w:tabs>
          <w:tab w:val="left" w:pos="1440"/>
          <w:tab w:val="left" w:pos="3585"/>
        </w:tabs>
        <w:spacing w:line="360" w:lineRule="auto"/>
        <w:jc w:val="center"/>
      </w:pPr>
      <w:r>
        <w:rPr>
          <w:noProof/>
        </w:rPr>
        <w:pict>
          <v:line id="_x0000_s1066" style="position:absolute;left:0;text-align:left;z-index:251662848;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qxEwIAACkEAAAOAAAAZHJzL2Uyb0RvYy54bWysU8GO2jAQvVfqP1i+Q0g2U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"/>
        </w:pict>
      </w:r>
      <w:proofErr w:type="gramStart"/>
      <w:r w:rsidR="00FC0DAA" w:rsidRPr="00121193">
        <w:t>[ To</w:t>
      </w:r>
      <w:proofErr w:type="gramEnd"/>
      <w:r w:rsidR="00FC0DAA" w:rsidRPr="00121193">
        <w:t xml:space="preserve"> be used by the bidder for submission of the bid ]</w:t>
      </w:r>
    </w:p>
    <w:p w:rsidR="00FC0DAA" w:rsidRPr="00121193" w:rsidRDefault="00FC0DAA" w:rsidP="00FC0DAA">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FC0DAA" w:rsidRPr="00121193" w:rsidRDefault="00FC0DAA" w:rsidP="00FC0DAA">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FC0DAA" w:rsidRPr="00121193" w:rsidRDefault="00FC0DAA" w:rsidP="00FC0DAA">
      <w:pPr>
        <w:ind w:left="3600" w:firstLine="720"/>
        <w:rPr>
          <w:rFonts w:ascii="Arial Narrow" w:hAnsi="Arial Narrow"/>
          <w:b/>
          <w:bCs/>
        </w:rPr>
      </w:pPr>
    </w:p>
    <w:p w:rsidR="00FC0DAA" w:rsidRPr="00121193" w:rsidRDefault="00FC0DAA" w:rsidP="00FC0DAA">
      <w:pPr>
        <w:jc w:val="center"/>
        <w:rPr>
          <w:rFonts w:ascii="Arial Narrow" w:hAnsi="Arial Narrow"/>
          <w:b/>
        </w:rPr>
      </w:pPr>
    </w:p>
    <w:p w:rsidR="00020BC6" w:rsidRPr="00121193" w:rsidRDefault="00020BC6" w:rsidP="00020BC6">
      <w:pPr>
        <w:keepNext/>
        <w:outlineLvl w:val="0"/>
        <w:rPr>
          <w:rFonts w:ascii="Arial Narrow" w:hAnsi="Arial Narrow" w:cs="Arial"/>
          <w:b/>
          <w:bCs/>
          <w:kern w:val="32"/>
        </w:rPr>
      </w:pPr>
      <w:r w:rsidRPr="00121193">
        <w:rPr>
          <w:rFonts w:ascii="Arial Narrow" w:hAnsi="Arial Narrow" w:cs="Arial"/>
          <w:b/>
          <w:bCs/>
          <w:kern w:val="32"/>
        </w:rPr>
        <w:t>Type-7:  16 ports1/10G SFP+</w:t>
      </w:r>
      <w:r w:rsidR="0031785E" w:rsidRPr="00121193">
        <w:rPr>
          <w:rFonts w:ascii="Arial Narrow" w:hAnsi="Arial Narrow" w:cs="Arial"/>
          <w:b/>
          <w:bCs/>
          <w:kern w:val="32"/>
        </w:rPr>
        <w:t xml:space="preserve"> (4</w:t>
      </w:r>
      <w:r w:rsidR="00E91D38" w:rsidRPr="00121193">
        <w:rPr>
          <w:rFonts w:ascii="Arial Narrow" w:hAnsi="Arial Narrow" w:cs="Arial"/>
          <w:b/>
          <w:bCs/>
          <w:kern w:val="32"/>
        </w:rPr>
        <w:t xml:space="preserve"> numbers 10G SFP+ populated)</w:t>
      </w:r>
      <w:r w:rsidRPr="00121193">
        <w:rPr>
          <w:rFonts w:ascii="Arial Narrow" w:hAnsi="Arial Narrow" w:cs="Arial"/>
          <w:b/>
          <w:bCs/>
          <w:kern w:val="32"/>
        </w:rPr>
        <w:t xml:space="preserve">, Managed Layer 3 Switch - </w:t>
      </w:r>
      <w:proofErr w:type="spellStart"/>
      <w:r w:rsidRPr="00121193">
        <w:rPr>
          <w:rFonts w:ascii="Arial Narrow" w:hAnsi="Arial Narrow" w:cs="Arial"/>
          <w:b/>
          <w:bCs/>
          <w:kern w:val="32"/>
        </w:rPr>
        <w:t>Qty</w:t>
      </w:r>
      <w:proofErr w:type="spellEnd"/>
      <w:r w:rsidRPr="00121193">
        <w:rPr>
          <w:rFonts w:ascii="Arial Narrow" w:hAnsi="Arial Narrow" w:cs="Arial"/>
          <w:b/>
          <w:bCs/>
          <w:kern w:val="32"/>
        </w:rPr>
        <w:t>: 1</w:t>
      </w:r>
    </w:p>
    <w:tbl>
      <w:tblPr>
        <w:tblW w:w="510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02"/>
        <w:gridCol w:w="6115"/>
        <w:gridCol w:w="4070"/>
      </w:tblGrid>
      <w:tr w:rsidR="00FC0DAA" w:rsidRPr="00121193" w:rsidTr="00FC0DAA">
        <w:trPr>
          <w:cantSplit/>
          <w:trHeight w:val="73"/>
        </w:trPr>
        <w:tc>
          <w:tcPr>
            <w:tcW w:w="8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0DAA" w:rsidRPr="00121193" w:rsidRDefault="00FC0DAA" w:rsidP="00FC0DAA">
            <w:pPr>
              <w:spacing w:before="120" w:after="120"/>
              <w:rPr>
                <w:rFonts w:ascii="Arial Narrow" w:hAnsi="Arial Narrow"/>
                <w:b/>
                <w:bCs/>
              </w:rPr>
            </w:pPr>
            <w:proofErr w:type="spellStart"/>
            <w:r w:rsidRPr="00121193">
              <w:rPr>
                <w:rFonts w:ascii="Arial Narrow" w:hAnsi="Arial Narrow"/>
                <w:b/>
                <w:bCs/>
              </w:rPr>
              <w:t>Sl</w:t>
            </w:r>
            <w:proofErr w:type="spellEnd"/>
            <w:r w:rsidRPr="00121193">
              <w:rPr>
                <w:rFonts w:ascii="Arial Narrow" w:hAnsi="Arial Narrow"/>
                <w:b/>
                <w:bCs/>
              </w:rPr>
              <w:t xml:space="preserve">  #</w:t>
            </w:r>
          </w:p>
        </w:tc>
        <w:tc>
          <w:tcPr>
            <w:tcW w:w="6247" w:type="dxa"/>
            <w:tcBorders>
              <w:top w:val="single" w:sz="8" w:space="0" w:color="000000"/>
              <w:left w:val="single" w:sz="8" w:space="0" w:color="000000"/>
              <w:bottom w:val="single" w:sz="8" w:space="0" w:color="000000"/>
              <w:right w:val="single" w:sz="8" w:space="0" w:color="000000"/>
            </w:tcBorders>
            <w:shd w:val="pct20" w:color="auto" w:fill="auto"/>
            <w:vAlign w:val="center"/>
          </w:tcPr>
          <w:p w:rsidR="00FC0DAA" w:rsidRPr="00121193" w:rsidRDefault="00FC0DAA" w:rsidP="00FC0DAA">
            <w:pPr>
              <w:spacing w:before="120" w:after="120"/>
              <w:rPr>
                <w:rFonts w:ascii="Arial Narrow" w:hAnsi="Arial Narrow"/>
                <w:b/>
                <w:bCs/>
              </w:rPr>
            </w:pPr>
            <w:r w:rsidRPr="00121193">
              <w:rPr>
                <w:rFonts w:ascii="Arial Narrow" w:hAnsi="Arial Narrow"/>
                <w:b/>
                <w:bCs/>
              </w:rPr>
              <w:t>NITT’s specifications</w:t>
            </w:r>
          </w:p>
        </w:tc>
        <w:tc>
          <w:tcPr>
            <w:tcW w:w="4156" w:type="dxa"/>
            <w:tcBorders>
              <w:top w:val="single" w:sz="8" w:space="0" w:color="000000"/>
              <w:left w:val="single" w:sz="8" w:space="0" w:color="000000"/>
              <w:bottom w:val="single" w:sz="8" w:space="0" w:color="000000"/>
              <w:right w:val="single" w:sz="8" w:space="0" w:color="000000"/>
            </w:tcBorders>
            <w:shd w:val="clear" w:color="auto" w:fill="auto"/>
          </w:tcPr>
          <w:p w:rsidR="00FC0DAA" w:rsidRPr="00121193" w:rsidRDefault="00FC0DAA" w:rsidP="00FC0DAA">
            <w:pPr>
              <w:spacing w:before="120" w:after="120"/>
              <w:rPr>
                <w:rFonts w:ascii="Arial Narrow" w:hAnsi="Arial Narrow"/>
                <w:b/>
                <w:bCs/>
              </w:rPr>
            </w:pPr>
            <w:r w:rsidRPr="00121193">
              <w:rPr>
                <w:rFonts w:ascii="Arial Narrow" w:hAnsi="Arial Narrow"/>
                <w:b/>
                <w:bCs/>
              </w:rPr>
              <w:t xml:space="preserve">Firm’s Matching Specifications </w:t>
            </w:r>
          </w:p>
        </w:tc>
      </w:tr>
      <w:tr w:rsidR="003A1195" w:rsidRPr="00121193" w:rsidTr="00FC0DAA">
        <w:trPr>
          <w:cantSplit/>
          <w:trHeight w:val="73"/>
        </w:trPr>
        <w:tc>
          <w:tcPr>
            <w:tcW w:w="815" w:type="dxa"/>
            <w:shd w:val="clear" w:color="auto" w:fill="auto"/>
            <w:vAlign w:val="center"/>
          </w:tcPr>
          <w:p w:rsidR="003A1195" w:rsidRPr="00121193" w:rsidRDefault="003A1195" w:rsidP="003A1195">
            <w:pPr>
              <w:spacing w:before="120" w:after="120"/>
              <w:rPr>
                <w:rFonts w:ascii="Arial Narrow" w:hAnsi="Arial Narrow" w:cs="Arial"/>
              </w:rPr>
            </w:pPr>
            <w:r w:rsidRPr="00121193">
              <w:rPr>
                <w:rFonts w:ascii="Arial Narrow" w:hAnsi="Arial Narrow"/>
                <w:b/>
                <w:bCs/>
              </w:rPr>
              <w:tab/>
            </w:r>
          </w:p>
        </w:tc>
        <w:tc>
          <w:tcPr>
            <w:tcW w:w="6247" w:type="dxa"/>
            <w:shd w:val="pct20" w:color="auto" w:fill="auto"/>
            <w:vAlign w:val="center"/>
          </w:tcPr>
          <w:p w:rsidR="003A1195" w:rsidRPr="00121193" w:rsidRDefault="003A1195" w:rsidP="003A1195">
            <w:pPr>
              <w:spacing w:before="120" w:after="120"/>
              <w:rPr>
                <w:rFonts w:ascii="Arial Narrow" w:hAnsi="Arial Narrow" w:cs="Arial"/>
              </w:rPr>
            </w:pPr>
            <w:r w:rsidRPr="00121193">
              <w:rPr>
                <w:rFonts w:ascii="Arial Narrow" w:hAnsi="Arial Narrow"/>
                <w:b/>
                <w:bCs/>
              </w:rPr>
              <w:t>Network Management</w:t>
            </w:r>
          </w:p>
        </w:tc>
        <w:tc>
          <w:tcPr>
            <w:tcW w:w="4156" w:type="dxa"/>
            <w:shd w:val="clear" w:color="auto" w:fill="auto"/>
          </w:tcPr>
          <w:p w:rsidR="003A1195" w:rsidRPr="00121193" w:rsidRDefault="003A1195" w:rsidP="003A1195">
            <w:pPr>
              <w:spacing w:before="120" w:after="120"/>
              <w:rPr>
                <w:rFonts w:ascii="Arial Narrow" w:hAnsi="Arial Narrow"/>
                <w:b/>
                <w:bCs/>
              </w:rPr>
            </w:pPr>
          </w:p>
        </w:tc>
      </w:tr>
      <w:tr w:rsidR="00086BB5" w:rsidRPr="00121193" w:rsidTr="00FC0DAA">
        <w:trPr>
          <w:trHeight w:val="73"/>
        </w:trPr>
        <w:tc>
          <w:tcPr>
            <w:tcW w:w="81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247" w:type="dxa"/>
            <w:tcBorders>
              <w:bottom w:val="single" w:sz="8" w:space="0" w:color="000000"/>
            </w:tcBorders>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Telnet, Console, HTTP,SNMP,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w:t>
            </w:r>
            <w:proofErr w:type="spellEnd"/>
            <w:r w:rsidRPr="00121193">
              <w:rPr>
                <w:rFonts w:ascii="Arial Narrow" w:hAnsi="Arial Narrow" w:cs="Arial"/>
                <w:bCs/>
                <w:sz w:val="22"/>
                <w:szCs w:val="22"/>
              </w:rPr>
              <w:t>, RMON ( 4groups) support, Port Mirroring, Remote Port mirroring</w:t>
            </w:r>
          </w:p>
        </w:tc>
        <w:tc>
          <w:tcPr>
            <w:tcW w:w="4156" w:type="dxa"/>
            <w:shd w:val="clear" w:color="auto" w:fill="auto"/>
          </w:tcPr>
          <w:p w:rsidR="00086BB5" w:rsidRPr="00121193" w:rsidRDefault="00086BB5" w:rsidP="003A1195">
            <w:pPr>
              <w:spacing w:before="120" w:after="120"/>
              <w:rPr>
                <w:rFonts w:ascii="Arial Narrow" w:hAnsi="Arial Narrow" w:cs="Arial"/>
                <w:bCs/>
              </w:rPr>
            </w:pPr>
          </w:p>
        </w:tc>
      </w:tr>
      <w:tr w:rsidR="003A1195" w:rsidRPr="00121193" w:rsidTr="00FC0DAA">
        <w:trPr>
          <w:cantSplit/>
          <w:trHeight w:val="73"/>
        </w:trPr>
        <w:tc>
          <w:tcPr>
            <w:tcW w:w="815" w:type="dxa"/>
            <w:shd w:val="clear" w:color="auto" w:fill="auto"/>
            <w:vAlign w:val="center"/>
          </w:tcPr>
          <w:p w:rsidR="003A1195" w:rsidRPr="00121193" w:rsidRDefault="003A1195" w:rsidP="003A1195">
            <w:pPr>
              <w:rPr>
                <w:rFonts w:ascii="Arial Narrow" w:hAnsi="Arial Narrow"/>
                <w:b/>
                <w:bCs/>
              </w:rPr>
            </w:pPr>
          </w:p>
          <w:p w:rsidR="003A1195" w:rsidRPr="00121193" w:rsidRDefault="003A1195" w:rsidP="003A1195">
            <w:pPr>
              <w:rPr>
                <w:rFonts w:ascii="Arial Narrow" w:hAnsi="Arial Narrow"/>
                <w:b/>
                <w:bCs/>
              </w:rPr>
            </w:pPr>
          </w:p>
        </w:tc>
        <w:tc>
          <w:tcPr>
            <w:tcW w:w="6247" w:type="dxa"/>
            <w:shd w:val="pct20" w:color="auto" w:fill="auto"/>
            <w:vAlign w:val="center"/>
          </w:tcPr>
          <w:p w:rsidR="003A1195" w:rsidRPr="00121193" w:rsidRDefault="003A1195" w:rsidP="003A1195">
            <w:pPr>
              <w:spacing w:before="120" w:after="120"/>
              <w:rPr>
                <w:rFonts w:ascii="Arial Narrow" w:hAnsi="Arial Narrow" w:cs="Arial"/>
                <w:b/>
                <w:bCs/>
              </w:rPr>
            </w:pPr>
            <w:r w:rsidRPr="00121193">
              <w:rPr>
                <w:rFonts w:ascii="Arial Narrow" w:hAnsi="Arial Narrow" w:cs="Arial"/>
                <w:b/>
                <w:bCs/>
              </w:rPr>
              <w:t>Standards</w:t>
            </w:r>
          </w:p>
        </w:tc>
        <w:tc>
          <w:tcPr>
            <w:tcW w:w="4156" w:type="dxa"/>
            <w:shd w:val="clear" w:color="auto" w:fill="auto"/>
          </w:tcPr>
          <w:p w:rsidR="003A1195" w:rsidRPr="00121193" w:rsidRDefault="003A1195" w:rsidP="003A1195">
            <w:pPr>
              <w:spacing w:before="120" w:after="120"/>
              <w:rPr>
                <w:rFonts w:ascii="Arial Narrow" w:hAnsi="Arial Narrow"/>
                <w:b/>
                <w:bCs/>
              </w:rPr>
            </w:pPr>
          </w:p>
        </w:tc>
      </w:tr>
      <w:tr w:rsidR="00086BB5" w:rsidRPr="00121193" w:rsidTr="00FC0DAA">
        <w:trPr>
          <w:trHeight w:val="360"/>
        </w:trPr>
        <w:tc>
          <w:tcPr>
            <w:tcW w:w="81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247"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IEEE 802.1D, 802.1Q , 802.1p, 802.1w, 802.2, 802.3, 802.3I,802.3u, 802.3x, 802.3z, 802.3ab, 802.3ac, 802.3ad, 802.1ag</w:t>
            </w:r>
          </w:p>
        </w:tc>
        <w:tc>
          <w:tcPr>
            <w:tcW w:w="415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FC0DAA">
        <w:trPr>
          <w:trHeight w:val="360"/>
        </w:trPr>
        <w:tc>
          <w:tcPr>
            <w:tcW w:w="81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247" w:type="dxa"/>
            <w:shd w:val="clear" w:color="auto" w:fill="auto"/>
            <w:vAlign w:val="center"/>
          </w:tcPr>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Should have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with 8 queues, Access control Lists for IPv4 and IPv6,  Switch Security, 802.1p Mapping to Priority Queue, MAC Address Mapping to Priority Queue, ACL Mapping to Priority Queue, ACL Mapping to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ACL Mapping and Marking of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Switch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should also be VoIP aware (ability to detect IP Phones and prioritize  VoIP traffic). </w:t>
            </w:r>
            <w:r w:rsidRPr="00121193">
              <w:rPr>
                <w:rFonts w:ascii="Arial Narrow" w:hAnsi="Arial Narrow"/>
                <w:sz w:val="22"/>
                <w:szCs w:val="22"/>
              </w:rPr>
              <w:t>Committed information rate (CIR)</w:t>
            </w:r>
            <w:r w:rsidRPr="00121193">
              <w:rPr>
                <w:rFonts w:ascii="Arial Narrow" w:hAnsi="Arial Narrow" w:cs="Arial"/>
                <w:bCs/>
                <w:sz w:val="22"/>
                <w:szCs w:val="22"/>
              </w:rPr>
              <w:t xml:space="preserve"> function provides bandwidth in increments as low as 8 Kbps.</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 xml:space="preserve">Connectivity Fault Management Layer 2 Ping and Trace route </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IGMP v1,v2, v3, IGMP snooping and filtering</w:t>
            </w:r>
          </w:p>
          <w:p w:rsidR="00086BB5" w:rsidRPr="00121193" w:rsidRDefault="00086BB5" w:rsidP="005E0F17">
            <w:pPr>
              <w:spacing w:before="120" w:after="120"/>
              <w:rPr>
                <w:rFonts w:ascii="Arial Narrow" w:hAnsi="Arial Narrow" w:cs="Arial"/>
                <w:bCs/>
              </w:rPr>
            </w:pPr>
            <w:r w:rsidRPr="00121193">
              <w:rPr>
                <w:rFonts w:ascii="Arial Narrow" w:hAnsi="Arial Narrow" w:cs="Arial"/>
                <w:bCs/>
                <w:sz w:val="22"/>
                <w:szCs w:val="22"/>
              </w:rPr>
              <w:t>MLDv1,v2 and MLD snooping</w:t>
            </w:r>
          </w:p>
          <w:p w:rsidR="00086BB5" w:rsidRPr="00121193" w:rsidRDefault="00086BB5" w:rsidP="005E0F17">
            <w:pPr>
              <w:pStyle w:val="pchartbodycmt"/>
              <w:spacing w:before="60" w:beforeAutospacing="0" w:after="60" w:afterAutospacing="0"/>
              <w:ind w:right="60"/>
              <w:rPr>
                <w:rFonts w:ascii="Arial Narrow" w:hAnsi="Arial Narrow" w:cs="Arial"/>
                <w:bCs/>
              </w:rPr>
            </w:pPr>
            <w:r w:rsidRPr="00121193">
              <w:rPr>
                <w:rFonts w:ascii="Arial Narrow" w:hAnsi="Arial Narrow" w:cs="Arial"/>
                <w:bCs/>
                <w:sz w:val="22"/>
                <w:szCs w:val="22"/>
              </w:rPr>
              <w:t xml:space="preserve">Private VLANs &amp; Private </w:t>
            </w:r>
            <w:proofErr w:type="spellStart"/>
            <w:r w:rsidRPr="00121193">
              <w:rPr>
                <w:rFonts w:ascii="Arial Narrow" w:hAnsi="Arial Narrow" w:cs="Arial"/>
                <w:bCs/>
                <w:sz w:val="22"/>
                <w:szCs w:val="22"/>
              </w:rPr>
              <w:t>Vlan</w:t>
            </w:r>
            <w:proofErr w:type="spellEnd"/>
            <w:r w:rsidRPr="00121193">
              <w:rPr>
                <w:rFonts w:ascii="Arial Narrow" w:hAnsi="Arial Narrow" w:cs="Arial"/>
                <w:bCs/>
                <w:sz w:val="22"/>
                <w:szCs w:val="22"/>
              </w:rPr>
              <w:t xml:space="preserve"> Edge Port isolation</w:t>
            </w:r>
          </w:p>
          <w:p w:rsidR="00086BB5" w:rsidRPr="00121193" w:rsidRDefault="00E50504" w:rsidP="005E0F17">
            <w:pPr>
              <w:pStyle w:val="pchartbodycmt"/>
              <w:spacing w:before="60" w:beforeAutospacing="0" w:after="60" w:afterAutospacing="0"/>
              <w:ind w:right="60"/>
              <w:rPr>
                <w:rFonts w:ascii="Arial Narrow" w:hAnsi="Arial Narrow" w:cs="Arial"/>
                <w:bCs/>
                <w:sz w:val="22"/>
                <w:szCs w:val="22"/>
              </w:rPr>
            </w:pPr>
            <w:r w:rsidRPr="00121193">
              <w:rPr>
                <w:rFonts w:ascii="Arial Narrow" w:hAnsi="Arial Narrow" w:cs="Arial"/>
                <w:bCs/>
                <w:sz w:val="22"/>
                <w:szCs w:val="22"/>
              </w:rPr>
              <w:t xml:space="preserve">IP Lite </w:t>
            </w:r>
            <w:proofErr w:type="gramStart"/>
            <w:r w:rsidRPr="00121193">
              <w:rPr>
                <w:rFonts w:ascii="Arial Narrow" w:hAnsi="Arial Narrow" w:cs="Arial"/>
                <w:bCs/>
                <w:sz w:val="22"/>
                <w:szCs w:val="22"/>
              </w:rPr>
              <w:t>Routing :</w:t>
            </w:r>
            <w:proofErr w:type="gramEnd"/>
            <w:r w:rsidRPr="00121193">
              <w:rPr>
                <w:rFonts w:ascii="Arial Narrow" w:hAnsi="Arial Narrow" w:cs="Arial"/>
                <w:bCs/>
                <w:sz w:val="22"/>
                <w:szCs w:val="22"/>
              </w:rPr>
              <w:t xml:space="preserve"> PBR </w:t>
            </w:r>
            <w:r w:rsidR="00086BB5" w:rsidRPr="00121193">
              <w:rPr>
                <w:rFonts w:ascii="Arial Narrow" w:hAnsi="Arial Narrow" w:cs="Arial"/>
                <w:bCs/>
                <w:sz w:val="22"/>
                <w:szCs w:val="22"/>
              </w:rPr>
              <w:t>and Dynamic Routing Protocol for bothIPv4 and IPv6.</w:t>
            </w:r>
          </w:p>
          <w:p w:rsidR="00086BB5" w:rsidRPr="00121193" w:rsidRDefault="00086BB5" w:rsidP="005E0F17">
            <w:pPr>
              <w:pStyle w:val="pchartbodycmt"/>
              <w:spacing w:before="60" w:beforeAutospacing="0" w:after="60" w:afterAutospacing="0"/>
              <w:ind w:right="60"/>
            </w:pPr>
            <w:r w:rsidRPr="00121193">
              <w:rPr>
                <w:rFonts w:ascii="Arial Narrow" w:hAnsi="Arial Narrow" w:cs="Arial"/>
                <w:bCs/>
                <w:sz w:val="22"/>
                <w:szCs w:val="22"/>
              </w:rPr>
              <w:t>Data Center : 802.1qbb, 802.1qaz, PFC, ETS</w:t>
            </w:r>
          </w:p>
        </w:tc>
        <w:tc>
          <w:tcPr>
            <w:tcW w:w="415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FC0DAA">
        <w:trPr>
          <w:trHeight w:val="360"/>
        </w:trPr>
        <w:tc>
          <w:tcPr>
            <w:tcW w:w="81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p>
        </w:tc>
        <w:tc>
          <w:tcPr>
            <w:tcW w:w="6247" w:type="dxa"/>
            <w:shd w:val="clear" w:color="auto" w:fill="auto"/>
            <w:vAlign w:val="center"/>
          </w:tcPr>
          <w:p w:rsidR="00AA1EFC" w:rsidRPr="00121193" w:rsidRDefault="00086BB5" w:rsidP="00AA1EFC">
            <w:pPr>
              <w:spacing w:before="120" w:after="120"/>
              <w:rPr>
                <w:rFonts w:ascii="Arial Narrow" w:hAnsi="Arial Narrow" w:cs="Arial"/>
                <w:bCs/>
                <w:sz w:val="22"/>
                <w:szCs w:val="22"/>
              </w:rPr>
            </w:pPr>
            <w:r w:rsidRPr="00121193">
              <w:rPr>
                <w:rFonts w:ascii="Arial Narrow" w:hAnsi="Arial Narrow" w:cs="Arial"/>
                <w:bCs/>
                <w:sz w:val="22"/>
                <w:szCs w:val="22"/>
              </w:rPr>
              <w:t xml:space="preserve">Power Supply - 100-240 VAC,50-60Hz </w:t>
            </w:r>
          </w:p>
          <w:p w:rsidR="00086BB5" w:rsidRPr="00121193" w:rsidRDefault="00314778" w:rsidP="00E23842">
            <w:pPr>
              <w:spacing w:before="120" w:after="120"/>
              <w:rPr>
                <w:rFonts w:ascii="MS Mincho" w:eastAsia="MS Mincho" w:hAnsi="MS Mincho" w:cs="MS Mincho"/>
                <w:bCs/>
              </w:rPr>
            </w:pPr>
            <w:r w:rsidRPr="00121193">
              <w:rPr>
                <w:rFonts w:ascii="Arial Narrow" w:hAnsi="Arial Narrow" w:cs="Arial"/>
                <w:bCs/>
                <w:sz w:val="22"/>
                <w:szCs w:val="22"/>
              </w:rPr>
              <w:t>Operating temperature  0 to 45</w:t>
            </w:r>
            <w:r w:rsidRPr="00121193">
              <w:rPr>
                <w:rFonts w:ascii="Cambria Math" w:hAnsi="Cambria Math" w:cs="Cambria Math"/>
                <w:bCs/>
                <w:sz w:val="22"/>
                <w:szCs w:val="22"/>
              </w:rPr>
              <w:t>℃</w:t>
            </w:r>
          </w:p>
        </w:tc>
        <w:tc>
          <w:tcPr>
            <w:tcW w:w="4156" w:type="dxa"/>
            <w:shd w:val="clear" w:color="auto" w:fill="auto"/>
          </w:tcPr>
          <w:p w:rsidR="00086BB5" w:rsidRPr="00121193" w:rsidRDefault="00086BB5" w:rsidP="003A1195">
            <w:pPr>
              <w:spacing w:before="120" w:after="120"/>
              <w:rPr>
                <w:rFonts w:ascii="Arial Narrow" w:hAnsi="Arial Narrow" w:cs="Arial"/>
                <w:bCs/>
              </w:rPr>
            </w:pPr>
          </w:p>
        </w:tc>
      </w:tr>
      <w:tr w:rsidR="00086BB5" w:rsidRPr="00121193" w:rsidTr="00FC0DAA">
        <w:trPr>
          <w:trHeight w:val="73"/>
        </w:trPr>
        <w:tc>
          <w:tcPr>
            <w:tcW w:w="815" w:type="dxa"/>
            <w:shd w:val="clear" w:color="auto" w:fill="auto"/>
            <w:vAlign w:val="center"/>
          </w:tcPr>
          <w:p w:rsidR="00086BB5" w:rsidRPr="00121193" w:rsidRDefault="00086BB5" w:rsidP="003A1195">
            <w:pPr>
              <w:numPr>
                <w:ilvl w:val="0"/>
                <w:numId w:val="32"/>
              </w:numPr>
              <w:spacing w:before="120" w:after="120"/>
              <w:jc w:val="center"/>
              <w:rPr>
                <w:rFonts w:ascii="Arial Narrow" w:hAnsi="Arial Narrow" w:cs="Arial"/>
                <w:bCs/>
              </w:rPr>
            </w:pPr>
            <w:r w:rsidRPr="00121193">
              <w:rPr>
                <w:rFonts w:ascii="Arial Narrow" w:hAnsi="Arial Narrow" w:cs="Arial"/>
                <w:bCs/>
              </w:rPr>
              <w:t>1</w:t>
            </w:r>
          </w:p>
        </w:tc>
        <w:tc>
          <w:tcPr>
            <w:tcW w:w="6247" w:type="dxa"/>
            <w:shd w:val="clear" w:color="auto" w:fill="auto"/>
            <w:vAlign w:val="center"/>
          </w:tcPr>
          <w:p w:rsidR="00086BB5" w:rsidRPr="00121193" w:rsidRDefault="00086BB5" w:rsidP="005E0F17">
            <w:pPr>
              <w:spacing w:before="120" w:after="120"/>
              <w:rPr>
                <w:rFonts w:ascii="Arial Narrow" w:hAnsi="Arial Narrow" w:cs="Arial"/>
                <w:b/>
                <w:bCs/>
              </w:rPr>
            </w:pPr>
            <w:r w:rsidRPr="00121193">
              <w:rPr>
                <w:rFonts w:ascii="Arial Narrow" w:hAnsi="Arial Narrow"/>
                <w:sz w:val="22"/>
                <w:szCs w:val="22"/>
              </w:rPr>
              <w:t xml:space="preserve"> 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4156" w:type="dxa"/>
            <w:shd w:val="clear" w:color="auto" w:fill="auto"/>
          </w:tcPr>
          <w:p w:rsidR="00086BB5" w:rsidRPr="00121193" w:rsidRDefault="00086BB5" w:rsidP="003A1195">
            <w:pPr>
              <w:spacing w:before="120" w:after="120"/>
              <w:rPr>
                <w:rFonts w:ascii="Arial Narrow" w:hAnsi="Arial Narrow" w:cs="Arial"/>
                <w:bCs/>
              </w:rPr>
            </w:pPr>
          </w:p>
        </w:tc>
      </w:tr>
      <w:tr w:rsidR="00FC0DAA" w:rsidRPr="00121193" w:rsidTr="0085555B">
        <w:trPr>
          <w:trHeight w:val="337"/>
        </w:trPr>
        <w:tc>
          <w:tcPr>
            <w:tcW w:w="11218" w:type="dxa"/>
            <w:gridSpan w:val="3"/>
            <w:shd w:val="clear" w:color="auto" w:fill="auto"/>
            <w:vAlign w:val="center"/>
          </w:tcPr>
          <w:p w:rsidR="00FC0DAA" w:rsidRPr="00121193" w:rsidRDefault="00FC0DAA" w:rsidP="00FC0DAA">
            <w:pPr>
              <w:spacing w:before="120" w:after="120"/>
              <w:jc w:val="center"/>
              <w:rPr>
                <w:rFonts w:ascii="Arial Narrow" w:hAnsi="Arial Narrow" w:cs="Arial"/>
                <w:bCs/>
              </w:rPr>
            </w:pPr>
            <w:r w:rsidRPr="00121193">
              <w:rPr>
                <w:rFonts w:ascii="Arial Narrow" w:hAnsi="Arial Narrow" w:cs="Arial"/>
                <w:b/>
                <w:bCs/>
              </w:rPr>
              <w:t>Required Quantity : 1 Number</w:t>
            </w:r>
          </w:p>
        </w:tc>
      </w:tr>
    </w:tbl>
    <w:p w:rsidR="00020BC6" w:rsidRPr="00121193" w:rsidRDefault="00020BC6" w:rsidP="0085555B">
      <w:pPr>
        <w:jc w:val="right"/>
        <w:rPr>
          <w:b/>
        </w:rPr>
      </w:pPr>
    </w:p>
    <w:p w:rsidR="00020BC6" w:rsidRPr="00121193" w:rsidRDefault="00020BC6" w:rsidP="0085555B">
      <w:pPr>
        <w:jc w:val="right"/>
        <w:rPr>
          <w:b/>
        </w:rPr>
      </w:pPr>
    </w:p>
    <w:p w:rsidR="00020BC6" w:rsidRPr="00121193" w:rsidRDefault="00020BC6" w:rsidP="00020BC6">
      <w:pPr>
        <w:spacing w:after="120"/>
        <w:jc w:val="center"/>
        <w:rPr>
          <w:b/>
        </w:rPr>
      </w:pPr>
    </w:p>
    <w:p w:rsidR="00CE25E0" w:rsidRPr="00121193" w:rsidRDefault="00CE25E0" w:rsidP="00020BC6">
      <w:pPr>
        <w:spacing w:after="120"/>
        <w:jc w:val="center"/>
        <w:rPr>
          <w:b/>
        </w:rPr>
      </w:pPr>
    </w:p>
    <w:p w:rsidR="00AA1EFC" w:rsidRPr="00121193" w:rsidRDefault="00AA1EFC" w:rsidP="00020BC6">
      <w:pPr>
        <w:spacing w:after="120"/>
        <w:jc w:val="center"/>
        <w:rPr>
          <w:b/>
        </w:rPr>
      </w:pPr>
    </w:p>
    <w:p w:rsidR="005A2A81" w:rsidRPr="00121193" w:rsidRDefault="005A2A81" w:rsidP="00020BC6">
      <w:pPr>
        <w:spacing w:after="120"/>
        <w:jc w:val="center"/>
        <w:rPr>
          <w:b/>
        </w:rPr>
      </w:pPr>
    </w:p>
    <w:p w:rsidR="00020BC6" w:rsidRPr="00121193" w:rsidRDefault="00020BC6" w:rsidP="00020BC6">
      <w:pPr>
        <w:spacing w:after="120"/>
        <w:jc w:val="center"/>
        <w:rPr>
          <w:b/>
        </w:rPr>
      </w:pPr>
      <w:r w:rsidRPr="00121193">
        <w:rPr>
          <w:b/>
        </w:rPr>
        <w:t>NATIONAL INSTITUTE OF TECHNOLOGY, TIRUCHIRAPPALLI – 620 015</w:t>
      </w:r>
    </w:p>
    <w:p w:rsidR="00020BC6" w:rsidRPr="00121193" w:rsidRDefault="00020BC6" w:rsidP="00020BC6">
      <w:pPr>
        <w:rPr>
          <w:b/>
        </w:rPr>
      </w:pPr>
    </w:p>
    <w:p w:rsidR="00020BC6" w:rsidRPr="00121193" w:rsidRDefault="00020BC6" w:rsidP="00020BC6">
      <w:pPr>
        <w:rPr>
          <w:b/>
        </w:rPr>
      </w:pPr>
      <w:proofErr w:type="gramStart"/>
      <w:r w:rsidRPr="00121193">
        <w:rPr>
          <w:b/>
        </w:rPr>
        <w:t>SECTION :3</w:t>
      </w:r>
      <w:proofErr w:type="gramEnd"/>
      <w:r w:rsidRPr="00121193">
        <w:rPr>
          <w:b/>
        </w:rPr>
        <w:t xml:space="preserve">   Annexure – A [ Technical Specifications and other details and requirement ]</w:t>
      </w:r>
    </w:p>
    <w:p w:rsidR="00020BC6" w:rsidRPr="00121193" w:rsidRDefault="00C13EDD" w:rsidP="00020BC6">
      <w:pPr>
        <w:tabs>
          <w:tab w:val="left" w:pos="1440"/>
          <w:tab w:val="left" w:pos="3585"/>
        </w:tabs>
        <w:spacing w:line="360" w:lineRule="auto"/>
        <w:jc w:val="center"/>
      </w:pPr>
      <w:r>
        <w:rPr>
          <w:noProof/>
        </w:rPr>
        <w:pict>
          <v:line id="_x0000_s1065" style="position:absolute;left:0;text-align:left;z-index:251663872;visibility:visible;mso-wrap-distance-top:-1e-4mm;mso-wrap-distance-bottom:-1e-4mm" from="0,17.05pt" to="53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DEg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"/>
        </w:pict>
      </w:r>
      <w:proofErr w:type="gramStart"/>
      <w:r w:rsidR="00020BC6" w:rsidRPr="00121193">
        <w:t>[ To</w:t>
      </w:r>
      <w:proofErr w:type="gramEnd"/>
      <w:r w:rsidR="00020BC6" w:rsidRPr="00121193">
        <w:t xml:space="preserve"> be used by the bidder for submission of the bid ]</w:t>
      </w:r>
    </w:p>
    <w:p w:rsidR="00020BC6" w:rsidRPr="00121193" w:rsidRDefault="00020BC6" w:rsidP="00020BC6">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020BC6" w:rsidRPr="00121193" w:rsidRDefault="00020BC6" w:rsidP="00020BC6">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020BC6" w:rsidRPr="00121193" w:rsidRDefault="00020BC6" w:rsidP="00020BC6">
      <w:pPr>
        <w:ind w:left="3600" w:firstLine="720"/>
        <w:rPr>
          <w:rFonts w:ascii="Arial Narrow" w:hAnsi="Arial Narrow"/>
          <w:b/>
          <w:bCs/>
        </w:rPr>
      </w:pPr>
    </w:p>
    <w:p w:rsidR="00020BC6" w:rsidRPr="00121193" w:rsidRDefault="00020BC6" w:rsidP="00020BC6">
      <w:pPr>
        <w:jc w:val="center"/>
        <w:rPr>
          <w:rFonts w:ascii="Arial Narrow" w:hAnsi="Arial Narrow"/>
          <w:b/>
        </w:rPr>
      </w:pPr>
    </w:p>
    <w:p w:rsidR="00020BC6" w:rsidRPr="00121193" w:rsidRDefault="00020BC6" w:rsidP="00020BC6">
      <w:pPr>
        <w:keepNext/>
        <w:outlineLvl w:val="0"/>
        <w:rPr>
          <w:rFonts w:ascii="Arial Narrow" w:hAnsi="Arial Narrow" w:cs="Arial"/>
          <w:b/>
          <w:bCs/>
          <w:kern w:val="32"/>
        </w:rPr>
      </w:pPr>
      <w:r w:rsidRPr="00121193">
        <w:rPr>
          <w:rFonts w:ascii="Arial Narrow" w:hAnsi="Arial Narrow" w:cs="Arial"/>
          <w:b/>
          <w:bCs/>
          <w:kern w:val="32"/>
        </w:rPr>
        <w:t xml:space="preserve">Type-8: </w:t>
      </w:r>
      <w:r w:rsidR="00A201C8" w:rsidRPr="00121193">
        <w:rPr>
          <w:rFonts w:ascii="Arial Narrow" w:hAnsi="Arial Narrow" w:cs="Arial"/>
          <w:b/>
          <w:bCs/>
          <w:kern w:val="32"/>
          <w:sz w:val="22"/>
          <w:szCs w:val="22"/>
        </w:rPr>
        <w:t xml:space="preserve">24 Port 1G Base X </w:t>
      </w:r>
      <w:proofErr w:type="gramStart"/>
      <w:r w:rsidR="00A201C8" w:rsidRPr="00121193">
        <w:rPr>
          <w:rFonts w:ascii="Arial Narrow" w:hAnsi="Arial Narrow" w:cs="Arial"/>
          <w:b/>
          <w:bCs/>
          <w:kern w:val="32"/>
          <w:sz w:val="22"/>
          <w:szCs w:val="22"/>
        </w:rPr>
        <w:t>SFP</w:t>
      </w:r>
      <w:r w:rsidR="00E91D38" w:rsidRPr="00121193">
        <w:rPr>
          <w:rFonts w:ascii="Arial Narrow" w:hAnsi="Arial Narrow" w:cs="Arial"/>
          <w:b/>
          <w:bCs/>
          <w:kern w:val="32"/>
          <w:sz w:val="22"/>
          <w:szCs w:val="22"/>
        </w:rPr>
        <w:t>(</w:t>
      </w:r>
      <w:proofErr w:type="gramEnd"/>
      <w:r w:rsidR="00E91D38" w:rsidRPr="00121193">
        <w:rPr>
          <w:rFonts w:ascii="Arial Narrow" w:hAnsi="Arial Narrow" w:cs="Arial"/>
          <w:b/>
          <w:bCs/>
          <w:kern w:val="32"/>
          <w:sz w:val="22"/>
          <w:szCs w:val="22"/>
        </w:rPr>
        <w:t>fully populated)</w:t>
      </w:r>
      <w:r w:rsidR="00A201C8" w:rsidRPr="00121193">
        <w:rPr>
          <w:rFonts w:ascii="Arial Narrow" w:hAnsi="Arial Narrow" w:cs="Arial"/>
          <w:b/>
          <w:bCs/>
          <w:kern w:val="32"/>
          <w:sz w:val="22"/>
          <w:szCs w:val="22"/>
        </w:rPr>
        <w:t xml:space="preserve">, with 4x 1/10G Backbone, Managed Layer 3 Gigabit </w:t>
      </w:r>
      <w:r w:rsidR="00E91D38" w:rsidRPr="00121193">
        <w:rPr>
          <w:rFonts w:ascii="Arial Narrow" w:hAnsi="Arial Narrow" w:cs="Arial"/>
          <w:b/>
          <w:bCs/>
          <w:kern w:val="32"/>
          <w:sz w:val="22"/>
          <w:szCs w:val="22"/>
        </w:rPr>
        <w:t>Switch-</w:t>
      </w:r>
      <w:proofErr w:type="spellStart"/>
      <w:r w:rsidRPr="00121193">
        <w:rPr>
          <w:rFonts w:ascii="Arial Narrow" w:hAnsi="Arial Narrow" w:cs="Arial"/>
          <w:b/>
          <w:bCs/>
          <w:kern w:val="32"/>
        </w:rPr>
        <w:t>Qty</w:t>
      </w:r>
      <w:proofErr w:type="spellEnd"/>
      <w:r w:rsidRPr="00121193">
        <w:rPr>
          <w:rFonts w:ascii="Arial Narrow" w:hAnsi="Arial Narrow" w:cs="Arial"/>
          <w:b/>
          <w:bCs/>
          <w:kern w:val="32"/>
        </w:rPr>
        <w:t>: 1</w:t>
      </w:r>
    </w:p>
    <w:tbl>
      <w:tblPr>
        <w:tblW w:w="5225"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9"/>
        <w:gridCol w:w="6111"/>
        <w:gridCol w:w="18"/>
        <w:gridCol w:w="4051"/>
        <w:gridCol w:w="18"/>
      </w:tblGrid>
      <w:tr w:rsidR="00020BC6" w:rsidRPr="00121193" w:rsidTr="00E91D38">
        <w:trPr>
          <w:cantSplit/>
          <w:trHeight w:val="360"/>
        </w:trPr>
        <w:tc>
          <w:tcPr>
            <w:tcW w:w="1025" w:type="dxa"/>
            <w:shd w:val="clear" w:color="auto" w:fill="auto"/>
            <w:vAlign w:val="center"/>
          </w:tcPr>
          <w:p w:rsidR="00020BC6" w:rsidRPr="00121193" w:rsidRDefault="00020BC6" w:rsidP="00DF4698">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5995" w:type="dxa"/>
            <w:gridSpan w:val="2"/>
            <w:shd w:val="clear" w:color="auto" w:fill="auto"/>
            <w:vAlign w:val="center"/>
          </w:tcPr>
          <w:p w:rsidR="00020BC6" w:rsidRPr="00121193" w:rsidRDefault="00020BC6" w:rsidP="00DF4698">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3980" w:type="dxa"/>
            <w:gridSpan w:val="2"/>
            <w:shd w:val="clear" w:color="auto" w:fill="auto"/>
            <w:vAlign w:val="center"/>
          </w:tcPr>
          <w:p w:rsidR="00020BC6" w:rsidRPr="00121193" w:rsidRDefault="00020BC6" w:rsidP="00DF4698">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020BC6" w:rsidRPr="00121193" w:rsidTr="00E91D38">
        <w:trPr>
          <w:gridAfter w:val="1"/>
          <w:wAfter w:w="18" w:type="dxa"/>
          <w:trHeight w:val="73"/>
        </w:trPr>
        <w:tc>
          <w:tcPr>
            <w:tcW w:w="1025" w:type="dxa"/>
            <w:shd w:val="clear" w:color="auto" w:fill="auto"/>
            <w:vAlign w:val="center"/>
          </w:tcPr>
          <w:p w:rsidR="00020BC6" w:rsidRPr="00121193" w:rsidRDefault="00020BC6"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020BC6" w:rsidRPr="00121193" w:rsidRDefault="00020BC6" w:rsidP="00DF4698">
            <w:pPr>
              <w:spacing w:before="120" w:after="120"/>
              <w:rPr>
                <w:rFonts w:ascii="Arial Narrow" w:hAnsi="Arial Narrow" w:cs="Arial"/>
                <w:bCs/>
              </w:rPr>
            </w:pPr>
            <w:r w:rsidRPr="00121193">
              <w:rPr>
                <w:rFonts w:ascii="Arial Narrow" w:hAnsi="Arial Narrow" w:cs="Arial"/>
                <w:bCs/>
              </w:rPr>
              <w:t>Make &amp; Model</w:t>
            </w:r>
          </w:p>
        </w:tc>
        <w:tc>
          <w:tcPr>
            <w:tcW w:w="3980" w:type="dxa"/>
            <w:gridSpan w:val="2"/>
            <w:shd w:val="clear" w:color="auto" w:fill="auto"/>
          </w:tcPr>
          <w:p w:rsidR="00020BC6" w:rsidRPr="00121193" w:rsidRDefault="00020BC6" w:rsidP="00DF4698">
            <w:pPr>
              <w:spacing w:before="120" w:after="120"/>
              <w:rPr>
                <w:rFonts w:ascii="Arial Narrow" w:hAnsi="Arial Narrow" w:cs="Arial"/>
                <w:bCs/>
              </w:rPr>
            </w:pPr>
          </w:p>
        </w:tc>
      </w:tr>
      <w:tr w:rsidR="00020BC6" w:rsidRPr="00121193" w:rsidTr="00E91D38">
        <w:trPr>
          <w:gridAfter w:val="1"/>
          <w:wAfter w:w="18" w:type="dxa"/>
          <w:trHeight w:val="73"/>
        </w:trPr>
        <w:tc>
          <w:tcPr>
            <w:tcW w:w="1025" w:type="dxa"/>
            <w:shd w:val="clear" w:color="auto" w:fill="auto"/>
            <w:vAlign w:val="center"/>
          </w:tcPr>
          <w:p w:rsidR="00020BC6" w:rsidRPr="00121193" w:rsidRDefault="00020BC6" w:rsidP="00020BC6">
            <w:pPr>
              <w:numPr>
                <w:ilvl w:val="0"/>
                <w:numId w:val="34"/>
              </w:numPr>
              <w:spacing w:before="120" w:after="120"/>
              <w:jc w:val="center"/>
              <w:rPr>
                <w:rFonts w:ascii="Arial Narrow" w:hAnsi="Arial Narrow" w:cs="Arial"/>
                <w:bCs/>
              </w:rPr>
            </w:pPr>
          </w:p>
        </w:tc>
        <w:tc>
          <w:tcPr>
            <w:tcW w:w="5977" w:type="dxa"/>
            <w:tcBorders>
              <w:bottom w:val="single" w:sz="8" w:space="0" w:color="000000"/>
            </w:tcBorders>
            <w:shd w:val="clear" w:color="auto" w:fill="auto"/>
            <w:vAlign w:val="center"/>
          </w:tcPr>
          <w:p w:rsidR="00020BC6" w:rsidRPr="00121193" w:rsidRDefault="00020BC6" w:rsidP="00DF4698">
            <w:pPr>
              <w:spacing w:before="120" w:after="120"/>
              <w:rPr>
                <w:rFonts w:ascii="Arial Narrow" w:hAnsi="Arial Narrow" w:cs="Arial"/>
                <w:bCs/>
              </w:rPr>
            </w:pPr>
            <w:r w:rsidRPr="00121193">
              <w:rPr>
                <w:rFonts w:ascii="Arial Narrow" w:hAnsi="Arial Narrow" w:cs="Arial"/>
                <w:bCs/>
              </w:rPr>
              <w:t>Switch Height ( RU)</w:t>
            </w:r>
          </w:p>
        </w:tc>
        <w:tc>
          <w:tcPr>
            <w:tcW w:w="3980" w:type="dxa"/>
            <w:gridSpan w:val="2"/>
            <w:shd w:val="clear" w:color="auto" w:fill="auto"/>
          </w:tcPr>
          <w:p w:rsidR="00020BC6" w:rsidRPr="00121193" w:rsidRDefault="00020BC6" w:rsidP="00DF4698">
            <w:pPr>
              <w:spacing w:before="120" w:after="120"/>
              <w:rPr>
                <w:rFonts w:ascii="Arial Narrow" w:hAnsi="Arial Narrow" w:cs="Arial"/>
                <w:bCs/>
              </w:rPr>
            </w:pPr>
          </w:p>
        </w:tc>
      </w:tr>
      <w:tr w:rsidR="00020BC6" w:rsidRPr="00121193" w:rsidTr="00E91D38">
        <w:trPr>
          <w:gridAfter w:val="1"/>
          <w:wAfter w:w="18" w:type="dxa"/>
          <w:trHeight w:val="73"/>
        </w:trPr>
        <w:tc>
          <w:tcPr>
            <w:tcW w:w="1025" w:type="dxa"/>
            <w:shd w:val="clear" w:color="auto" w:fill="auto"/>
            <w:vAlign w:val="center"/>
          </w:tcPr>
          <w:p w:rsidR="00020BC6" w:rsidRPr="00121193" w:rsidRDefault="00020BC6" w:rsidP="00DF4698">
            <w:pPr>
              <w:spacing w:before="120" w:after="120"/>
              <w:rPr>
                <w:rFonts w:ascii="Arial Narrow" w:hAnsi="Arial Narrow" w:cs="Arial"/>
                <w:bCs/>
              </w:rPr>
            </w:pPr>
          </w:p>
        </w:tc>
        <w:tc>
          <w:tcPr>
            <w:tcW w:w="5977" w:type="dxa"/>
            <w:shd w:val="pct20" w:color="auto" w:fill="auto"/>
            <w:vAlign w:val="center"/>
          </w:tcPr>
          <w:p w:rsidR="00020BC6" w:rsidRPr="00121193" w:rsidRDefault="00020BC6" w:rsidP="00DF4698">
            <w:pPr>
              <w:spacing w:before="120" w:after="120"/>
              <w:rPr>
                <w:rFonts w:ascii="Arial Narrow" w:hAnsi="Arial Narrow" w:cs="Arial"/>
                <w:bCs/>
              </w:rPr>
            </w:pPr>
            <w:r w:rsidRPr="00121193">
              <w:rPr>
                <w:rFonts w:ascii="Arial Narrow" w:hAnsi="Arial Narrow" w:cs="Arial"/>
                <w:b/>
                <w:bCs/>
              </w:rPr>
              <w:t>Performance</w:t>
            </w:r>
          </w:p>
        </w:tc>
        <w:tc>
          <w:tcPr>
            <w:tcW w:w="3980" w:type="dxa"/>
            <w:gridSpan w:val="2"/>
            <w:shd w:val="clear" w:color="auto" w:fill="auto"/>
          </w:tcPr>
          <w:p w:rsidR="00020BC6" w:rsidRPr="00121193" w:rsidRDefault="00020BC6" w:rsidP="00DF4698">
            <w:pPr>
              <w:spacing w:before="120" w:after="120"/>
              <w:rPr>
                <w:rFonts w:ascii="Arial Narrow" w:hAnsi="Arial Narrow" w:cs="Arial"/>
                <w:b/>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 xml:space="preserve">Switching backplane bandwidth ( Min.128 </w:t>
            </w:r>
            <w:proofErr w:type="spellStart"/>
            <w:r w:rsidRPr="00121193">
              <w:rPr>
                <w:rFonts w:ascii="Arial Narrow" w:hAnsi="Arial Narrow" w:cs="Arial"/>
                <w:bCs/>
                <w:sz w:val="22"/>
                <w:szCs w:val="22"/>
              </w:rPr>
              <w:t>Gbps</w:t>
            </w:r>
            <w:proofErr w:type="spellEnd"/>
            <w:r w:rsidRPr="00121193">
              <w:rPr>
                <w:rFonts w:ascii="Arial Narrow" w:hAnsi="Arial Narrow" w:cs="Arial"/>
                <w:bCs/>
                <w:sz w:val="22"/>
                <w:szCs w:val="22"/>
              </w:rPr>
              <w:t>)</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Layer 2 system Throughput  ( Min.95.2Mpps)</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 xml:space="preserve">Layer 3 system Throughput ( Min.95.2 </w:t>
            </w:r>
            <w:proofErr w:type="spellStart"/>
            <w:r w:rsidRPr="00121193">
              <w:rPr>
                <w:rFonts w:ascii="Arial Narrow" w:hAnsi="Arial Narrow" w:cs="Arial"/>
                <w:bCs/>
                <w:sz w:val="22"/>
                <w:szCs w:val="22"/>
              </w:rPr>
              <w:t>Mpps</w:t>
            </w:r>
            <w:proofErr w:type="spellEnd"/>
            <w:r w:rsidRPr="00121193">
              <w:rPr>
                <w:rFonts w:ascii="Arial Narrow" w:hAnsi="Arial Narrow" w:cs="Arial"/>
                <w:bCs/>
                <w:sz w:val="22"/>
                <w:szCs w:val="22"/>
              </w:rPr>
              <w:t>)</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Wire speed Non-blocking per port</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MAC Address Table size (16 K Mac address is minimum)</w:t>
            </w:r>
            <w:r w:rsidR="00A762C6" w:rsidRPr="00121193">
              <w:rPr>
                <w:rFonts w:ascii="Arial Narrow" w:hAnsi="Arial Narrow" w:cs="Arial"/>
                <w:bCs/>
                <w:sz w:val="22"/>
                <w:szCs w:val="22"/>
              </w:rPr>
              <w:t>, Switch should suppo</w:t>
            </w:r>
            <w:r w:rsidR="00CE25E0" w:rsidRPr="00121193">
              <w:rPr>
                <w:rFonts w:ascii="Arial Narrow" w:hAnsi="Arial Narrow" w:cs="Arial"/>
                <w:bCs/>
                <w:sz w:val="22"/>
                <w:szCs w:val="22"/>
              </w:rPr>
              <w:t>rt 4000 active configurable VLAN</w:t>
            </w:r>
            <w:r w:rsidR="00A762C6" w:rsidRPr="00121193">
              <w:rPr>
                <w:rFonts w:ascii="Arial Narrow" w:hAnsi="Arial Narrow" w:cs="Arial"/>
                <w:bCs/>
                <w:sz w:val="22"/>
                <w:szCs w:val="22"/>
              </w:rPr>
              <w:t>s</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Hot swappable SFP port</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Support for IP telephony, wireless access point, SDN with</w:t>
            </w:r>
            <w:r w:rsidR="00B26533" w:rsidRPr="00121193">
              <w:rPr>
                <w:rFonts w:ascii="Arial Narrow" w:hAnsi="Arial Narrow" w:cs="Arial"/>
                <w:bCs/>
                <w:sz w:val="22"/>
                <w:szCs w:val="22"/>
              </w:rPr>
              <w:t xml:space="preserve"> Open </w:t>
            </w:r>
            <w:proofErr w:type="spellStart"/>
            <w:r w:rsidR="00B26533" w:rsidRPr="00121193">
              <w:rPr>
                <w:rFonts w:ascii="Arial Narrow" w:hAnsi="Arial Narrow" w:cs="Arial"/>
                <w:bCs/>
                <w:sz w:val="22"/>
                <w:szCs w:val="22"/>
              </w:rPr>
              <w:t>Stack,Openflow</w:t>
            </w:r>
            <w:proofErr w:type="spellEnd"/>
            <w:r w:rsidR="00B26533" w:rsidRPr="00121193">
              <w:rPr>
                <w:rFonts w:ascii="Arial Narrow" w:hAnsi="Arial Narrow" w:cs="Arial"/>
                <w:bCs/>
                <w:sz w:val="22"/>
                <w:szCs w:val="22"/>
              </w:rPr>
              <w:t xml:space="preserve"> 1.0 or</w:t>
            </w:r>
            <w:r w:rsidR="002F5A25" w:rsidRPr="00121193">
              <w:rPr>
                <w:rFonts w:ascii="Arial Narrow" w:hAnsi="Arial Narrow" w:cs="Arial"/>
                <w:bCs/>
                <w:sz w:val="22"/>
                <w:szCs w:val="22"/>
              </w:rPr>
              <w:t xml:space="preserve"> higher</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gridAfter w:val="1"/>
          <w:wAfter w:w="18" w:type="dxa"/>
          <w:cantSplit/>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 xml:space="preserve">Switch should have Dual-stack IPv4 and IPv6. Must have IPv6 hardware support, 1GHZ </w:t>
            </w:r>
            <w:proofErr w:type="spellStart"/>
            <w:r w:rsidRPr="00121193">
              <w:rPr>
                <w:rFonts w:ascii="Arial Narrow" w:hAnsi="Arial Narrow" w:cs="Arial"/>
                <w:bCs/>
                <w:sz w:val="22"/>
                <w:szCs w:val="22"/>
              </w:rPr>
              <w:t>cpu</w:t>
            </w:r>
            <w:proofErr w:type="spellEnd"/>
            <w:r w:rsidRPr="00121193">
              <w:rPr>
                <w:rFonts w:ascii="Arial Narrow" w:hAnsi="Arial Narrow" w:cs="Arial"/>
                <w:bCs/>
                <w:sz w:val="22"/>
                <w:szCs w:val="22"/>
              </w:rPr>
              <w:t xml:space="preserve">, 1GB RAM, </w:t>
            </w:r>
            <w:r w:rsidR="00835254" w:rsidRPr="00835254">
              <w:rPr>
                <w:rFonts w:ascii="Arial Narrow" w:hAnsi="Arial Narrow" w:cs="Arial"/>
                <w:bCs/>
                <w:sz w:val="22"/>
                <w:szCs w:val="22"/>
                <w:highlight w:val="yellow"/>
              </w:rPr>
              <w:t>1 GB</w:t>
            </w:r>
            <w:r w:rsidR="00314778" w:rsidRPr="00835254">
              <w:rPr>
                <w:rFonts w:ascii="Arial Narrow" w:hAnsi="Arial Narrow" w:cs="Arial"/>
                <w:bCs/>
                <w:sz w:val="22"/>
                <w:szCs w:val="22"/>
                <w:highlight w:val="yellow"/>
              </w:rPr>
              <w:t xml:space="preserve"> Flash or above</w:t>
            </w:r>
            <w:r w:rsidR="00314778" w:rsidRPr="00121193">
              <w:rPr>
                <w:rFonts w:ascii="Arial Narrow" w:hAnsi="Arial Narrow" w:cs="Arial"/>
                <w:bCs/>
                <w:sz w:val="22"/>
                <w:szCs w:val="22"/>
              </w:rPr>
              <w:t>.</w:t>
            </w:r>
          </w:p>
        </w:tc>
        <w:tc>
          <w:tcPr>
            <w:tcW w:w="3980" w:type="dxa"/>
            <w:gridSpan w:val="2"/>
            <w:shd w:val="clear" w:color="auto" w:fill="auto"/>
          </w:tcPr>
          <w:p w:rsidR="00A201C8" w:rsidRPr="00121193" w:rsidRDefault="00A201C8" w:rsidP="00DF4698">
            <w:pPr>
              <w:spacing w:before="120" w:after="120"/>
              <w:rPr>
                <w:rFonts w:ascii="Arial Narrow" w:hAnsi="Arial Narrow" w:cs="Arial"/>
                <w:b/>
                <w:bCs/>
              </w:rPr>
            </w:pPr>
          </w:p>
        </w:tc>
      </w:tr>
      <w:tr w:rsidR="00A201C8" w:rsidRPr="00121193" w:rsidTr="00E91D38">
        <w:trPr>
          <w:gridAfter w:val="1"/>
          <w:wAfter w:w="18" w:type="dxa"/>
          <w:cantSplit/>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bCs/>
              </w:rPr>
            </w:pPr>
          </w:p>
        </w:tc>
        <w:tc>
          <w:tcPr>
            <w:tcW w:w="5977" w:type="dxa"/>
            <w:shd w:val="clear" w:color="auto" w:fill="auto"/>
            <w:vAlign w:val="center"/>
          </w:tcPr>
          <w:p w:rsidR="00A201C8" w:rsidRPr="00121193" w:rsidRDefault="00A201C8" w:rsidP="005E0F17">
            <w:pPr>
              <w:rPr>
                <w:rFonts w:ascii="Arial Narrow" w:hAnsi="Arial Narrow" w:cs="Arial"/>
                <w:bCs/>
              </w:rPr>
            </w:pPr>
            <w:r w:rsidRPr="00121193">
              <w:rPr>
                <w:rFonts w:ascii="Arial Narrow" w:hAnsi="Arial Narrow" w:cs="Arial"/>
                <w:bCs/>
                <w:sz w:val="22"/>
                <w:szCs w:val="22"/>
              </w:rPr>
              <w:t xml:space="preserve">Switch should have MAC, Protocol Based VLANs and </w:t>
            </w:r>
            <w:proofErr w:type="spellStart"/>
            <w:r w:rsidRPr="00121193">
              <w:rPr>
                <w:rFonts w:ascii="Arial Narrow" w:hAnsi="Arial Narrow" w:cs="Arial"/>
                <w:bCs/>
                <w:sz w:val="22"/>
                <w:szCs w:val="22"/>
              </w:rPr>
              <w:t>QinQ</w:t>
            </w:r>
            <w:proofErr w:type="spellEnd"/>
          </w:p>
        </w:tc>
        <w:tc>
          <w:tcPr>
            <w:tcW w:w="3980" w:type="dxa"/>
            <w:gridSpan w:val="2"/>
            <w:shd w:val="clear" w:color="auto" w:fill="auto"/>
          </w:tcPr>
          <w:p w:rsidR="00A201C8" w:rsidRPr="00121193" w:rsidRDefault="00A201C8" w:rsidP="00DF4698">
            <w:pPr>
              <w:spacing w:before="120" w:after="120"/>
              <w:rPr>
                <w:rFonts w:ascii="Arial Narrow" w:hAnsi="Arial Narrow" w:cs="Arial"/>
                <w:b/>
                <w:bCs/>
              </w:rPr>
            </w:pPr>
          </w:p>
        </w:tc>
      </w:tr>
      <w:tr w:rsidR="00A201C8" w:rsidRPr="00121193" w:rsidTr="00E91D38">
        <w:trPr>
          <w:gridAfter w:val="1"/>
          <w:wAfter w:w="18" w:type="dxa"/>
          <w:cantSplit/>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bCs/>
              </w:rPr>
            </w:pPr>
          </w:p>
        </w:tc>
        <w:tc>
          <w:tcPr>
            <w:tcW w:w="5977" w:type="dxa"/>
            <w:tcBorders>
              <w:bottom w:val="single" w:sz="8" w:space="0" w:color="000000"/>
            </w:tcBorders>
            <w:shd w:val="clear" w:color="auto" w:fill="auto"/>
            <w:vAlign w:val="center"/>
          </w:tcPr>
          <w:p w:rsidR="00A201C8" w:rsidRPr="00121193" w:rsidRDefault="00AA1EFC" w:rsidP="005E0F17">
            <w:pPr>
              <w:rPr>
                <w:rFonts w:ascii="Arial Narrow" w:hAnsi="Arial Narrow" w:cs="Arial"/>
                <w:bCs/>
              </w:rPr>
            </w:pPr>
            <w:r w:rsidRPr="00121193">
              <w:rPr>
                <w:rFonts w:ascii="Arial Narrow" w:hAnsi="Arial Narrow" w:cs="Arial"/>
                <w:bCs/>
                <w:sz w:val="22"/>
                <w:szCs w:val="22"/>
              </w:rPr>
              <w:t xml:space="preserve">Switch should have MVRP </w:t>
            </w:r>
            <w:r w:rsidR="00E50504" w:rsidRPr="00121193">
              <w:rPr>
                <w:rFonts w:ascii="Arial Narrow" w:hAnsi="Arial Narrow" w:cs="Arial"/>
                <w:bCs/>
                <w:sz w:val="22"/>
                <w:szCs w:val="22"/>
              </w:rPr>
              <w:t>/GVRP</w:t>
            </w:r>
            <w:r w:rsidRPr="00121193">
              <w:rPr>
                <w:rFonts w:ascii="Arial Narrow" w:hAnsi="Arial Narrow" w:cs="Arial"/>
                <w:bCs/>
                <w:sz w:val="22"/>
                <w:szCs w:val="22"/>
              </w:rPr>
              <w:t xml:space="preserve"> / VTP</w:t>
            </w:r>
          </w:p>
        </w:tc>
        <w:tc>
          <w:tcPr>
            <w:tcW w:w="3980" w:type="dxa"/>
            <w:gridSpan w:val="2"/>
            <w:shd w:val="clear" w:color="auto" w:fill="auto"/>
          </w:tcPr>
          <w:p w:rsidR="00A201C8" w:rsidRPr="00121193" w:rsidRDefault="00A201C8" w:rsidP="00DF4698">
            <w:pPr>
              <w:spacing w:before="120" w:after="120"/>
              <w:rPr>
                <w:rFonts w:ascii="Arial Narrow" w:hAnsi="Arial Narrow" w:cs="Arial"/>
                <w:b/>
                <w:bCs/>
              </w:rPr>
            </w:pPr>
          </w:p>
        </w:tc>
      </w:tr>
      <w:tr w:rsidR="00020BC6" w:rsidRPr="00121193" w:rsidTr="00E91D38">
        <w:trPr>
          <w:gridAfter w:val="1"/>
          <w:wAfter w:w="18" w:type="dxa"/>
          <w:cantSplit/>
          <w:trHeight w:val="73"/>
        </w:trPr>
        <w:tc>
          <w:tcPr>
            <w:tcW w:w="1025" w:type="dxa"/>
            <w:shd w:val="clear" w:color="auto" w:fill="auto"/>
            <w:vAlign w:val="center"/>
          </w:tcPr>
          <w:p w:rsidR="00020BC6" w:rsidRPr="00121193" w:rsidRDefault="00020BC6" w:rsidP="00DF4698">
            <w:pPr>
              <w:spacing w:before="120" w:after="120"/>
              <w:rPr>
                <w:rFonts w:ascii="Arial Narrow" w:hAnsi="Arial Narrow" w:cs="Arial"/>
              </w:rPr>
            </w:pPr>
          </w:p>
        </w:tc>
        <w:tc>
          <w:tcPr>
            <w:tcW w:w="5977" w:type="dxa"/>
            <w:shd w:val="pct20" w:color="auto" w:fill="auto"/>
            <w:vAlign w:val="center"/>
          </w:tcPr>
          <w:p w:rsidR="00020BC6" w:rsidRPr="00121193" w:rsidRDefault="00020BC6" w:rsidP="00DF4698">
            <w:pPr>
              <w:spacing w:before="120" w:after="120"/>
              <w:rPr>
                <w:rFonts w:ascii="Arial Narrow" w:hAnsi="Arial Narrow" w:cs="Arial"/>
              </w:rPr>
            </w:pPr>
            <w:r w:rsidRPr="00121193">
              <w:rPr>
                <w:rFonts w:ascii="Arial Narrow" w:hAnsi="Arial Narrow" w:cs="Arial"/>
                <w:b/>
                <w:bCs/>
              </w:rPr>
              <w:t>Interface</w:t>
            </w:r>
          </w:p>
        </w:tc>
        <w:tc>
          <w:tcPr>
            <w:tcW w:w="3980" w:type="dxa"/>
            <w:gridSpan w:val="2"/>
            <w:shd w:val="clear" w:color="auto" w:fill="auto"/>
          </w:tcPr>
          <w:p w:rsidR="00020BC6" w:rsidRPr="00121193" w:rsidRDefault="00020BC6" w:rsidP="00DF4698">
            <w:pPr>
              <w:spacing w:before="120" w:after="120"/>
              <w:rPr>
                <w:rFonts w:ascii="Arial Narrow" w:hAnsi="Arial Narrow" w:cs="Arial"/>
                <w:b/>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 xml:space="preserve">24 ports 1000 Base X for fiber optics (SX/LX) </w:t>
            </w:r>
            <w:r w:rsidR="008371CA" w:rsidRPr="00121193">
              <w:rPr>
                <w:rFonts w:ascii="Arial Narrow" w:eastAsia="Calibri" w:hAnsi="Arial Narrow" w:cs="Times"/>
                <w:sz w:val="22"/>
                <w:szCs w:val="22"/>
              </w:rPr>
              <w:t>(fully populated)</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bCs/>
              </w:rPr>
            </w:pPr>
          </w:p>
        </w:tc>
        <w:tc>
          <w:tcPr>
            <w:tcW w:w="5977" w:type="dxa"/>
            <w:tcBorders>
              <w:bottom w:val="single" w:sz="8" w:space="0" w:color="000000"/>
            </w:tcBorders>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 xml:space="preserve">4 - Port  1000/10G Base – X SFP/+ for </w:t>
            </w:r>
            <w:r w:rsidRPr="00121193">
              <w:rPr>
                <w:rFonts w:ascii="Arial Narrow" w:hAnsi="Arial Narrow" w:cs="Arial"/>
                <w:sz w:val="22"/>
                <w:szCs w:val="22"/>
              </w:rPr>
              <w:t xml:space="preserve"> fiber optics (SR/LR)</w:t>
            </w:r>
            <w:r w:rsidR="00E91D38" w:rsidRPr="00121193">
              <w:rPr>
                <w:rFonts w:ascii="Arial Narrow" w:hAnsi="Arial Narrow" w:cs="Arial"/>
                <w:sz w:val="22"/>
                <w:szCs w:val="22"/>
              </w:rPr>
              <w:t>(unpopulated)</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bl>
    <w:p w:rsidR="00020BC6" w:rsidRPr="00121193" w:rsidRDefault="00020BC6" w:rsidP="00020BC6">
      <w:pPr>
        <w:jc w:val="right"/>
        <w:rPr>
          <w:b/>
        </w:rPr>
      </w:pPr>
      <w:r w:rsidRPr="00121193">
        <w:rPr>
          <w:b/>
        </w:rPr>
        <w:t>… Contd.</w:t>
      </w:r>
    </w:p>
    <w:p w:rsidR="00020BC6" w:rsidRPr="00121193" w:rsidRDefault="00020BC6" w:rsidP="00020BC6">
      <w:pPr>
        <w:spacing w:after="120"/>
        <w:jc w:val="center"/>
        <w:rPr>
          <w:b/>
        </w:rPr>
      </w:pPr>
      <w:r w:rsidRPr="00121193">
        <w:br w:type="page"/>
      </w:r>
      <w:r w:rsidRPr="00121193">
        <w:rPr>
          <w:b/>
        </w:rPr>
        <w:lastRenderedPageBreak/>
        <w:t>NATIONAL INSTITUTE OF TECHNOLOGY, TIRUCHIRAPPALLI – 620 015</w:t>
      </w:r>
    </w:p>
    <w:p w:rsidR="00020BC6" w:rsidRPr="00121193" w:rsidRDefault="00020BC6" w:rsidP="00020BC6">
      <w:pPr>
        <w:rPr>
          <w:b/>
        </w:rPr>
      </w:pPr>
      <w:proofErr w:type="gramStart"/>
      <w:r w:rsidRPr="00121193">
        <w:rPr>
          <w:b/>
        </w:rPr>
        <w:t>SECTION :3</w:t>
      </w:r>
      <w:proofErr w:type="gramEnd"/>
      <w:r w:rsidRPr="00121193">
        <w:rPr>
          <w:b/>
        </w:rPr>
        <w:t xml:space="preserve">   Annexure – A [ Technical Specifications and other details and requirement ]</w:t>
      </w:r>
    </w:p>
    <w:p w:rsidR="00020BC6" w:rsidRPr="00121193" w:rsidRDefault="00C13EDD" w:rsidP="00020BC6">
      <w:pPr>
        <w:tabs>
          <w:tab w:val="left" w:pos="1440"/>
          <w:tab w:val="left" w:pos="3585"/>
        </w:tabs>
        <w:spacing w:line="360" w:lineRule="auto"/>
        <w:jc w:val="center"/>
      </w:pPr>
      <w:r>
        <w:rPr>
          <w:noProof/>
        </w:rPr>
        <w:pict>
          <v:line id="_x0000_s1064" style="position:absolute;left:0;text-align:left;z-index:251664896;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TEwIAACk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"/>
        </w:pict>
      </w:r>
      <w:proofErr w:type="gramStart"/>
      <w:r w:rsidR="00020BC6" w:rsidRPr="00121193">
        <w:t>[ To</w:t>
      </w:r>
      <w:proofErr w:type="gramEnd"/>
      <w:r w:rsidR="00020BC6" w:rsidRPr="00121193">
        <w:t xml:space="preserve"> be used by the bidder for submission of the bid ]</w:t>
      </w:r>
    </w:p>
    <w:p w:rsidR="00020BC6" w:rsidRPr="00121193" w:rsidRDefault="00020BC6" w:rsidP="00020BC6">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020BC6" w:rsidRPr="00121193" w:rsidRDefault="00020BC6" w:rsidP="00020BC6">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020BC6" w:rsidRPr="00121193" w:rsidRDefault="00020BC6" w:rsidP="00020BC6">
      <w:pPr>
        <w:ind w:left="3600" w:firstLine="720"/>
        <w:rPr>
          <w:rFonts w:ascii="Arial Narrow" w:hAnsi="Arial Narrow"/>
          <w:b/>
          <w:bCs/>
        </w:rPr>
      </w:pPr>
    </w:p>
    <w:p w:rsidR="00020BC6" w:rsidRPr="00121193" w:rsidRDefault="00020BC6" w:rsidP="00020BC6">
      <w:pPr>
        <w:jc w:val="center"/>
        <w:rPr>
          <w:rFonts w:ascii="Arial Narrow" w:hAnsi="Arial Narrow"/>
          <w:b/>
        </w:rPr>
      </w:pPr>
    </w:p>
    <w:p w:rsidR="0039013E" w:rsidRPr="00121193" w:rsidRDefault="0039013E" w:rsidP="0039013E">
      <w:pPr>
        <w:keepNext/>
        <w:outlineLvl w:val="0"/>
        <w:rPr>
          <w:rFonts w:ascii="Arial Narrow" w:hAnsi="Arial Narrow" w:cs="Arial"/>
          <w:b/>
          <w:bCs/>
          <w:kern w:val="32"/>
        </w:rPr>
      </w:pPr>
      <w:r w:rsidRPr="00121193">
        <w:rPr>
          <w:rFonts w:ascii="Arial Narrow" w:hAnsi="Arial Narrow" w:cs="Arial"/>
          <w:b/>
          <w:bCs/>
          <w:kern w:val="32"/>
        </w:rPr>
        <w:t xml:space="preserve">Type-8:  </w:t>
      </w:r>
      <w:r w:rsidR="00E50504" w:rsidRPr="00121193">
        <w:rPr>
          <w:rFonts w:ascii="Arial Narrow" w:hAnsi="Arial Narrow" w:cs="Arial"/>
          <w:b/>
          <w:bCs/>
          <w:kern w:val="32"/>
          <w:sz w:val="22"/>
          <w:szCs w:val="22"/>
        </w:rPr>
        <w:t xml:space="preserve">24 Port 1G Base X </w:t>
      </w:r>
      <w:proofErr w:type="gramStart"/>
      <w:r w:rsidR="00E50504" w:rsidRPr="00121193">
        <w:rPr>
          <w:rFonts w:ascii="Arial Narrow" w:hAnsi="Arial Narrow" w:cs="Arial"/>
          <w:b/>
          <w:bCs/>
          <w:kern w:val="32"/>
          <w:sz w:val="22"/>
          <w:szCs w:val="22"/>
        </w:rPr>
        <w:t>SFP</w:t>
      </w:r>
      <w:r w:rsidR="00E91D38" w:rsidRPr="00121193">
        <w:rPr>
          <w:rFonts w:ascii="Arial Narrow" w:hAnsi="Arial Narrow" w:cs="Arial"/>
          <w:b/>
          <w:bCs/>
          <w:kern w:val="32"/>
          <w:sz w:val="22"/>
          <w:szCs w:val="22"/>
        </w:rPr>
        <w:t>(</w:t>
      </w:r>
      <w:proofErr w:type="gramEnd"/>
      <w:r w:rsidR="00E91D38" w:rsidRPr="00121193">
        <w:rPr>
          <w:rFonts w:ascii="Arial Narrow" w:hAnsi="Arial Narrow" w:cs="Arial"/>
          <w:b/>
          <w:bCs/>
          <w:kern w:val="32"/>
          <w:sz w:val="22"/>
          <w:szCs w:val="22"/>
        </w:rPr>
        <w:t>fully populated)</w:t>
      </w:r>
      <w:r w:rsidRPr="00121193">
        <w:rPr>
          <w:rFonts w:ascii="Arial Narrow" w:hAnsi="Arial Narrow" w:cs="Arial"/>
          <w:b/>
          <w:bCs/>
          <w:kern w:val="32"/>
        </w:rPr>
        <w:t xml:space="preserve">, with 4x1/10G Backbone, Managed Layer 3 Gigabit Switch- </w:t>
      </w:r>
      <w:proofErr w:type="spellStart"/>
      <w:r w:rsidRPr="00121193">
        <w:rPr>
          <w:rFonts w:ascii="Arial Narrow" w:hAnsi="Arial Narrow" w:cs="Arial"/>
          <w:b/>
          <w:bCs/>
          <w:kern w:val="32"/>
        </w:rPr>
        <w:t>Qty</w:t>
      </w:r>
      <w:proofErr w:type="spellEnd"/>
      <w:r w:rsidRPr="00121193">
        <w:rPr>
          <w:rFonts w:ascii="Arial Narrow" w:hAnsi="Arial Narrow" w:cs="Arial"/>
          <w:b/>
          <w:bCs/>
          <w:kern w:val="32"/>
        </w:rPr>
        <w:t>: 1</w:t>
      </w:r>
    </w:p>
    <w:tbl>
      <w:tblPr>
        <w:tblW w:w="5216"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8"/>
        <w:gridCol w:w="6111"/>
        <w:gridCol w:w="4069"/>
      </w:tblGrid>
      <w:tr w:rsidR="00020BC6" w:rsidRPr="00121193" w:rsidTr="00E91D38">
        <w:trPr>
          <w:cantSplit/>
          <w:trHeight w:val="73"/>
        </w:trPr>
        <w:tc>
          <w:tcPr>
            <w:tcW w:w="10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0BC6" w:rsidRPr="00121193" w:rsidRDefault="00020BC6" w:rsidP="00DF4698">
            <w:pPr>
              <w:spacing w:before="120" w:after="120"/>
              <w:rPr>
                <w:rFonts w:ascii="Arial Narrow" w:hAnsi="Arial Narrow"/>
                <w:b/>
                <w:bCs/>
              </w:rPr>
            </w:pPr>
            <w:proofErr w:type="spellStart"/>
            <w:r w:rsidRPr="00121193">
              <w:rPr>
                <w:rFonts w:ascii="Arial Narrow" w:hAnsi="Arial Narrow"/>
                <w:b/>
                <w:bCs/>
              </w:rPr>
              <w:t>Sl</w:t>
            </w:r>
            <w:proofErr w:type="spellEnd"/>
            <w:r w:rsidRPr="00121193">
              <w:rPr>
                <w:rFonts w:ascii="Arial Narrow" w:hAnsi="Arial Narrow"/>
                <w:b/>
                <w:bCs/>
              </w:rPr>
              <w:t xml:space="preserve">  #</w:t>
            </w:r>
          </w:p>
        </w:tc>
        <w:tc>
          <w:tcPr>
            <w:tcW w:w="5977" w:type="dxa"/>
            <w:tcBorders>
              <w:top w:val="single" w:sz="8" w:space="0" w:color="000000"/>
              <w:left w:val="single" w:sz="8" w:space="0" w:color="000000"/>
              <w:bottom w:val="single" w:sz="8" w:space="0" w:color="000000"/>
              <w:right w:val="single" w:sz="8" w:space="0" w:color="000000"/>
            </w:tcBorders>
            <w:shd w:val="pct20" w:color="auto" w:fill="auto"/>
            <w:vAlign w:val="center"/>
          </w:tcPr>
          <w:p w:rsidR="00020BC6" w:rsidRPr="00121193" w:rsidRDefault="00020BC6" w:rsidP="00DF4698">
            <w:pPr>
              <w:spacing w:before="120" w:after="120"/>
              <w:rPr>
                <w:rFonts w:ascii="Arial Narrow" w:hAnsi="Arial Narrow"/>
                <w:b/>
                <w:bCs/>
              </w:rPr>
            </w:pPr>
            <w:r w:rsidRPr="00121193">
              <w:rPr>
                <w:rFonts w:ascii="Arial Narrow" w:hAnsi="Arial Narrow"/>
                <w:b/>
                <w:bCs/>
              </w:rPr>
              <w:t>NITT’s specifications</w:t>
            </w:r>
          </w:p>
        </w:tc>
        <w:tc>
          <w:tcPr>
            <w:tcW w:w="3980" w:type="dxa"/>
            <w:tcBorders>
              <w:top w:val="single" w:sz="8" w:space="0" w:color="000000"/>
              <w:left w:val="single" w:sz="8" w:space="0" w:color="000000"/>
              <w:bottom w:val="single" w:sz="8" w:space="0" w:color="000000"/>
              <w:right w:val="single" w:sz="8" w:space="0" w:color="000000"/>
            </w:tcBorders>
            <w:shd w:val="clear" w:color="auto" w:fill="auto"/>
          </w:tcPr>
          <w:p w:rsidR="00020BC6" w:rsidRPr="00121193" w:rsidRDefault="00020BC6" w:rsidP="00DF4698">
            <w:pPr>
              <w:spacing w:before="120" w:after="120"/>
              <w:rPr>
                <w:rFonts w:ascii="Arial Narrow" w:hAnsi="Arial Narrow"/>
                <w:b/>
                <w:bCs/>
              </w:rPr>
            </w:pPr>
            <w:r w:rsidRPr="00121193">
              <w:rPr>
                <w:rFonts w:ascii="Arial Narrow" w:hAnsi="Arial Narrow"/>
                <w:b/>
                <w:bCs/>
              </w:rPr>
              <w:t xml:space="preserve">Firm’s Matching Specifications </w:t>
            </w:r>
          </w:p>
        </w:tc>
      </w:tr>
      <w:tr w:rsidR="00020BC6" w:rsidRPr="00121193" w:rsidTr="00E91D38">
        <w:trPr>
          <w:cantSplit/>
          <w:trHeight w:val="73"/>
        </w:trPr>
        <w:tc>
          <w:tcPr>
            <w:tcW w:w="1025" w:type="dxa"/>
            <w:shd w:val="clear" w:color="auto" w:fill="auto"/>
            <w:vAlign w:val="center"/>
          </w:tcPr>
          <w:p w:rsidR="00020BC6" w:rsidRPr="00121193" w:rsidRDefault="00020BC6" w:rsidP="00DF4698">
            <w:pPr>
              <w:spacing w:before="120" w:after="120"/>
              <w:rPr>
                <w:rFonts w:ascii="Arial Narrow" w:hAnsi="Arial Narrow" w:cs="Arial"/>
              </w:rPr>
            </w:pPr>
            <w:r w:rsidRPr="00121193">
              <w:rPr>
                <w:rFonts w:ascii="Arial Narrow" w:hAnsi="Arial Narrow"/>
                <w:b/>
                <w:bCs/>
              </w:rPr>
              <w:tab/>
            </w:r>
          </w:p>
        </w:tc>
        <w:tc>
          <w:tcPr>
            <w:tcW w:w="5977" w:type="dxa"/>
            <w:shd w:val="pct20" w:color="auto" w:fill="auto"/>
            <w:vAlign w:val="center"/>
          </w:tcPr>
          <w:p w:rsidR="00020BC6" w:rsidRPr="00121193" w:rsidRDefault="00020BC6" w:rsidP="00DF4698">
            <w:pPr>
              <w:spacing w:before="120" w:after="120"/>
              <w:rPr>
                <w:rFonts w:ascii="Arial Narrow" w:hAnsi="Arial Narrow" w:cs="Arial"/>
              </w:rPr>
            </w:pPr>
            <w:r w:rsidRPr="00121193">
              <w:rPr>
                <w:rFonts w:ascii="Arial Narrow" w:hAnsi="Arial Narrow"/>
                <w:b/>
                <w:bCs/>
              </w:rPr>
              <w:t>Network Management</w:t>
            </w:r>
          </w:p>
        </w:tc>
        <w:tc>
          <w:tcPr>
            <w:tcW w:w="3980" w:type="dxa"/>
            <w:shd w:val="clear" w:color="auto" w:fill="auto"/>
          </w:tcPr>
          <w:p w:rsidR="00020BC6" w:rsidRPr="00121193" w:rsidRDefault="00020BC6" w:rsidP="00DF4698">
            <w:pPr>
              <w:spacing w:before="120" w:after="120"/>
              <w:rPr>
                <w:rFonts w:ascii="Arial Narrow" w:hAnsi="Arial Narrow"/>
                <w:b/>
                <w:bCs/>
              </w:rPr>
            </w:pPr>
          </w:p>
        </w:tc>
      </w:tr>
      <w:tr w:rsidR="00A201C8" w:rsidRPr="00121193" w:rsidTr="00E91D38">
        <w:trPr>
          <w:trHeight w:val="73"/>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tcBorders>
              <w:bottom w:val="single" w:sz="8" w:space="0" w:color="000000"/>
            </w:tcBorders>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 xml:space="preserve">Telnet, Console, HTTP,SNMP,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w:t>
            </w:r>
            <w:proofErr w:type="spellEnd"/>
            <w:r w:rsidRPr="00121193">
              <w:rPr>
                <w:rFonts w:ascii="Arial Narrow" w:hAnsi="Arial Narrow" w:cs="Arial"/>
                <w:bCs/>
                <w:sz w:val="22"/>
                <w:szCs w:val="22"/>
              </w:rPr>
              <w:t>, RMON ( 4groups) support, Port Mirroring, Remote Port mirroring</w:t>
            </w:r>
          </w:p>
        </w:tc>
        <w:tc>
          <w:tcPr>
            <w:tcW w:w="3980" w:type="dxa"/>
            <w:shd w:val="clear" w:color="auto" w:fill="auto"/>
          </w:tcPr>
          <w:p w:rsidR="00A201C8" w:rsidRPr="00121193" w:rsidRDefault="00A201C8" w:rsidP="00DF4698">
            <w:pPr>
              <w:spacing w:before="120" w:after="120"/>
              <w:rPr>
                <w:rFonts w:ascii="Arial Narrow" w:hAnsi="Arial Narrow" w:cs="Arial"/>
                <w:bCs/>
              </w:rPr>
            </w:pPr>
          </w:p>
        </w:tc>
      </w:tr>
      <w:tr w:rsidR="00020BC6" w:rsidRPr="00121193" w:rsidTr="00E91D38">
        <w:trPr>
          <w:cantSplit/>
          <w:trHeight w:val="73"/>
        </w:trPr>
        <w:tc>
          <w:tcPr>
            <w:tcW w:w="1025" w:type="dxa"/>
            <w:shd w:val="clear" w:color="auto" w:fill="auto"/>
            <w:vAlign w:val="center"/>
          </w:tcPr>
          <w:p w:rsidR="00020BC6" w:rsidRPr="00121193" w:rsidRDefault="00020BC6" w:rsidP="00DF4698">
            <w:pPr>
              <w:rPr>
                <w:rFonts w:ascii="Arial Narrow" w:hAnsi="Arial Narrow"/>
                <w:b/>
                <w:bCs/>
              </w:rPr>
            </w:pPr>
          </w:p>
          <w:p w:rsidR="00020BC6" w:rsidRPr="00121193" w:rsidRDefault="00020BC6" w:rsidP="00DF4698">
            <w:pPr>
              <w:rPr>
                <w:rFonts w:ascii="Arial Narrow" w:hAnsi="Arial Narrow"/>
                <w:b/>
                <w:bCs/>
              </w:rPr>
            </w:pPr>
          </w:p>
        </w:tc>
        <w:tc>
          <w:tcPr>
            <w:tcW w:w="5977" w:type="dxa"/>
            <w:shd w:val="pct20" w:color="auto" w:fill="auto"/>
            <w:vAlign w:val="center"/>
          </w:tcPr>
          <w:p w:rsidR="00020BC6" w:rsidRPr="00121193" w:rsidRDefault="00020BC6" w:rsidP="00DF4698">
            <w:pPr>
              <w:spacing w:before="120" w:after="120"/>
              <w:rPr>
                <w:rFonts w:ascii="Arial Narrow" w:hAnsi="Arial Narrow" w:cs="Arial"/>
                <w:b/>
                <w:bCs/>
              </w:rPr>
            </w:pPr>
            <w:r w:rsidRPr="00121193">
              <w:rPr>
                <w:rFonts w:ascii="Arial Narrow" w:hAnsi="Arial Narrow" w:cs="Arial"/>
                <w:b/>
                <w:bCs/>
              </w:rPr>
              <w:t>Standards</w:t>
            </w:r>
          </w:p>
        </w:tc>
        <w:tc>
          <w:tcPr>
            <w:tcW w:w="3980" w:type="dxa"/>
            <w:shd w:val="clear" w:color="auto" w:fill="auto"/>
          </w:tcPr>
          <w:p w:rsidR="00020BC6" w:rsidRPr="00121193" w:rsidRDefault="00020BC6" w:rsidP="00DF4698">
            <w:pPr>
              <w:spacing w:before="120" w:after="120"/>
              <w:rPr>
                <w:rFonts w:ascii="Arial Narrow" w:hAnsi="Arial Narrow"/>
                <w:b/>
                <w:bCs/>
              </w:rPr>
            </w:pPr>
          </w:p>
        </w:tc>
      </w:tr>
      <w:tr w:rsidR="00A201C8" w:rsidRPr="00121193" w:rsidTr="00E91D38">
        <w:trPr>
          <w:trHeight w:val="360"/>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IEEE 802.1D, 802.1Q , 802.1p, 802.1w, 802.2, 802.3, 802.3I,802.3u, 802.3x, 802.3z, 802.3ab, 802.3ac, 802.3ad, 802.1ag</w:t>
            </w:r>
          </w:p>
        </w:tc>
        <w:tc>
          <w:tcPr>
            <w:tcW w:w="3980" w:type="dxa"/>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trHeight w:val="360"/>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 xml:space="preserve">Should have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with 8 queues, Access control Lists for IPv4 and IPv6,  Switch Security, 802.1p Mapping to Priority Queue, MAC Address Mapping to Priority Queue, ACL Mapping to Priority Queue, ACL Mapping to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ACL Mapping and Marking of </w:t>
            </w:r>
            <w:proofErr w:type="spellStart"/>
            <w:r w:rsidRPr="00121193">
              <w:rPr>
                <w:rFonts w:ascii="Arial Narrow" w:hAnsi="Arial Narrow" w:cs="Arial"/>
                <w:bCs/>
                <w:sz w:val="22"/>
                <w:szCs w:val="22"/>
              </w:rPr>
              <w:t>ToS</w:t>
            </w:r>
            <w:proofErr w:type="spellEnd"/>
            <w:r w:rsidRPr="00121193">
              <w:rPr>
                <w:rFonts w:ascii="Arial Narrow" w:hAnsi="Arial Narrow" w:cs="Arial"/>
                <w:bCs/>
                <w:sz w:val="22"/>
                <w:szCs w:val="22"/>
              </w:rPr>
              <w:t xml:space="preserve">/DSCP, Switch </w:t>
            </w:r>
            <w:proofErr w:type="spellStart"/>
            <w:r w:rsidRPr="00121193">
              <w:rPr>
                <w:rFonts w:ascii="Arial Narrow" w:hAnsi="Arial Narrow" w:cs="Arial"/>
                <w:bCs/>
                <w:sz w:val="22"/>
                <w:szCs w:val="22"/>
              </w:rPr>
              <w:t>QoS</w:t>
            </w:r>
            <w:proofErr w:type="spellEnd"/>
            <w:r w:rsidRPr="00121193">
              <w:rPr>
                <w:rFonts w:ascii="Arial Narrow" w:hAnsi="Arial Narrow" w:cs="Arial"/>
                <w:bCs/>
                <w:sz w:val="22"/>
                <w:szCs w:val="22"/>
              </w:rPr>
              <w:t xml:space="preserve"> should also be VoIP aware (ability to detect IP Phones and prioritize  VoIP traffic). </w:t>
            </w:r>
            <w:r w:rsidRPr="00121193">
              <w:rPr>
                <w:rFonts w:ascii="Arial Narrow" w:hAnsi="Arial Narrow"/>
                <w:sz w:val="22"/>
                <w:szCs w:val="22"/>
              </w:rPr>
              <w:t>Committed information rate (CIR)</w:t>
            </w:r>
            <w:r w:rsidRPr="00121193">
              <w:rPr>
                <w:rFonts w:ascii="Arial Narrow" w:hAnsi="Arial Narrow" w:cs="Arial"/>
                <w:bCs/>
                <w:sz w:val="22"/>
                <w:szCs w:val="22"/>
              </w:rPr>
              <w:t xml:space="preserve"> function provides bandwidth in increments as low as 8 Kbps.</w:t>
            </w:r>
          </w:p>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 xml:space="preserve">Connectivity Fault Management Layer 2 Ping and Trace route </w:t>
            </w:r>
          </w:p>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IGMP v1,v2, v3, IGMP snooping and filtering</w:t>
            </w:r>
          </w:p>
          <w:p w:rsidR="00A201C8" w:rsidRPr="00121193" w:rsidRDefault="00A201C8" w:rsidP="005E0F17">
            <w:pPr>
              <w:spacing w:before="120" w:after="120"/>
              <w:rPr>
                <w:rFonts w:ascii="Arial Narrow" w:hAnsi="Arial Narrow" w:cs="Arial"/>
                <w:bCs/>
              </w:rPr>
            </w:pPr>
            <w:r w:rsidRPr="00121193">
              <w:rPr>
                <w:rFonts w:ascii="Arial Narrow" w:hAnsi="Arial Narrow" w:cs="Arial"/>
                <w:bCs/>
                <w:sz w:val="22"/>
                <w:szCs w:val="22"/>
              </w:rPr>
              <w:t>MLDv1,v2 and MLD snooping</w:t>
            </w:r>
          </w:p>
          <w:p w:rsidR="00A201C8" w:rsidRPr="00121193" w:rsidRDefault="00A201C8" w:rsidP="005E0F17">
            <w:pPr>
              <w:pStyle w:val="pchartbodycmt"/>
              <w:spacing w:before="60" w:beforeAutospacing="0" w:after="60" w:afterAutospacing="0"/>
              <w:ind w:right="60"/>
              <w:rPr>
                <w:rFonts w:ascii="Arial Narrow" w:hAnsi="Arial Narrow" w:cs="Arial"/>
                <w:bCs/>
              </w:rPr>
            </w:pPr>
            <w:r w:rsidRPr="00121193">
              <w:rPr>
                <w:rFonts w:ascii="Arial Narrow" w:hAnsi="Arial Narrow" w:cs="Arial"/>
                <w:bCs/>
                <w:sz w:val="22"/>
                <w:szCs w:val="22"/>
              </w:rPr>
              <w:t xml:space="preserve">Private VLANs &amp; Private </w:t>
            </w:r>
            <w:proofErr w:type="spellStart"/>
            <w:r w:rsidRPr="00121193">
              <w:rPr>
                <w:rFonts w:ascii="Arial Narrow" w:hAnsi="Arial Narrow" w:cs="Arial"/>
                <w:bCs/>
                <w:sz w:val="22"/>
                <w:szCs w:val="22"/>
              </w:rPr>
              <w:t>Vlan</w:t>
            </w:r>
            <w:proofErr w:type="spellEnd"/>
            <w:r w:rsidRPr="00121193">
              <w:rPr>
                <w:rFonts w:ascii="Arial Narrow" w:hAnsi="Arial Narrow" w:cs="Arial"/>
                <w:bCs/>
                <w:sz w:val="22"/>
                <w:szCs w:val="22"/>
              </w:rPr>
              <w:t xml:space="preserve"> Edge Port isolation</w:t>
            </w:r>
          </w:p>
          <w:p w:rsidR="00A201C8" w:rsidRPr="00121193" w:rsidRDefault="00E50504" w:rsidP="005E0F17">
            <w:pPr>
              <w:pStyle w:val="pchartbodycmt"/>
              <w:spacing w:before="60" w:beforeAutospacing="0" w:after="60" w:afterAutospacing="0"/>
              <w:ind w:right="60"/>
            </w:pPr>
            <w:r w:rsidRPr="00121193">
              <w:rPr>
                <w:rFonts w:ascii="Arial Narrow" w:hAnsi="Arial Narrow" w:cs="Arial"/>
                <w:bCs/>
                <w:sz w:val="22"/>
                <w:szCs w:val="22"/>
              </w:rPr>
              <w:t xml:space="preserve">IP Lite </w:t>
            </w:r>
            <w:proofErr w:type="gramStart"/>
            <w:r w:rsidRPr="00121193">
              <w:rPr>
                <w:rFonts w:ascii="Arial Narrow" w:hAnsi="Arial Narrow" w:cs="Arial"/>
                <w:bCs/>
                <w:sz w:val="22"/>
                <w:szCs w:val="22"/>
              </w:rPr>
              <w:t>Routing :</w:t>
            </w:r>
            <w:proofErr w:type="gramEnd"/>
            <w:r w:rsidRPr="00121193">
              <w:rPr>
                <w:rFonts w:ascii="Arial Narrow" w:hAnsi="Arial Narrow" w:cs="Arial"/>
                <w:bCs/>
                <w:sz w:val="22"/>
                <w:szCs w:val="22"/>
              </w:rPr>
              <w:t xml:space="preserve"> PBR </w:t>
            </w:r>
            <w:r w:rsidR="00A201C8" w:rsidRPr="00121193">
              <w:rPr>
                <w:rFonts w:ascii="Arial Narrow" w:hAnsi="Arial Narrow" w:cs="Arial"/>
                <w:bCs/>
                <w:sz w:val="22"/>
                <w:szCs w:val="22"/>
              </w:rPr>
              <w:t>and Dynamic Routing Protocol for bothIPv4 and IPv6.</w:t>
            </w:r>
          </w:p>
        </w:tc>
        <w:tc>
          <w:tcPr>
            <w:tcW w:w="3980" w:type="dxa"/>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trHeight w:val="360"/>
        </w:trPr>
        <w:tc>
          <w:tcPr>
            <w:tcW w:w="1025" w:type="dxa"/>
            <w:shd w:val="clear" w:color="auto" w:fill="auto"/>
            <w:vAlign w:val="center"/>
          </w:tcPr>
          <w:p w:rsidR="00A201C8" w:rsidRPr="00121193" w:rsidRDefault="00A201C8" w:rsidP="00020BC6">
            <w:pPr>
              <w:numPr>
                <w:ilvl w:val="0"/>
                <w:numId w:val="34"/>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Cs/>
                <w:sz w:val="22"/>
                <w:szCs w:val="22"/>
              </w:rPr>
            </w:pPr>
            <w:r w:rsidRPr="00121193">
              <w:rPr>
                <w:rFonts w:ascii="Arial Narrow" w:hAnsi="Arial Narrow" w:cs="Arial"/>
                <w:bCs/>
                <w:sz w:val="22"/>
                <w:szCs w:val="22"/>
              </w:rPr>
              <w:t>Power Supply - 100-240 VAC,50-60Hz (Should support redundant power supply)</w:t>
            </w:r>
          </w:p>
          <w:p w:rsidR="00A201C8" w:rsidRPr="00121193" w:rsidRDefault="00E23842" w:rsidP="005E0F17">
            <w:pPr>
              <w:spacing w:before="120" w:after="120"/>
              <w:rPr>
                <w:rFonts w:ascii="MS Mincho" w:eastAsia="MS Mincho" w:hAnsi="MS Mincho" w:cs="MS Mincho"/>
                <w:bCs/>
              </w:rPr>
            </w:pPr>
            <w:r w:rsidRPr="00121193">
              <w:rPr>
                <w:rFonts w:ascii="Arial Narrow" w:hAnsi="Arial Narrow" w:cs="Arial"/>
                <w:bCs/>
                <w:sz w:val="22"/>
                <w:szCs w:val="22"/>
              </w:rPr>
              <w:t xml:space="preserve">Operating temperature </w:t>
            </w:r>
            <w:r w:rsidR="00314778" w:rsidRPr="00121193">
              <w:rPr>
                <w:rFonts w:ascii="Arial Narrow" w:hAnsi="Arial Narrow" w:cs="Arial"/>
                <w:bCs/>
                <w:sz w:val="22"/>
                <w:szCs w:val="22"/>
              </w:rPr>
              <w:t xml:space="preserve"> 0 to 45</w:t>
            </w:r>
            <w:r w:rsidR="00314778" w:rsidRPr="00121193">
              <w:rPr>
                <w:rFonts w:ascii="Cambria Math" w:hAnsi="Cambria Math" w:cs="Cambria Math"/>
                <w:bCs/>
                <w:sz w:val="22"/>
                <w:szCs w:val="22"/>
              </w:rPr>
              <w:t>℃</w:t>
            </w:r>
          </w:p>
        </w:tc>
        <w:tc>
          <w:tcPr>
            <w:tcW w:w="3980" w:type="dxa"/>
            <w:shd w:val="clear" w:color="auto" w:fill="auto"/>
          </w:tcPr>
          <w:p w:rsidR="00A201C8" w:rsidRPr="00121193" w:rsidRDefault="00A201C8" w:rsidP="00DF4698">
            <w:pPr>
              <w:spacing w:before="120" w:after="120"/>
              <w:rPr>
                <w:rFonts w:ascii="Arial Narrow" w:hAnsi="Arial Narrow" w:cs="Arial"/>
                <w:bCs/>
              </w:rPr>
            </w:pPr>
          </w:p>
        </w:tc>
      </w:tr>
      <w:tr w:rsidR="00A201C8" w:rsidRPr="00121193" w:rsidTr="00E91D38">
        <w:trPr>
          <w:trHeight w:val="73"/>
        </w:trPr>
        <w:tc>
          <w:tcPr>
            <w:tcW w:w="1025" w:type="dxa"/>
            <w:shd w:val="clear" w:color="auto" w:fill="auto"/>
            <w:vAlign w:val="center"/>
          </w:tcPr>
          <w:p w:rsidR="00A201C8" w:rsidRPr="00121193" w:rsidRDefault="00A201C8" w:rsidP="00D62608">
            <w:pPr>
              <w:numPr>
                <w:ilvl w:val="0"/>
                <w:numId w:val="34"/>
              </w:numPr>
              <w:spacing w:before="120" w:after="120"/>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
                <w:bCs/>
              </w:rPr>
            </w:pPr>
            <w:r w:rsidRPr="00121193">
              <w:rPr>
                <w:rFonts w:ascii="Arial Narrow" w:hAnsi="Arial Narrow"/>
                <w:sz w:val="22"/>
                <w:szCs w:val="22"/>
              </w:rPr>
              <w:t xml:space="preserve"> 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3980" w:type="dxa"/>
            <w:shd w:val="clear" w:color="auto" w:fill="auto"/>
          </w:tcPr>
          <w:p w:rsidR="00A201C8" w:rsidRPr="00121193" w:rsidRDefault="00A201C8" w:rsidP="00DF4698">
            <w:pPr>
              <w:spacing w:before="120" w:after="120"/>
              <w:rPr>
                <w:rFonts w:ascii="Arial Narrow" w:hAnsi="Arial Narrow" w:cs="Arial"/>
                <w:bCs/>
              </w:rPr>
            </w:pPr>
          </w:p>
        </w:tc>
      </w:tr>
      <w:tr w:rsidR="00020BC6" w:rsidRPr="00121193" w:rsidTr="00E91D38">
        <w:trPr>
          <w:trHeight w:val="337"/>
        </w:trPr>
        <w:tc>
          <w:tcPr>
            <w:tcW w:w="10982" w:type="dxa"/>
            <w:gridSpan w:val="3"/>
            <w:shd w:val="clear" w:color="auto" w:fill="auto"/>
            <w:vAlign w:val="center"/>
          </w:tcPr>
          <w:p w:rsidR="00020BC6" w:rsidRPr="00121193" w:rsidRDefault="00020BC6" w:rsidP="00DF4698">
            <w:pPr>
              <w:spacing w:before="120" w:after="120"/>
              <w:jc w:val="center"/>
              <w:rPr>
                <w:rFonts w:ascii="Arial Narrow" w:hAnsi="Arial Narrow" w:cs="Arial"/>
                <w:bCs/>
              </w:rPr>
            </w:pPr>
            <w:r w:rsidRPr="00121193">
              <w:rPr>
                <w:rFonts w:ascii="Arial Narrow" w:hAnsi="Arial Narrow" w:cs="Arial"/>
                <w:b/>
                <w:bCs/>
              </w:rPr>
              <w:t>Required Quantity : 1 Number</w:t>
            </w:r>
          </w:p>
        </w:tc>
      </w:tr>
    </w:tbl>
    <w:p w:rsidR="00020BC6" w:rsidRPr="00121193" w:rsidRDefault="00020BC6" w:rsidP="00020BC6">
      <w:pPr>
        <w:jc w:val="right"/>
        <w:rPr>
          <w:b/>
        </w:rPr>
      </w:pPr>
    </w:p>
    <w:p w:rsidR="003A2B32" w:rsidRPr="00121193" w:rsidRDefault="003A2B32" w:rsidP="00020BC6">
      <w:pPr>
        <w:jc w:val="right"/>
        <w:rPr>
          <w:b/>
        </w:rPr>
      </w:pPr>
    </w:p>
    <w:p w:rsidR="00020BC6" w:rsidRPr="00121193" w:rsidRDefault="00020BC6" w:rsidP="00020BC6">
      <w:pPr>
        <w:jc w:val="right"/>
        <w:rPr>
          <w:b/>
        </w:rPr>
      </w:pPr>
    </w:p>
    <w:p w:rsidR="0039013E" w:rsidRPr="00121193" w:rsidRDefault="0039013E" w:rsidP="0039013E">
      <w:pPr>
        <w:spacing w:after="120"/>
        <w:jc w:val="center"/>
        <w:rPr>
          <w:b/>
        </w:rPr>
      </w:pPr>
    </w:p>
    <w:p w:rsidR="005A2A81" w:rsidRPr="00121193" w:rsidRDefault="005A2A81" w:rsidP="0039013E">
      <w:pPr>
        <w:spacing w:after="120"/>
        <w:jc w:val="center"/>
        <w:rPr>
          <w:b/>
        </w:rPr>
      </w:pPr>
    </w:p>
    <w:p w:rsidR="005A2A81" w:rsidRPr="00121193" w:rsidRDefault="005A2A81" w:rsidP="0039013E">
      <w:pPr>
        <w:spacing w:after="120"/>
        <w:jc w:val="center"/>
        <w:rPr>
          <w:b/>
        </w:rPr>
      </w:pPr>
    </w:p>
    <w:p w:rsidR="0039013E" w:rsidRPr="00121193" w:rsidRDefault="0039013E" w:rsidP="0039013E">
      <w:pPr>
        <w:spacing w:after="120"/>
        <w:jc w:val="center"/>
        <w:rPr>
          <w:b/>
        </w:rPr>
      </w:pPr>
      <w:r w:rsidRPr="00121193">
        <w:rPr>
          <w:b/>
        </w:rPr>
        <w:lastRenderedPageBreak/>
        <w:t>NATIONAL INSTITUTE OF TECHNOLOGY, TIRUCHIRAPPALLI – 620 015</w:t>
      </w:r>
    </w:p>
    <w:p w:rsidR="0039013E" w:rsidRPr="00121193" w:rsidRDefault="0039013E" w:rsidP="0039013E">
      <w:pPr>
        <w:rPr>
          <w:b/>
        </w:rPr>
      </w:pPr>
    </w:p>
    <w:p w:rsidR="0039013E" w:rsidRPr="00121193" w:rsidRDefault="0039013E" w:rsidP="0039013E">
      <w:pPr>
        <w:rPr>
          <w:b/>
        </w:rPr>
      </w:pPr>
      <w:proofErr w:type="gramStart"/>
      <w:r w:rsidRPr="00121193">
        <w:rPr>
          <w:b/>
        </w:rPr>
        <w:t>SECTION :3</w:t>
      </w:r>
      <w:proofErr w:type="gramEnd"/>
      <w:r w:rsidRPr="00121193">
        <w:rPr>
          <w:b/>
        </w:rPr>
        <w:t xml:space="preserve">   Annexure – A [ Technical Specifications and other details and requirement ]</w:t>
      </w:r>
    </w:p>
    <w:p w:rsidR="0039013E" w:rsidRPr="00121193" w:rsidRDefault="00C13EDD" w:rsidP="0039013E">
      <w:pPr>
        <w:tabs>
          <w:tab w:val="left" w:pos="1440"/>
          <w:tab w:val="left" w:pos="3585"/>
        </w:tabs>
        <w:spacing w:line="360" w:lineRule="auto"/>
        <w:jc w:val="center"/>
      </w:pPr>
      <w:r>
        <w:rPr>
          <w:noProof/>
        </w:rPr>
        <w:pict>
          <v:line id="_x0000_s1063" style="position:absolute;left:0;text-align:left;z-index:251665920;visibility:visible;mso-wrap-distance-top:-1e-4mm;mso-wrap-distance-bottom:-1e-4mm" from="0,17.05pt" to="53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l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xqE1vXEFRFRqa0Nx9KRezUbT7w4pXbVE7Xmk+HY2kJaFjORdStg4Axfs+i+aQQw5eB37&#10;dGpsFyChA+gU5Tjf5eAnjygcTmfZ03gK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"/>
        </w:pict>
      </w:r>
      <w:proofErr w:type="gramStart"/>
      <w:r w:rsidR="0039013E" w:rsidRPr="00121193">
        <w:t>[ To</w:t>
      </w:r>
      <w:proofErr w:type="gramEnd"/>
      <w:r w:rsidR="0039013E" w:rsidRPr="00121193">
        <w:t xml:space="preserve"> be used by the bidder for submission of the bid ]</w:t>
      </w:r>
    </w:p>
    <w:p w:rsidR="0039013E" w:rsidRPr="00121193" w:rsidRDefault="0039013E" w:rsidP="0039013E">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39013E" w:rsidRPr="00121193" w:rsidRDefault="0039013E" w:rsidP="0039013E">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39013E" w:rsidRPr="00121193" w:rsidRDefault="0039013E" w:rsidP="0039013E">
      <w:pPr>
        <w:ind w:left="3600" w:firstLine="720"/>
        <w:rPr>
          <w:rFonts w:ascii="Arial Narrow" w:hAnsi="Arial Narrow"/>
          <w:b/>
          <w:bCs/>
        </w:rPr>
      </w:pPr>
    </w:p>
    <w:p w:rsidR="0039013E" w:rsidRPr="00121193" w:rsidRDefault="0039013E" w:rsidP="0039013E">
      <w:pPr>
        <w:jc w:val="center"/>
        <w:rPr>
          <w:rFonts w:ascii="Arial Narrow" w:hAnsi="Arial Narrow"/>
          <w:b/>
        </w:rPr>
      </w:pPr>
    </w:p>
    <w:p w:rsidR="0039013E" w:rsidRPr="00121193" w:rsidRDefault="0039013E" w:rsidP="0039013E">
      <w:pPr>
        <w:keepNext/>
        <w:outlineLvl w:val="0"/>
        <w:rPr>
          <w:rFonts w:ascii="Arial Narrow" w:hAnsi="Arial Narrow" w:cs="Arial"/>
          <w:b/>
          <w:bCs/>
          <w:kern w:val="32"/>
        </w:rPr>
      </w:pPr>
      <w:r w:rsidRPr="00121193">
        <w:rPr>
          <w:rFonts w:ascii="Arial Narrow" w:hAnsi="Arial Narrow" w:cs="Arial"/>
          <w:b/>
          <w:bCs/>
          <w:kern w:val="32"/>
        </w:rPr>
        <w:t xml:space="preserve">Type-9: </w:t>
      </w:r>
      <w:proofErr w:type="gramStart"/>
      <w:r w:rsidR="00A201C8" w:rsidRPr="00121193">
        <w:rPr>
          <w:rFonts w:ascii="Arial Narrow" w:hAnsi="Arial Narrow" w:cs="Arial"/>
          <w:b/>
          <w:bCs/>
          <w:kern w:val="32"/>
          <w:sz w:val="22"/>
          <w:szCs w:val="22"/>
        </w:rPr>
        <w:t>1G  LX</w:t>
      </w:r>
      <w:proofErr w:type="gramEnd"/>
      <w:r w:rsidR="00A201C8" w:rsidRPr="00121193">
        <w:rPr>
          <w:rFonts w:ascii="Arial Narrow" w:hAnsi="Arial Narrow" w:cs="Arial"/>
          <w:b/>
          <w:bCs/>
          <w:kern w:val="32"/>
          <w:sz w:val="22"/>
          <w:szCs w:val="22"/>
        </w:rPr>
        <w:t xml:space="preserve">  SFP Transceivers - </w:t>
      </w:r>
      <w:proofErr w:type="spellStart"/>
      <w:r w:rsidR="00B055CF" w:rsidRPr="00121193">
        <w:rPr>
          <w:rFonts w:ascii="Arial Narrow" w:hAnsi="Arial Narrow" w:cs="Arial"/>
          <w:b/>
          <w:bCs/>
          <w:kern w:val="32"/>
          <w:sz w:val="22"/>
          <w:szCs w:val="22"/>
        </w:rPr>
        <w:t>Qty</w:t>
      </w:r>
      <w:proofErr w:type="spellEnd"/>
      <w:r w:rsidR="00B055CF" w:rsidRPr="00121193">
        <w:rPr>
          <w:rFonts w:ascii="Arial Narrow" w:hAnsi="Arial Narrow" w:cs="Arial"/>
          <w:b/>
          <w:bCs/>
          <w:kern w:val="32"/>
          <w:sz w:val="22"/>
          <w:szCs w:val="22"/>
        </w:rPr>
        <w:t xml:space="preserve">: </w:t>
      </w:r>
      <w:r w:rsidR="008371CA" w:rsidRPr="00121193">
        <w:rPr>
          <w:rFonts w:ascii="Arial Narrow" w:hAnsi="Arial Narrow" w:cs="Arial"/>
          <w:b/>
          <w:bCs/>
          <w:kern w:val="32"/>
          <w:sz w:val="22"/>
          <w:szCs w:val="22"/>
        </w:rPr>
        <w:t>6</w:t>
      </w:r>
      <w:r w:rsidR="00772DDF" w:rsidRPr="00121193">
        <w:rPr>
          <w:rFonts w:ascii="Arial Narrow" w:hAnsi="Arial Narrow" w:cs="Arial"/>
          <w:b/>
          <w:bCs/>
          <w:kern w:val="32"/>
          <w:sz w:val="22"/>
          <w:szCs w:val="22"/>
        </w:rPr>
        <w:t>0</w:t>
      </w:r>
    </w:p>
    <w:tbl>
      <w:tblPr>
        <w:tblW w:w="5225"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9"/>
        <w:gridCol w:w="6111"/>
        <w:gridCol w:w="18"/>
        <w:gridCol w:w="4051"/>
        <w:gridCol w:w="18"/>
      </w:tblGrid>
      <w:tr w:rsidR="0039013E" w:rsidRPr="00121193" w:rsidTr="00E91D38">
        <w:trPr>
          <w:cantSplit/>
          <w:trHeight w:val="360"/>
        </w:trPr>
        <w:tc>
          <w:tcPr>
            <w:tcW w:w="1025" w:type="dxa"/>
            <w:shd w:val="clear" w:color="auto" w:fill="auto"/>
            <w:vAlign w:val="center"/>
          </w:tcPr>
          <w:p w:rsidR="0039013E" w:rsidRPr="00121193" w:rsidRDefault="0039013E" w:rsidP="00DF4698">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5995" w:type="dxa"/>
            <w:gridSpan w:val="2"/>
            <w:shd w:val="clear" w:color="auto" w:fill="auto"/>
            <w:vAlign w:val="center"/>
          </w:tcPr>
          <w:p w:rsidR="0039013E" w:rsidRPr="00121193" w:rsidRDefault="0039013E" w:rsidP="00DF4698">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3980" w:type="dxa"/>
            <w:gridSpan w:val="2"/>
            <w:shd w:val="clear" w:color="auto" w:fill="auto"/>
            <w:vAlign w:val="center"/>
          </w:tcPr>
          <w:p w:rsidR="0039013E" w:rsidRPr="00121193" w:rsidRDefault="0039013E" w:rsidP="00DF4698">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39013E" w:rsidRPr="00121193" w:rsidTr="00E91D38">
        <w:trPr>
          <w:gridAfter w:val="1"/>
          <w:wAfter w:w="18" w:type="dxa"/>
          <w:trHeight w:val="73"/>
        </w:trPr>
        <w:tc>
          <w:tcPr>
            <w:tcW w:w="1025" w:type="dxa"/>
            <w:shd w:val="clear" w:color="auto" w:fill="auto"/>
            <w:vAlign w:val="center"/>
          </w:tcPr>
          <w:p w:rsidR="0039013E" w:rsidRPr="00121193" w:rsidRDefault="0039013E" w:rsidP="0039013E">
            <w:pPr>
              <w:numPr>
                <w:ilvl w:val="0"/>
                <w:numId w:val="35"/>
              </w:numPr>
              <w:spacing w:before="120" w:after="120"/>
              <w:jc w:val="center"/>
              <w:rPr>
                <w:rFonts w:ascii="Arial Narrow" w:hAnsi="Arial Narrow" w:cs="Arial"/>
                <w:bCs/>
              </w:rPr>
            </w:pPr>
          </w:p>
        </w:tc>
        <w:tc>
          <w:tcPr>
            <w:tcW w:w="5977" w:type="dxa"/>
            <w:shd w:val="clear" w:color="auto" w:fill="auto"/>
            <w:vAlign w:val="center"/>
          </w:tcPr>
          <w:p w:rsidR="0039013E" w:rsidRPr="00121193" w:rsidRDefault="00A201C8" w:rsidP="00DF4698">
            <w:pPr>
              <w:spacing w:before="120" w:after="120"/>
              <w:rPr>
                <w:rFonts w:ascii="Arial Narrow" w:hAnsi="Arial Narrow" w:cs="Arial"/>
                <w:bCs/>
              </w:rPr>
            </w:pPr>
            <w:r w:rsidRPr="00121193">
              <w:rPr>
                <w:rFonts w:ascii="Arial Narrow" w:hAnsi="Arial Narrow" w:cs="Arial"/>
                <w:bCs/>
              </w:rPr>
              <w:t xml:space="preserve">Make </w:t>
            </w:r>
          </w:p>
        </w:tc>
        <w:tc>
          <w:tcPr>
            <w:tcW w:w="3980" w:type="dxa"/>
            <w:gridSpan w:val="2"/>
            <w:shd w:val="clear" w:color="auto" w:fill="auto"/>
          </w:tcPr>
          <w:p w:rsidR="0039013E" w:rsidRPr="00121193" w:rsidRDefault="0039013E"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39013E">
            <w:pPr>
              <w:numPr>
                <w:ilvl w:val="0"/>
                <w:numId w:val="35"/>
              </w:numPr>
              <w:spacing w:before="120" w:after="120"/>
              <w:jc w:val="center"/>
              <w:rPr>
                <w:rFonts w:ascii="Arial Narrow" w:hAnsi="Arial Narrow" w:cs="Arial"/>
                <w:bCs/>
              </w:rPr>
            </w:pPr>
          </w:p>
        </w:tc>
        <w:tc>
          <w:tcPr>
            <w:tcW w:w="5977" w:type="dxa"/>
            <w:tcBorders>
              <w:bottom w:val="single" w:sz="8" w:space="0" w:color="000000"/>
            </w:tcBorders>
            <w:shd w:val="clear" w:color="auto" w:fill="auto"/>
            <w:vAlign w:val="center"/>
          </w:tcPr>
          <w:p w:rsidR="00A201C8" w:rsidRPr="00121193" w:rsidRDefault="00A201C8" w:rsidP="00DF4698">
            <w:pPr>
              <w:spacing w:before="120" w:after="120"/>
              <w:rPr>
                <w:rFonts w:ascii="Arial Narrow" w:hAnsi="Arial Narrow"/>
                <w:sz w:val="22"/>
                <w:szCs w:val="22"/>
              </w:rPr>
            </w:pPr>
            <w:r w:rsidRPr="00121193">
              <w:rPr>
                <w:rFonts w:ascii="Arial Narrow" w:hAnsi="Arial Narrow"/>
                <w:sz w:val="22"/>
                <w:szCs w:val="22"/>
              </w:rPr>
              <w:t>Model</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39013E" w:rsidRPr="00121193" w:rsidTr="00E91D38">
        <w:trPr>
          <w:gridAfter w:val="1"/>
          <w:wAfter w:w="18" w:type="dxa"/>
          <w:trHeight w:val="73"/>
        </w:trPr>
        <w:tc>
          <w:tcPr>
            <w:tcW w:w="1025" w:type="dxa"/>
            <w:shd w:val="clear" w:color="auto" w:fill="auto"/>
            <w:vAlign w:val="center"/>
          </w:tcPr>
          <w:p w:rsidR="0039013E" w:rsidRPr="00121193" w:rsidRDefault="0039013E" w:rsidP="0039013E">
            <w:pPr>
              <w:numPr>
                <w:ilvl w:val="0"/>
                <w:numId w:val="35"/>
              </w:numPr>
              <w:spacing w:before="120" w:after="120"/>
              <w:jc w:val="center"/>
              <w:rPr>
                <w:rFonts w:ascii="Arial Narrow" w:hAnsi="Arial Narrow" w:cs="Arial"/>
                <w:bCs/>
              </w:rPr>
            </w:pPr>
          </w:p>
        </w:tc>
        <w:tc>
          <w:tcPr>
            <w:tcW w:w="5977" w:type="dxa"/>
            <w:tcBorders>
              <w:bottom w:val="single" w:sz="8" w:space="0" w:color="000000"/>
            </w:tcBorders>
            <w:shd w:val="clear" w:color="auto" w:fill="auto"/>
            <w:vAlign w:val="center"/>
          </w:tcPr>
          <w:p w:rsidR="0039013E" w:rsidRPr="00121193" w:rsidRDefault="00A201C8" w:rsidP="00DF4698">
            <w:pPr>
              <w:spacing w:before="120" w:after="120"/>
              <w:rPr>
                <w:rFonts w:ascii="Arial Narrow" w:hAnsi="Arial Narrow" w:cs="Arial"/>
                <w:bCs/>
              </w:rPr>
            </w:pPr>
            <w:r w:rsidRPr="00121193">
              <w:rPr>
                <w:rFonts w:ascii="Arial Narrow" w:hAnsi="Arial Narrow"/>
                <w:sz w:val="22"/>
                <w:szCs w:val="22"/>
              </w:rPr>
              <w:t>1G LX SFP</w:t>
            </w:r>
          </w:p>
        </w:tc>
        <w:tc>
          <w:tcPr>
            <w:tcW w:w="3980" w:type="dxa"/>
            <w:gridSpan w:val="2"/>
            <w:shd w:val="clear" w:color="auto" w:fill="auto"/>
          </w:tcPr>
          <w:p w:rsidR="0039013E" w:rsidRPr="00121193" w:rsidRDefault="0039013E" w:rsidP="00DF4698">
            <w:pPr>
              <w:spacing w:before="120" w:after="120"/>
              <w:rPr>
                <w:rFonts w:ascii="Arial Narrow" w:hAnsi="Arial Narrow" w:cs="Arial"/>
                <w:bCs/>
              </w:rPr>
            </w:pPr>
          </w:p>
        </w:tc>
      </w:tr>
      <w:tr w:rsidR="0039013E" w:rsidRPr="00121193" w:rsidTr="00E91D38">
        <w:trPr>
          <w:gridAfter w:val="1"/>
          <w:wAfter w:w="18" w:type="dxa"/>
          <w:trHeight w:val="73"/>
        </w:trPr>
        <w:tc>
          <w:tcPr>
            <w:tcW w:w="1025" w:type="dxa"/>
            <w:shd w:val="clear" w:color="auto" w:fill="auto"/>
            <w:vAlign w:val="center"/>
          </w:tcPr>
          <w:p w:rsidR="0039013E" w:rsidRPr="00121193" w:rsidRDefault="0039013E" w:rsidP="0039013E">
            <w:pPr>
              <w:numPr>
                <w:ilvl w:val="0"/>
                <w:numId w:val="35"/>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Should be MSA ( Multi-source Agreement) complied </w:t>
            </w:r>
          </w:p>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Should be from the same Switching OEM</w:t>
            </w:r>
          </w:p>
          <w:p w:rsidR="00A201C8" w:rsidRPr="00121193" w:rsidRDefault="00AA1EFC" w:rsidP="00A201C8">
            <w:pPr>
              <w:spacing w:before="120" w:after="120"/>
              <w:rPr>
                <w:rFonts w:ascii="Arial Narrow" w:hAnsi="Arial Narrow"/>
                <w:sz w:val="22"/>
                <w:szCs w:val="22"/>
              </w:rPr>
            </w:pPr>
            <w:r w:rsidRPr="00121193">
              <w:rPr>
                <w:rFonts w:ascii="Arial Narrow" w:hAnsi="Arial Narrow"/>
                <w:sz w:val="22"/>
                <w:szCs w:val="22"/>
              </w:rPr>
              <w:t>Distance up</w:t>
            </w:r>
            <w:r w:rsidR="00E611D9">
              <w:rPr>
                <w:rFonts w:ascii="Arial Narrow" w:hAnsi="Arial Narrow"/>
                <w:sz w:val="22"/>
                <w:szCs w:val="22"/>
              </w:rPr>
              <w:t xml:space="preserve"> </w:t>
            </w:r>
            <w:r w:rsidRPr="00121193">
              <w:rPr>
                <w:rFonts w:ascii="Arial Narrow" w:hAnsi="Arial Narrow"/>
                <w:sz w:val="22"/>
                <w:szCs w:val="22"/>
              </w:rPr>
              <w:t xml:space="preserve">to 5 </w:t>
            </w:r>
            <w:r w:rsidR="00A201C8" w:rsidRPr="00121193">
              <w:rPr>
                <w:rFonts w:ascii="Arial Narrow" w:hAnsi="Arial Narrow"/>
                <w:sz w:val="22"/>
                <w:szCs w:val="22"/>
              </w:rPr>
              <w:t>km</w:t>
            </w:r>
          </w:p>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RoHS complied IEC 60825, FDA/CFH Title 21</w:t>
            </w:r>
          </w:p>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Wavelength 1310 nm, LC Connector</w:t>
            </w:r>
          </w:p>
          <w:p w:rsidR="0039013E" w:rsidRPr="00121193" w:rsidRDefault="00A201C8" w:rsidP="000025C4">
            <w:pPr>
              <w:spacing w:before="120" w:after="120"/>
              <w:rPr>
                <w:rFonts w:ascii="Arial Narrow" w:hAnsi="Arial Narrow"/>
                <w:sz w:val="22"/>
                <w:szCs w:val="22"/>
              </w:rPr>
            </w:pPr>
            <w:r w:rsidRPr="00121193">
              <w:rPr>
                <w:rFonts w:ascii="Arial Narrow" w:hAnsi="Arial Narrow"/>
                <w:sz w:val="22"/>
                <w:szCs w:val="22"/>
              </w:rPr>
              <w:t>Operating temperature 40</w:t>
            </w:r>
            <w:r w:rsidR="000025C4" w:rsidRPr="00121193">
              <w:rPr>
                <w:rFonts w:ascii="Cambria Math" w:hAnsi="Cambria Math" w:cs="Cambria Math"/>
                <w:bCs/>
                <w:sz w:val="22"/>
                <w:szCs w:val="22"/>
              </w:rPr>
              <w:t>℃</w:t>
            </w:r>
            <w:r w:rsidRPr="00121193">
              <w:rPr>
                <w:rFonts w:ascii="Arial Narrow" w:hAnsi="Arial Narrow"/>
                <w:sz w:val="22"/>
                <w:szCs w:val="22"/>
              </w:rPr>
              <w:t>to 60</w:t>
            </w:r>
            <w:r w:rsidRPr="00121193">
              <w:rPr>
                <w:rFonts w:ascii="Cambria Math" w:hAnsi="Cambria Math" w:cs="Cambria Math"/>
                <w:sz w:val="22"/>
                <w:szCs w:val="22"/>
              </w:rPr>
              <w:t>℃</w:t>
            </w:r>
          </w:p>
        </w:tc>
        <w:tc>
          <w:tcPr>
            <w:tcW w:w="3980" w:type="dxa"/>
            <w:gridSpan w:val="2"/>
            <w:shd w:val="clear" w:color="auto" w:fill="auto"/>
          </w:tcPr>
          <w:p w:rsidR="0039013E" w:rsidRPr="00121193" w:rsidRDefault="0039013E" w:rsidP="00DF4698">
            <w:pPr>
              <w:spacing w:before="120" w:after="120"/>
              <w:rPr>
                <w:rFonts w:ascii="Arial Narrow" w:hAnsi="Arial Narrow" w:cs="Arial"/>
                <w:bCs/>
              </w:rPr>
            </w:pPr>
          </w:p>
        </w:tc>
      </w:tr>
      <w:tr w:rsidR="00A201C8" w:rsidRPr="00121193" w:rsidTr="00E91D38">
        <w:trPr>
          <w:gridAfter w:val="1"/>
          <w:wAfter w:w="18" w:type="dxa"/>
          <w:trHeight w:val="73"/>
        </w:trPr>
        <w:tc>
          <w:tcPr>
            <w:tcW w:w="1025" w:type="dxa"/>
            <w:shd w:val="clear" w:color="auto" w:fill="auto"/>
            <w:vAlign w:val="center"/>
          </w:tcPr>
          <w:p w:rsidR="00A201C8" w:rsidRPr="00121193" w:rsidRDefault="00A201C8" w:rsidP="0039013E">
            <w:pPr>
              <w:numPr>
                <w:ilvl w:val="0"/>
                <w:numId w:val="35"/>
              </w:numPr>
              <w:spacing w:before="120" w:after="120"/>
              <w:jc w:val="center"/>
              <w:rPr>
                <w:rFonts w:ascii="Arial Narrow" w:hAnsi="Arial Narrow" w:cs="Arial"/>
                <w:bCs/>
              </w:rPr>
            </w:pPr>
          </w:p>
        </w:tc>
        <w:tc>
          <w:tcPr>
            <w:tcW w:w="5977" w:type="dxa"/>
            <w:shd w:val="clear" w:color="auto" w:fill="auto"/>
            <w:vAlign w:val="center"/>
          </w:tcPr>
          <w:p w:rsidR="00A201C8" w:rsidRPr="00121193" w:rsidRDefault="00A201C8" w:rsidP="005E0F17">
            <w:pPr>
              <w:spacing w:before="120" w:after="120"/>
              <w:rPr>
                <w:rFonts w:ascii="Arial Narrow" w:hAnsi="Arial Narrow" w:cs="Arial"/>
                <w:b/>
                <w:bCs/>
                <w:sz w:val="22"/>
                <w:szCs w:val="22"/>
              </w:rPr>
            </w:pPr>
            <w:r w:rsidRPr="00121193">
              <w:rPr>
                <w:rFonts w:ascii="Arial Narrow" w:hAnsi="Arial Narrow"/>
                <w:sz w:val="22"/>
                <w:szCs w:val="22"/>
              </w:rPr>
              <w:t>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bl>
    <w:p w:rsidR="0039013E" w:rsidRPr="00121193" w:rsidRDefault="0039013E" w:rsidP="0039013E">
      <w:pPr>
        <w:spacing w:after="120"/>
        <w:jc w:val="center"/>
        <w:rPr>
          <w:b/>
        </w:rPr>
      </w:pPr>
      <w:r w:rsidRPr="00121193">
        <w:br w:type="page"/>
      </w:r>
      <w:r w:rsidRPr="00121193">
        <w:rPr>
          <w:b/>
        </w:rPr>
        <w:lastRenderedPageBreak/>
        <w:t>NATIONAL INSTITUTE OF TECHNOLOGY, TIRUCHIRAPPALLI – 620 015</w:t>
      </w:r>
    </w:p>
    <w:p w:rsidR="0039013E" w:rsidRPr="00121193" w:rsidRDefault="0039013E" w:rsidP="0039013E">
      <w:pPr>
        <w:rPr>
          <w:b/>
        </w:rPr>
      </w:pPr>
    </w:p>
    <w:p w:rsidR="0039013E" w:rsidRPr="00121193" w:rsidRDefault="0039013E" w:rsidP="0039013E">
      <w:pPr>
        <w:rPr>
          <w:b/>
        </w:rPr>
      </w:pPr>
      <w:proofErr w:type="gramStart"/>
      <w:r w:rsidRPr="00121193">
        <w:rPr>
          <w:b/>
        </w:rPr>
        <w:t>SECTION :3</w:t>
      </w:r>
      <w:proofErr w:type="gramEnd"/>
      <w:r w:rsidRPr="00121193">
        <w:rPr>
          <w:b/>
        </w:rPr>
        <w:t xml:space="preserve">   Annexure – A [ Technical Specifications and other details and requirement ]</w:t>
      </w:r>
    </w:p>
    <w:p w:rsidR="0039013E" w:rsidRPr="00121193" w:rsidRDefault="00C13EDD" w:rsidP="0039013E">
      <w:pPr>
        <w:tabs>
          <w:tab w:val="left" w:pos="1440"/>
          <w:tab w:val="left" w:pos="3585"/>
        </w:tabs>
        <w:spacing w:line="360" w:lineRule="auto"/>
        <w:jc w:val="center"/>
      </w:pPr>
      <w:r>
        <w:rPr>
          <w:noProof/>
        </w:rPr>
        <w:pict>
          <v:line id="_x0000_s1062" style="position:absolute;left:0;text-align:left;z-index:251666944;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"/>
        </w:pict>
      </w:r>
      <w:proofErr w:type="gramStart"/>
      <w:r w:rsidR="0039013E" w:rsidRPr="00121193">
        <w:t>[ To</w:t>
      </w:r>
      <w:proofErr w:type="gramEnd"/>
      <w:r w:rsidR="0039013E" w:rsidRPr="00121193">
        <w:t xml:space="preserve"> be used by the bidder for submission of the bid ]</w:t>
      </w:r>
    </w:p>
    <w:p w:rsidR="0039013E" w:rsidRPr="00121193" w:rsidRDefault="0039013E" w:rsidP="0039013E">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39013E" w:rsidRPr="00121193" w:rsidRDefault="0039013E" w:rsidP="0039013E">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39013E" w:rsidRPr="00121193" w:rsidRDefault="0039013E" w:rsidP="0039013E">
      <w:pPr>
        <w:ind w:left="3600" w:firstLine="720"/>
        <w:rPr>
          <w:rFonts w:ascii="Arial Narrow" w:hAnsi="Arial Narrow"/>
          <w:b/>
          <w:bCs/>
        </w:rPr>
      </w:pPr>
    </w:p>
    <w:p w:rsidR="0039013E" w:rsidRPr="00121193" w:rsidRDefault="0039013E" w:rsidP="0039013E">
      <w:pPr>
        <w:jc w:val="center"/>
        <w:rPr>
          <w:rFonts w:ascii="Arial Narrow" w:hAnsi="Arial Narrow"/>
          <w:b/>
        </w:rPr>
      </w:pPr>
    </w:p>
    <w:p w:rsidR="0039013E" w:rsidRPr="00121193" w:rsidRDefault="0039013E" w:rsidP="0039013E">
      <w:pPr>
        <w:keepNext/>
        <w:outlineLvl w:val="0"/>
        <w:rPr>
          <w:rFonts w:ascii="Arial Narrow" w:hAnsi="Arial Narrow" w:cs="Arial"/>
          <w:b/>
          <w:bCs/>
          <w:kern w:val="32"/>
        </w:rPr>
      </w:pPr>
      <w:r w:rsidRPr="00121193">
        <w:rPr>
          <w:rFonts w:ascii="Arial Narrow" w:hAnsi="Arial Narrow" w:cs="Arial"/>
          <w:b/>
          <w:bCs/>
          <w:kern w:val="32"/>
        </w:rPr>
        <w:t xml:space="preserve">Type-10: </w:t>
      </w:r>
      <w:proofErr w:type="gramStart"/>
      <w:r w:rsidR="00A201C8" w:rsidRPr="00121193">
        <w:rPr>
          <w:rFonts w:ascii="Arial Narrow" w:hAnsi="Arial Narrow" w:cs="Arial"/>
          <w:b/>
          <w:bCs/>
          <w:kern w:val="32"/>
          <w:sz w:val="22"/>
          <w:szCs w:val="22"/>
        </w:rPr>
        <w:t>10G  LR</w:t>
      </w:r>
      <w:proofErr w:type="gramEnd"/>
      <w:r w:rsidR="00A201C8" w:rsidRPr="00121193">
        <w:rPr>
          <w:rFonts w:ascii="Arial Narrow" w:hAnsi="Arial Narrow" w:cs="Arial"/>
          <w:b/>
          <w:bCs/>
          <w:kern w:val="32"/>
          <w:sz w:val="22"/>
          <w:szCs w:val="22"/>
        </w:rPr>
        <w:t xml:space="preserve">  SFP+ Transceivers - </w:t>
      </w:r>
      <w:proofErr w:type="spellStart"/>
      <w:r w:rsidR="00A201C8" w:rsidRPr="00121193">
        <w:rPr>
          <w:rFonts w:ascii="Arial Narrow" w:hAnsi="Arial Narrow" w:cs="Arial"/>
          <w:b/>
          <w:bCs/>
          <w:kern w:val="32"/>
          <w:sz w:val="22"/>
          <w:szCs w:val="22"/>
        </w:rPr>
        <w:t>Qty</w:t>
      </w:r>
      <w:proofErr w:type="spellEnd"/>
      <w:r w:rsidR="00A201C8" w:rsidRPr="00121193">
        <w:rPr>
          <w:rFonts w:ascii="Arial Narrow" w:hAnsi="Arial Narrow" w:cs="Arial"/>
          <w:b/>
          <w:bCs/>
          <w:kern w:val="32"/>
          <w:sz w:val="22"/>
          <w:szCs w:val="22"/>
        </w:rPr>
        <w:t xml:space="preserve">: </w:t>
      </w:r>
      <w:r w:rsidR="006A5879" w:rsidRPr="00121193">
        <w:rPr>
          <w:rFonts w:ascii="Arial Narrow" w:hAnsi="Arial Narrow" w:cs="Arial"/>
          <w:b/>
          <w:bCs/>
          <w:kern w:val="32"/>
          <w:sz w:val="22"/>
          <w:szCs w:val="22"/>
        </w:rPr>
        <w:t>16</w:t>
      </w:r>
    </w:p>
    <w:tbl>
      <w:tblPr>
        <w:tblW w:w="5225"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95"/>
        <w:gridCol w:w="6265"/>
        <w:gridCol w:w="18"/>
        <w:gridCol w:w="4051"/>
        <w:gridCol w:w="18"/>
      </w:tblGrid>
      <w:tr w:rsidR="0039013E" w:rsidRPr="00121193" w:rsidTr="00653A58">
        <w:trPr>
          <w:cantSplit/>
          <w:trHeight w:val="360"/>
        </w:trPr>
        <w:tc>
          <w:tcPr>
            <w:tcW w:w="875" w:type="dxa"/>
            <w:shd w:val="clear" w:color="auto" w:fill="auto"/>
            <w:vAlign w:val="center"/>
          </w:tcPr>
          <w:p w:rsidR="0039013E" w:rsidRPr="00121193" w:rsidRDefault="0039013E" w:rsidP="00DF4698">
            <w:pPr>
              <w:spacing w:before="120" w:after="120"/>
              <w:jc w:val="center"/>
              <w:rPr>
                <w:rFonts w:ascii="Arial Narrow" w:hAnsi="Arial Narrow" w:cs="Arial"/>
                <w:b/>
              </w:rPr>
            </w:pPr>
            <w:proofErr w:type="spellStart"/>
            <w:r w:rsidRPr="00121193">
              <w:rPr>
                <w:rFonts w:ascii="Arial Narrow" w:hAnsi="Arial Narrow" w:cs="Arial"/>
                <w:b/>
              </w:rPr>
              <w:t>Sl</w:t>
            </w:r>
            <w:proofErr w:type="spellEnd"/>
            <w:r w:rsidRPr="00121193">
              <w:rPr>
                <w:rFonts w:ascii="Arial Narrow" w:hAnsi="Arial Narrow" w:cs="Arial"/>
                <w:b/>
              </w:rPr>
              <w:t xml:space="preserve">  #</w:t>
            </w:r>
          </w:p>
        </w:tc>
        <w:tc>
          <w:tcPr>
            <w:tcW w:w="6146" w:type="dxa"/>
            <w:gridSpan w:val="2"/>
            <w:shd w:val="clear" w:color="auto" w:fill="auto"/>
            <w:vAlign w:val="center"/>
          </w:tcPr>
          <w:p w:rsidR="0039013E" w:rsidRPr="00121193" w:rsidRDefault="0039013E" w:rsidP="00DF4698">
            <w:pPr>
              <w:keepNext/>
              <w:spacing w:before="120" w:after="120"/>
              <w:jc w:val="center"/>
              <w:outlineLvl w:val="1"/>
              <w:rPr>
                <w:rFonts w:ascii="Arial Narrow" w:hAnsi="Arial Narrow" w:cs="Arial"/>
                <w:b/>
                <w:bCs/>
              </w:rPr>
            </w:pPr>
            <w:r w:rsidRPr="00121193">
              <w:rPr>
                <w:rFonts w:ascii="Arial Narrow" w:hAnsi="Arial Narrow" w:cs="Arial"/>
                <w:b/>
                <w:bCs/>
              </w:rPr>
              <w:t>NITT’s specifications</w:t>
            </w:r>
          </w:p>
        </w:tc>
        <w:tc>
          <w:tcPr>
            <w:tcW w:w="3980" w:type="dxa"/>
            <w:gridSpan w:val="2"/>
            <w:shd w:val="clear" w:color="auto" w:fill="auto"/>
            <w:vAlign w:val="center"/>
          </w:tcPr>
          <w:p w:rsidR="0039013E" w:rsidRPr="00121193" w:rsidRDefault="0039013E" w:rsidP="00DF4698">
            <w:pPr>
              <w:spacing w:before="120" w:after="120"/>
              <w:jc w:val="center"/>
              <w:rPr>
                <w:rFonts w:ascii="Arial Narrow" w:hAnsi="Arial Narrow" w:cs="Arial"/>
                <w:b/>
              </w:rPr>
            </w:pPr>
            <w:r w:rsidRPr="00121193">
              <w:rPr>
                <w:rFonts w:ascii="Arial Narrow" w:hAnsi="Arial Narrow" w:cs="Arial"/>
                <w:b/>
              </w:rPr>
              <w:t xml:space="preserve">Firm’s Matching Specifications </w:t>
            </w:r>
          </w:p>
        </w:tc>
      </w:tr>
      <w:tr w:rsidR="0039013E" w:rsidRPr="00121193" w:rsidTr="00653A58">
        <w:trPr>
          <w:gridAfter w:val="1"/>
          <w:wAfter w:w="18" w:type="dxa"/>
          <w:trHeight w:val="73"/>
        </w:trPr>
        <w:tc>
          <w:tcPr>
            <w:tcW w:w="875" w:type="dxa"/>
            <w:shd w:val="clear" w:color="auto" w:fill="auto"/>
            <w:vAlign w:val="center"/>
          </w:tcPr>
          <w:p w:rsidR="0039013E" w:rsidRPr="00121193" w:rsidRDefault="0039013E" w:rsidP="0039013E">
            <w:pPr>
              <w:numPr>
                <w:ilvl w:val="0"/>
                <w:numId w:val="36"/>
              </w:numPr>
              <w:spacing w:before="120" w:after="120"/>
              <w:jc w:val="center"/>
              <w:rPr>
                <w:rFonts w:ascii="Arial Narrow" w:hAnsi="Arial Narrow" w:cs="Arial"/>
                <w:bCs/>
              </w:rPr>
            </w:pPr>
          </w:p>
        </w:tc>
        <w:tc>
          <w:tcPr>
            <w:tcW w:w="6128" w:type="dxa"/>
            <w:shd w:val="clear" w:color="auto" w:fill="auto"/>
            <w:vAlign w:val="center"/>
          </w:tcPr>
          <w:p w:rsidR="0039013E" w:rsidRPr="00121193" w:rsidRDefault="0039013E" w:rsidP="00DF4698">
            <w:pPr>
              <w:spacing w:before="120" w:after="120"/>
              <w:rPr>
                <w:rFonts w:ascii="Arial Narrow" w:hAnsi="Arial Narrow" w:cs="Arial"/>
                <w:bCs/>
              </w:rPr>
            </w:pPr>
            <w:r w:rsidRPr="00121193">
              <w:rPr>
                <w:rFonts w:ascii="Arial Narrow" w:hAnsi="Arial Narrow" w:cs="Arial"/>
                <w:bCs/>
              </w:rPr>
              <w:t xml:space="preserve">Make </w:t>
            </w:r>
          </w:p>
        </w:tc>
        <w:tc>
          <w:tcPr>
            <w:tcW w:w="3980" w:type="dxa"/>
            <w:gridSpan w:val="2"/>
            <w:shd w:val="clear" w:color="auto" w:fill="auto"/>
          </w:tcPr>
          <w:p w:rsidR="0039013E" w:rsidRPr="00121193" w:rsidRDefault="0039013E" w:rsidP="00DF4698">
            <w:pPr>
              <w:spacing w:before="120" w:after="120"/>
              <w:rPr>
                <w:rFonts w:ascii="Arial Narrow" w:hAnsi="Arial Narrow" w:cs="Arial"/>
                <w:bCs/>
              </w:rPr>
            </w:pPr>
          </w:p>
        </w:tc>
      </w:tr>
      <w:tr w:rsidR="00A201C8" w:rsidRPr="00121193" w:rsidTr="00653A58">
        <w:trPr>
          <w:gridAfter w:val="1"/>
          <w:wAfter w:w="18" w:type="dxa"/>
          <w:trHeight w:val="73"/>
        </w:trPr>
        <w:tc>
          <w:tcPr>
            <w:tcW w:w="875" w:type="dxa"/>
            <w:shd w:val="clear" w:color="auto" w:fill="auto"/>
            <w:vAlign w:val="center"/>
          </w:tcPr>
          <w:p w:rsidR="00A201C8" w:rsidRPr="00121193" w:rsidRDefault="00A201C8" w:rsidP="0039013E">
            <w:pPr>
              <w:numPr>
                <w:ilvl w:val="0"/>
                <w:numId w:val="36"/>
              </w:numPr>
              <w:spacing w:before="120" w:after="120"/>
              <w:jc w:val="center"/>
              <w:rPr>
                <w:rFonts w:ascii="Arial Narrow" w:hAnsi="Arial Narrow" w:cs="Arial"/>
                <w:bCs/>
              </w:rPr>
            </w:pPr>
          </w:p>
        </w:tc>
        <w:tc>
          <w:tcPr>
            <w:tcW w:w="6128" w:type="dxa"/>
            <w:tcBorders>
              <w:bottom w:val="single" w:sz="8" w:space="0" w:color="000000"/>
            </w:tcBorders>
            <w:shd w:val="clear" w:color="auto" w:fill="auto"/>
            <w:vAlign w:val="center"/>
          </w:tcPr>
          <w:p w:rsidR="00A201C8" w:rsidRPr="00121193" w:rsidRDefault="00A201C8" w:rsidP="00DF4698">
            <w:pPr>
              <w:spacing w:before="120" w:after="120"/>
              <w:rPr>
                <w:rFonts w:ascii="Arial Narrow" w:hAnsi="Arial Narrow" w:cs="Arial"/>
                <w:bCs/>
              </w:rPr>
            </w:pPr>
            <w:r w:rsidRPr="00121193">
              <w:rPr>
                <w:rFonts w:ascii="Arial Narrow" w:hAnsi="Arial Narrow" w:cs="Arial"/>
                <w:bCs/>
              </w:rPr>
              <w:t>Model</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r w:rsidR="0039013E" w:rsidRPr="00121193" w:rsidTr="00653A58">
        <w:trPr>
          <w:gridAfter w:val="1"/>
          <w:wAfter w:w="18" w:type="dxa"/>
          <w:trHeight w:val="73"/>
        </w:trPr>
        <w:tc>
          <w:tcPr>
            <w:tcW w:w="875" w:type="dxa"/>
            <w:shd w:val="clear" w:color="auto" w:fill="auto"/>
            <w:vAlign w:val="center"/>
          </w:tcPr>
          <w:p w:rsidR="0039013E" w:rsidRPr="00121193" w:rsidRDefault="0039013E" w:rsidP="0039013E">
            <w:pPr>
              <w:numPr>
                <w:ilvl w:val="0"/>
                <w:numId w:val="36"/>
              </w:numPr>
              <w:spacing w:before="120" w:after="120"/>
              <w:jc w:val="center"/>
              <w:rPr>
                <w:rFonts w:ascii="Arial Narrow" w:hAnsi="Arial Narrow" w:cs="Arial"/>
                <w:bCs/>
              </w:rPr>
            </w:pPr>
          </w:p>
        </w:tc>
        <w:tc>
          <w:tcPr>
            <w:tcW w:w="6128" w:type="dxa"/>
            <w:tcBorders>
              <w:bottom w:val="single" w:sz="8" w:space="0" w:color="000000"/>
            </w:tcBorders>
            <w:shd w:val="clear" w:color="auto" w:fill="auto"/>
            <w:vAlign w:val="center"/>
          </w:tcPr>
          <w:p w:rsidR="0039013E" w:rsidRPr="00121193" w:rsidRDefault="00A201C8" w:rsidP="00DF4698">
            <w:pPr>
              <w:spacing w:before="120" w:after="120"/>
              <w:rPr>
                <w:rFonts w:ascii="Arial Narrow" w:hAnsi="Arial Narrow" w:cs="Arial"/>
                <w:bCs/>
              </w:rPr>
            </w:pPr>
            <w:r w:rsidRPr="00121193">
              <w:rPr>
                <w:rFonts w:ascii="Arial Narrow" w:hAnsi="Arial Narrow"/>
                <w:sz w:val="22"/>
                <w:szCs w:val="22"/>
              </w:rPr>
              <w:t>10G LR SFP+</w:t>
            </w:r>
          </w:p>
        </w:tc>
        <w:tc>
          <w:tcPr>
            <w:tcW w:w="3980" w:type="dxa"/>
            <w:gridSpan w:val="2"/>
            <w:shd w:val="clear" w:color="auto" w:fill="auto"/>
          </w:tcPr>
          <w:p w:rsidR="0039013E" w:rsidRPr="00121193" w:rsidRDefault="0039013E" w:rsidP="00DF4698">
            <w:pPr>
              <w:spacing w:before="120" w:after="120"/>
              <w:rPr>
                <w:rFonts w:ascii="Arial Narrow" w:hAnsi="Arial Narrow" w:cs="Arial"/>
                <w:bCs/>
              </w:rPr>
            </w:pPr>
          </w:p>
        </w:tc>
      </w:tr>
      <w:tr w:rsidR="0039013E" w:rsidRPr="00121193" w:rsidTr="00653A58">
        <w:trPr>
          <w:gridAfter w:val="1"/>
          <w:wAfter w:w="18" w:type="dxa"/>
          <w:trHeight w:val="73"/>
        </w:trPr>
        <w:tc>
          <w:tcPr>
            <w:tcW w:w="875" w:type="dxa"/>
            <w:shd w:val="clear" w:color="auto" w:fill="auto"/>
            <w:vAlign w:val="center"/>
          </w:tcPr>
          <w:p w:rsidR="0039013E" w:rsidRPr="00121193" w:rsidRDefault="0039013E" w:rsidP="00DF4698">
            <w:pPr>
              <w:spacing w:before="120" w:after="120"/>
              <w:rPr>
                <w:rFonts w:ascii="Arial Narrow" w:hAnsi="Arial Narrow" w:cs="Arial"/>
                <w:bCs/>
              </w:rPr>
            </w:pPr>
          </w:p>
        </w:tc>
        <w:tc>
          <w:tcPr>
            <w:tcW w:w="6128" w:type="dxa"/>
            <w:shd w:val="pct20" w:color="auto" w:fill="auto"/>
            <w:vAlign w:val="center"/>
          </w:tcPr>
          <w:p w:rsidR="0039013E" w:rsidRPr="00121193" w:rsidRDefault="0039013E" w:rsidP="00DF4698">
            <w:pPr>
              <w:spacing w:before="120" w:after="120"/>
              <w:rPr>
                <w:rFonts w:ascii="Arial Narrow" w:hAnsi="Arial Narrow" w:cs="Arial"/>
                <w:bCs/>
              </w:rPr>
            </w:pPr>
            <w:r w:rsidRPr="00121193">
              <w:rPr>
                <w:rFonts w:ascii="Arial Narrow" w:hAnsi="Arial Narrow" w:cs="Arial"/>
                <w:b/>
                <w:bCs/>
              </w:rPr>
              <w:t>Performance</w:t>
            </w:r>
          </w:p>
        </w:tc>
        <w:tc>
          <w:tcPr>
            <w:tcW w:w="3980" w:type="dxa"/>
            <w:gridSpan w:val="2"/>
            <w:shd w:val="clear" w:color="auto" w:fill="auto"/>
          </w:tcPr>
          <w:p w:rsidR="0039013E" w:rsidRPr="00121193" w:rsidRDefault="0039013E" w:rsidP="00DF4698">
            <w:pPr>
              <w:spacing w:before="120" w:after="120"/>
              <w:rPr>
                <w:rFonts w:ascii="Arial Narrow" w:hAnsi="Arial Narrow" w:cs="Arial"/>
                <w:b/>
                <w:bCs/>
              </w:rPr>
            </w:pPr>
          </w:p>
        </w:tc>
      </w:tr>
      <w:tr w:rsidR="0039013E" w:rsidRPr="00121193" w:rsidTr="00653A58">
        <w:trPr>
          <w:gridAfter w:val="1"/>
          <w:wAfter w:w="18" w:type="dxa"/>
          <w:trHeight w:val="73"/>
        </w:trPr>
        <w:tc>
          <w:tcPr>
            <w:tcW w:w="875" w:type="dxa"/>
            <w:shd w:val="clear" w:color="auto" w:fill="auto"/>
            <w:vAlign w:val="center"/>
          </w:tcPr>
          <w:p w:rsidR="0039013E" w:rsidRPr="00121193" w:rsidRDefault="0039013E" w:rsidP="0039013E">
            <w:pPr>
              <w:numPr>
                <w:ilvl w:val="0"/>
                <w:numId w:val="36"/>
              </w:numPr>
              <w:spacing w:before="120" w:after="120"/>
              <w:jc w:val="center"/>
              <w:rPr>
                <w:rFonts w:ascii="Arial Narrow" w:hAnsi="Arial Narrow" w:cs="Arial"/>
                <w:bCs/>
              </w:rPr>
            </w:pPr>
          </w:p>
        </w:tc>
        <w:tc>
          <w:tcPr>
            <w:tcW w:w="6128" w:type="dxa"/>
            <w:shd w:val="clear" w:color="auto" w:fill="auto"/>
            <w:vAlign w:val="center"/>
          </w:tcPr>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 xml:space="preserve">Should be MSA ( Multi-source Agreement) complied </w:t>
            </w:r>
          </w:p>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Should be from the same Switching OEM</w:t>
            </w:r>
          </w:p>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D</w:t>
            </w:r>
            <w:r w:rsidR="00AA1EFC" w:rsidRPr="00121193">
              <w:rPr>
                <w:rFonts w:ascii="Arial Narrow" w:hAnsi="Arial Narrow"/>
                <w:sz w:val="22"/>
                <w:szCs w:val="22"/>
              </w:rPr>
              <w:t>istance up</w:t>
            </w:r>
            <w:r w:rsidR="00E611D9">
              <w:rPr>
                <w:rFonts w:ascii="Arial Narrow" w:hAnsi="Arial Narrow"/>
                <w:sz w:val="22"/>
                <w:szCs w:val="22"/>
              </w:rPr>
              <w:t xml:space="preserve"> </w:t>
            </w:r>
            <w:r w:rsidR="00AA1EFC" w:rsidRPr="00121193">
              <w:rPr>
                <w:rFonts w:ascii="Arial Narrow" w:hAnsi="Arial Narrow"/>
                <w:sz w:val="22"/>
                <w:szCs w:val="22"/>
              </w:rPr>
              <w:t xml:space="preserve">to 5 </w:t>
            </w:r>
            <w:r w:rsidRPr="00121193">
              <w:rPr>
                <w:rFonts w:ascii="Arial Narrow" w:hAnsi="Arial Narrow"/>
                <w:sz w:val="22"/>
                <w:szCs w:val="22"/>
              </w:rPr>
              <w:t>km</w:t>
            </w:r>
          </w:p>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RoHS complied IEC 60825, FDA/CFH Title 21</w:t>
            </w:r>
          </w:p>
          <w:p w:rsidR="00A201C8" w:rsidRPr="00121193" w:rsidRDefault="00A201C8" w:rsidP="00A201C8">
            <w:pPr>
              <w:spacing w:before="120" w:after="120"/>
              <w:rPr>
                <w:rFonts w:ascii="Arial Narrow" w:hAnsi="Arial Narrow"/>
                <w:sz w:val="22"/>
                <w:szCs w:val="22"/>
              </w:rPr>
            </w:pPr>
            <w:r w:rsidRPr="00121193">
              <w:rPr>
                <w:rFonts w:ascii="Arial Narrow" w:hAnsi="Arial Narrow"/>
                <w:sz w:val="22"/>
                <w:szCs w:val="22"/>
              </w:rPr>
              <w:t>Wavelength 1310 nm, LC Connector</w:t>
            </w:r>
          </w:p>
          <w:p w:rsidR="0039013E" w:rsidRPr="00121193" w:rsidRDefault="00A201C8" w:rsidP="00A201C8">
            <w:pPr>
              <w:spacing w:before="120" w:after="120"/>
              <w:rPr>
                <w:rFonts w:ascii="Arial Narrow" w:hAnsi="Arial Narrow"/>
                <w:sz w:val="22"/>
                <w:szCs w:val="22"/>
              </w:rPr>
            </w:pPr>
            <w:r w:rsidRPr="00121193">
              <w:rPr>
                <w:rFonts w:ascii="Arial Narrow" w:hAnsi="Arial Narrow"/>
                <w:sz w:val="22"/>
                <w:szCs w:val="22"/>
              </w:rPr>
              <w:t xml:space="preserve">Operating temperature </w:t>
            </w:r>
            <w:r w:rsidR="000025C4" w:rsidRPr="00121193">
              <w:rPr>
                <w:rFonts w:ascii="Arial Narrow" w:hAnsi="Arial Narrow"/>
                <w:sz w:val="22"/>
                <w:szCs w:val="22"/>
              </w:rPr>
              <w:t>40</w:t>
            </w:r>
            <w:r w:rsidR="000025C4" w:rsidRPr="00121193">
              <w:rPr>
                <w:rFonts w:ascii="Cambria Math" w:hAnsi="Cambria Math" w:cs="Cambria Math"/>
                <w:bCs/>
                <w:sz w:val="22"/>
                <w:szCs w:val="22"/>
              </w:rPr>
              <w:t>℃</w:t>
            </w:r>
            <w:r w:rsidR="000025C4" w:rsidRPr="00121193">
              <w:rPr>
                <w:rFonts w:ascii="Arial Narrow" w:hAnsi="Arial Narrow"/>
                <w:sz w:val="22"/>
                <w:szCs w:val="22"/>
              </w:rPr>
              <w:t>to 60</w:t>
            </w:r>
            <w:r w:rsidR="000025C4" w:rsidRPr="00121193">
              <w:rPr>
                <w:rFonts w:ascii="Cambria Math" w:hAnsi="Cambria Math" w:cs="Cambria Math"/>
                <w:sz w:val="22"/>
                <w:szCs w:val="22"/>
              </w:rPr>
              <w:t>℃</w:t>
            </w:r>
          </w:p>
        </w:tc>
        <w:tc>
          <w:tcPr>
            <w:tcW w:w="3980" w:type="dxa"/>
            <w:gridSpan w:val="2"/>
            <w:shd w:val="clear" w:color="auto" w:fill="auto"/>
          </w:tcPr>
          <w:p w:rsidR="0039013E" w:rsidRPr="00121193" w:rsidRDefault="0039013E" w:rsidP="00DF4698">
            <w:pPr>
              <w:spacing w:before="120" w:after="120"/>
              <w:rPr>
                <w:rFonts w:ascii="Arial Narrow" w:hAnsi="Arial Narrow" w:cs="Arial"/>
                <w:bCs/>
              </w:rPr>
            </w:pPr>
          </w:p>
        </w:tc>
      </w:tr>
      <w:tr w:rsidR="00A201C8" w:rsidRPr="00121193" w:rsidTr="00653A58">
        <w:trPr>
          <w:gridAfter w:val="1"/>
          <w:wAfter w:w="18" w:type="dxa"/>
          <w:trHeight w:val="73"/>
        </w:trPr>
        <w:tc>
          <w:tcPr>
            <w:tcW w:w="875" w:type="dxa"/>
            <w:shd w:val="clear" w:color="auto" w:fill="auto"/>
            <w:vAlign w:val="center"/>
          </w:tcPr>
          <w:p w:rsidR="00A201C8" w:rsidRPr="00121193" w:rsidRDefault="00A201C8" w:rsidP="0039013E">
            <w:pPr>
              <w:numPr>
                <w:ilvl w:val="0"/>
                <w:numId w:val="36"/>
              </w:numPr>
              <w:spacing w:before="120" w:after="120"/>
              <w:jc w:val="center"/>
              <w:rPr>
                <w:rFonts w:ascii="Arial Narrow" w:hAnsi="Arial Narrow" w:cs="Arial"/>
                <w:bCs/>
              </w:rPr>
            </w:pPr>
          </w:p>
        </w:tc>
        <w:tc>
          <w:tcPr>
            <w:tcW w:w="6128" w:type="dxa"/>
            <w:shd w:val="clear" w:color="auto" w:fill="auto"/>
            <w:vAlign w:val="center"/>
          </w:tcPr>
          <w:p w:rsidR="00A201C8" w:rsidRPr="00121193" w:rsidRDefault="00A201C8" w:rsidP="005E0F17">
            <w:pPr>
              <w:spacing w:before="120" w:after="120"/>
              <w:rPr>
                <w:rFonts w:ascii="Arial Narrow" w:hAnsi="Arial Narrow" w:cs="Arial"/>
                <w:b/>
                <w:bCs/>
                <w:sz w:val="22"/>
                <w:szCs w:val="22"/>
              </w:rPr>
            </w:pPr>
            <w:r w:rsidRPr="00121193">
              <w:rPr>
                <w:rFonts w:ascii="Arial Narrow" w:hAnsi="Arial Narrow"/>
                <w:sz w:val="22"/>
                <w:szCs w:val="22"/>
              </w:rPr>
              <w:t>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tc>
        <w:tc>
          <w:tcPr>
            <w:tcW w:w="3980" w:type="dxa"/>
            <w:gridSpan w:val="2"/>
            <w:shd w:val="clear" w:color="auto" w:fill="auto"/>
          </w:tcPr>
          <w:p w:rsidR="00A201C8" w:rsidRPr="00121193" w:rsidRDefault="00A201C8" w:rsidP="00DF4698">
            <w:pPr>
              <w:spacing w:before="120" w:after="120"/>
              <w:rPr>
                <w:rFonts w:ascii="Arial Narrow" w:hAnsi="Arial Narrow" w:cs="Arial"/>
                <w:bCs/>
              </w:rPr>
            </w:pPr>
          </w:p>
        </w:tc>
      </w:tr>
    </w:tbl>
    <w:p w:rsidR="00E84951" w:rsidRPr="00121193" w:rsidRDefault="0039013E" w:rsidP="00E84951">
      <w:pPr>
        <w:spacing w:after="120"/>
        <w:jc w:val="center"/>
        <w:rPr>
          <w:b/>
        </w:rPr>
      </w:pPr>
      <w:r w:rsidRPr="00121193">
        <w:br w:type="page"/>
      </w:r>
      <w:r w:rsidR="00E84951" w:rsidRPr="00121193">
        <w:rPr>
          <w:b/>
        </w:rPr>
        <w:lastRenderedPageBreak/>
        <w:t>NATIONAL INSTITUTE OF TECHNOLOGY, TIRUCHIRAPPALLI – 620 015</w:t>
      </w:r>
    </w:p>
    <w:p w:rsidR="00E84951" w:rsidRPr="00121193" w:rsidRDefault="00E84951" w:rsidP="00E84951">
      <w:pPr>
        <w:rPr>
          <w:b/>
        </w:rPr>
      </w:pPr>
      <w:proofErr w:type="gramStart"/>
      <w:r w:rsidRPr="00121193">
        <w:rPr>
          <w:b/>
        </w:rPr>
        <w:t>SECTION :3</w:t>
      </w:r>
      <w:proofErr w:type="gramEnd"/>
      <w:r w:rsidRPr="00121193">
        <w:rPr>
          <w:b/>
        </w:rPr>
        <w:t xml:space="preserve">   Annexure – A [ Technical Specifications and other details and requirement ]</w:t>
      </w:r>
    </w:p>
    <w:p w:rsidR="00E84951" w:rsidRPr="00121193" w:rsidRDefault="00C13EDD" w:rsidP="00E84951">
      <w:pPr>
        <w:tabs>
          <w:tab w:val="left" w:pos="1440"/>
          <w:tab w:val="left" w:pos="3585"/>
        </w:tabs>
        <w:spacing w:line="360" w:lineRule="auto"/>
        <w:jc w:val="center"/>
      </w:pPr>
      <w:r>
        <w:rPr>
          <w:noProof/>
        </w:rPr>
        <w:pict>
          <v:line id="_x0000_s1061" style="position:absolute;left:0;text-align:left;z-index:251674112;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zc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"/>
        </w:pict>
      </w:r>
      <w:proofErr w:type="gramStart"/>
      <w:r w:rsidR="00E84951" w:rsidRPr="00121193">
        <w:t>[ To</w:t>
      </w:r>
      <w:proofErr w:type="gramEnd"/>
      <w:r w:rsidR="00E84951" w:rsidRPr="00121193">
        <w:t xml:space="preserve"> be used by the bidder for submission of the bid ]</w:t>
      </w:r>
    </w:p>
    <w:p w:rsidR="00E84951" w:rsidRPr="00121193" w:rsidRDefault="00E84951" w:rsidP="00E84951">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E84951" w:rsidRPr="00121193" w:rsidRDefault="00E84951" w:rsidP="00E84951">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E84951" w:rsidRPr="00121193" w:rsidRDefault="00E84951" w:rsidP="00E84951">
      <w:pPr>
        <w:ind w:left="3600" w:firstLine="720"/>
        <w:rPr>
          <w:rFonts w:ascii="Arial Narrow" w:hAnsi="Arial Narrow"/>
          <w:b/>
          <w:bCs/>
        </w:rPr>
      </w:pPr>
    </w:p>
    <w:p w:rsidR="00A050EA" w:rsidRPr="00121193" w:rsidRDefault="00A050EA" w:rsidP="00E23271">
      <w:pPr>
        <w:tabs>
          <w:tab w:val="left" w:pos="1440"/>
          <w:tab w:val="left" w:pos="3585"/>
        </w:tabs>
        <w:rPr>
          <w:rFonts w:ascii="Arial Narrow" w:hAnsi="Arial Narrow"/>
          <w:b/>
          <w:sz w:val="22"/>
          <w:szCs w:val="22"/>
        </w:rPr>
      </w:pPr>
      <w:r w:rsidRPr="00121193">
        <w:rPr>
          <w:rFonts w:ascii="Arial Narrow" w:hAnsi="Arial Narrow" w:cs="Arial"/>
          <w:b/>
          <w:bCs/>
          <w:kern w:val="32"/>
          <w:sz w:val="22"/>
          <w:szCs w:val="22"/>
        </w:rPr>
        <w:t>Type-</w:t>
      </w:r>
      <w:proofErr w:type="gramStart"/>
      <w:r w:rsidRPr="00121193">
        <w:rPr>
          <w:rFonts w:ascii="Arial Narrow" w:hAnsi="Arial Narrow" w:cs="Arial"/>
          <w:b/>
          <w:bCs/>
          <w:kern w:val="32"/>
          <w:sz w:val="22"/>
          <w:szCs w:val="22"/>
        </w:rPr>
        <w:t>11 :</w:t>
      </w:r>
      <w:proofErr w:type="gramEnd"/>
      <w:r w:rsidR="00BC4A16" w:rsidRPr="00121193">
        <w:rPr>
          <w:rFonts w:ascii="Arial Narrow" w:hAnsi="Arial Narrow"/>
          <w:b/>
          <w:sz w:val="22"/>
          <w:szCs w:val="22"/>
        </w:rPr>
        <w:t>10 (2 for CPU and 8 for usable slot) BAY/SLOT CORE SWITCH WITH BUYBACK OPTION</w:t>
      </w:r>
      <w:r w:rsidR="00E23271" w:rsidRPr="00121193">
        <w:rPr>
          <w:rFonts w:ascii="Arial Narrow" w:hAnsi="Arial Narrow"/>
          <w:b/>
          <w:sz w:val="22"/>
          <w:szCs w:val="22"/>
        </w:rPr>
        <w:t xml:space="preserve"> - </w:t>
      </w:r>
      <w:proofErr w:type="spellStart"/>
      <w:r w:rsidR="00E23271" w:rsidRPr="00121193">
        <w:rPr>
          <w:rFonts w:ascii="Arial Narrow" w:hAnsi="Arial Narrow"/>
          <w:b/>
          <w:sz w:val="22"/>
          <w:szCs w:val="22"/>
        </w:rPr>
        <w:t>Qty</w:t>
      </w:r>
      <w:proofErr w:type="spellEnd"/>
      <w:r w:rsidR="00E23271" w:rsidRPr="00121193">
        <w:rPr>
          <w:rFonts w:ascii="Arial Narrow" w:hAnsi="Arial Narrow"/>
          <w:b/>
          <w:sz w:val="22"/>
          <w:szCs w:val="22"/>
        </w:rPr>
        <w:t>: 1</w:t>
      </w:r>
    </w:p>
    <w:tbl>
      <w:tblPr>
        <w:tblW w:w="491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13"/>
        <w:gridCol w:w="5965"/>
        <w:gridCol w:w="3898"/>
      </w:tblGrid>
      <w:tr w:rsidR="00E23271" w:rsidRPr="00121193" w:rsidTr="00BF2660">
        <w:trPr>
          <w:cantSplit/>
          <w:trHeight w:val="360"/>
          <w:jc w:val="center"/>
        </w:trPr>
        <w:tc>
          <w:tcPr>
            <w:tcW w:w="708" w:type="dxa"/>
            <w:shd w:val="pct10" w:color="auto" w:fill="000000"/>
            <w:vAlign w:val="center"/>
          </w:tcPr>
          <w:p w:rsidR="00E23271" w:rsidRPr="00121193" w:rsidRDefault="00E23271" w:rsidP="00E23271">
            <w:pPr>
              <w:spacing w:before="120" w:after="120"/>
              <w:jc w:val="center"/>
              <w:rPr>
                <w:rFonts w:ascii="Arial Narrow" w:hAnsi="Arial Narrow" w:cs="Arial"/>
                <w:b/>
              </w:rPr>
            </w:pPr>
            <w:proofErr w:type="spellStart"/>
            <w:r w:rsidRPr="00121193">
              <w:rPr>
                <w:rFonts w:ascii="Arial Narrow" w:hAnsi="Arial Narrow" w:cs="Arial"/>
                <w:b/>
                <w:sz w:val="22"/>
                <w:szCs w:val="22"/>
              </w:rPr>
              <w:t>Sl</w:t>
            </w:r>
            <w:proofErr w:type="spellEnd"/>
            <w:r w:rsidRPr="00121193">
              <w:rPr>
                <w:rFonts w:ascii="Arial Narrow" w:hAnsi="Arial Narrow" w:cs="Arial"/>
                <w:b/>
                <w:sz w:val="22"/>
                <w:szCs w:val="22"/>
              </w:rPr>
              <w:t xml:space="preserve">  #</w:t>
            </w:r>
          </w:p>
        </w:tc>
        <w:tc>
          <w:tcPr>
            <w:tcW w:w="5920" w:type="dxa"/>
            <w:shd w:val="pct10" w:color="auto" w:fill="000000"/>
            <w:vAlign w:val="center"/>
          </w:tcPr>
          <w:p w:rsidR="00E23271" w:rsidRPr="00121193" w:rsidRDefault="00E23271" w:rsidP="00E23271">
            <w:pPr>
              <w:keepNext/>
              <w:spacing w:before="120" w:after="120"/>
              <w:jc w:val="center"/>
              <w:outlineLvl w:val="1"/>
              <w:rPr>
                <w:rFonts w:ascii="Arial Narrow" w:hAnsi="Arial Narrow" w:cs="Arial"/>
                <w:b/>
                <w:bCs/>
              </w:rPr>
            </w:pPr>
            <w:r w:rsidRPr="00121193">
              <w:rPr>
                <w:rFonts w:ascii="Arial Narrow" w:hAnsi="Arial Narrow" w:cs="Arial"/>
                <w:b/>
                <w:bCs/>
                <w:sz w:val="22"/>
                <w:szCs w:val="22"/>
              </w:rPr>
              <w:t>NITT’s specifications</w:t>
            </w:r>
          </w:p>
        </w:tc>
        <w:tc>
          <w:tcPr>
            <w:tcW w:w="3869" w:type="dxa"/>
            <w:shd w:val="pct10" w:color="auto" w:fill="000000"/>
            <w:vAlign w:val="center"/>
          </w:tcPr>
          <w:p w:rsidR="00E23271" w:rsidRPr="00121193" w:rsidRDefault="00E23271" w:rsidP="00E23271">
            <w:pPr>
              <w:spacing w:before="120" w:after="120"/>
              <w:jc w:val="center"/>
              <w:rPr>
                <w:rFonts w:ascii="Arial Narrow" w:hAnsi="Arial Narrow" w:cs="Arial"/>
                <w:b/>
              </w:rPr>
            </w:pPr>
            <w:r w:rsidRPr="00121193">
              <w:rPr>
                <w:rFonts w:ascii="Arial Narrow" w:hAnsi="Arial Narrow" w:cs="Arial"/>
                <w:b/>
                <w:sz w:val="22"/>
                <w:szCs w:val="22"/>
              </w:rPr>
              <w:t xml:space="preserve">Firm’s Matching Specifications </w:t>
            </w:r>
          </w:p>
        </w:tc>
      </w:tr>
      <w:tr w:rsidR="00E23271" w:rsidRPr="00121193" w:rsidTr="00BF2660">
        <w:trPr>
          <w:trHeight w:val="73"/>
          <w:jc w:val="center"/>
        </w:trPr>
        <w:tc>
          <w:tcPr>
            <w:tcW w:w="708" w:type="dxa"/>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sz w:val="22"/>
                <w:szCs w:val="22"/>
              </w:rPr>
              <w:t xml:space="preserve"> Make</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3"/>
          <w:jc w:val="center"/>
        </w:trPr>
        <w:tc>
          <w:tcPr>
            <w:tcW w:w="708" w:type="dxa"/>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sz w:val="22"/>
                <w:szCs w:val="22"/>
              </w:rPr>
              <w:t xml:space="preserve"> Model </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3"/>
          <w:jc w:val="center"/>
        </w:trPr>
        <w:tc>
          <w:tcPr>
            <w:tcW w:w="708" w:type="dxa"/>
            <w:vAlign w:val="center"/>
          </w:tcPr>
          <w:p w:rsidR="00E23271" w:rsidRPr="00121193" w:rsidRDefault="00E23271" w:rsidP="00E23271">
            <w:pPr>
              <w:spacing w:before="120" w:after="120"/>
              <w:ind w:left="425"/>
              <w:rPr>
                <w:rFonts w:ascii="Arial Narrow" w:hAnsi="Arial Narrow" w:cs="Arial"/>
                <w:bCs/>
              </w:rPr>
            </w:pPr>
          </w:p>
        </w:tc>
        <w:tc>
          <w:tcPr>
            <w:tcW w:w="5920" w:type="dxa"/>
            <w:tcBorders>
              <w:bottom w:val="single" w:sz="8" w:space="0" w:color="000000"/>
            </w:tcBorders>
            <w:vAlign w:val="center"/>
          </w:tcPr>
          <w:p w:rsidR="00E23271" w:rsidRPr="00121193" w:rsidRDefault="00E23271" w:rsidP="00E23271">
            <w:pPr>
              <w:spacing w:before="120" w:after="120"/>
              <w:rPr>
                <w:rFonts w:ascii="Arial Narrow" w:hAnsi="Arial Narrow" w:cs="Arial"/>
                <w:bCs/>
                <w:kern w:val="32"/>
                <w:sz w:val="22"/>
                <w:szCs w:val="22"/>
              </w:rPr>
            </w:pPr>
            <w:r w:rsidRPr="00121193">
              <w:rPr>
                <w:rFonts w:ascii="Arial Narrow" w:hAnsi="Arial Narrow" w:cs="Arial"/>
                <w:bCs/>
                <w:kern w:val="32"/>
                <w:sz w:val="22"/>
                <w:szCs w:val="22"/>
              </w:rPr>
              <w:t>CPU Module: 2 Nos</w:t>
            </w:r>
          </w:p>
          <w:p w:rsidR="00E23271" w:rsidRPr="00121193" w:rsidRDefault="00E23271" w:rsidP="00E23271">
            <w:pPr>
              <w:spacing w:before="120" w:after="120"/>
              <w:rPr>
                <w:rFonts w:ascii="Arial Narrow" w:hAnsi="Arial Narrow" w:cs="Arial"/>
                <w:bCs/>
              </w:rPr>
            </w:pPr>
            <w:r w:rsidRPr="00121193">
              <w:rPr>
                <w:rFonts w:ascii="Arial Narrow" w:hAnsi="Arial Narrow" w:cs="Arial"/>
                <w:bCs/>
                <w:kern w:val="32"/>
                <w:sz w:val="22"/>
                <w:szCs w:val="22"/>
              </w:rPr>
              <w:t xml:space="preserve">Failure of one CPU module or Fabric Module should not cause reduction of switching throughput from the requested figure below. </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3"/>
          <w:jc w:val="center"/>
        </w:trPr>
        <w:tc>
          <w:tcPr>
            <w:tcW w:w="708" w:type="dxa"/>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920" w:type="dxa"/>
            <w:tcBorders>
              <w:bottom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rPr>
              <w:t xml:space="preserve">Effective per chassis switching capacity should be 15.3 </w:t>
            </w:r>
            <w:proofErr w:type="spellStart"/>
            <w:r w:rsidRPr="00121193">
              <w:rPr>
                <w:rFonts w:ascii="Arial Narrow" w:hAnsi="Arial Narrow" w:cs="Arial"/>
                <w:bCs/>
              </w:rPr>
              <w:t>Tbps</w:t>
            </w:r>
            <w:proofErr w:type="spellEnd"/>
            <w:r w:rsidRPr="00121193">
              <w:rPr>
                <w:rFonts w:ascii="Arial Narrow" w:hAnsi="Arial Narrow" w:cs="Arial"/>
                <w:bCs/>
              </w:rPr>
              <w:t xml:space="preserve"> or higher day 1. </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3"/>
          <w:jc w:val="center"/>
        </w:trPr>
        <w:tc>
          <w:tcPr>
            <w:tcW w:w="708" w:type="dxa"/>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rPr>
              <w:t xml:space="preserve">Should have Dual Core 2GHz i7 or higher CPU, 2GB RAM, 1 GB Flash, </w:t>
            </w:r>
          </w:p>
          <w:p w:rsidR="00E23271" w:rsidRPr="00121193" w:rsidRDefault="00E23271" w:rsidP="00E23271">
            <w:pPr>
              <w:spacing w:before="120" w:after="120"/>
              <w:rPr>
                <w:rFonts w:ascii="Arial Narrow" w:hAnsi="Arial Narrow" w:cs="Arial"/>
                <w:bCs/>
              </w:rPr>
            </w:pPr>
            <w:r w:rsidRPr="00121193">
              <w:rPr>
                <w:rFonts w:ascii="Arial Narrow" w:hAnsi="Arial Narrow" w:cs="Arial"/>
                <w:bCs/>
              </w:rPr>
              <w:t>Chassis should have minimum 128 K MAC and scalable to 512 K if necessary</w:t>
            </w:r>
          </w:p>
          <w:p w:rsidR="00E23271" w:rsidRPr="00121193" w:rsidRDefault="00E23271" w:rsidP="00E23271">
            <w:pPr>
              <w:spacing w:before="120" w:after="120"/>
              <w:rPr>
                <w:rFonts w:ascii="Arial Narrow" w:hAnsi="Arial Narrow" w:cs="Arial"/>
                <w:bCs/>
              </w:rPr>
            </w:pPr>
            <w:r w:rsidRPr="00121193">
              <w:rPr>
                <w:rFonts w:ascii="Arial Narrow" w:hAnsi="Arial Narrow" w:cs="Arial"/>
                <w:bCs/>
              </w:rPr>
              <w:t xml:space="preserve">Chassis should have minimum 16 K </w:t>
            </w:r>
            <w:proofErr w:type="spellStart"/>
            <w:r w:rsidRPr="00121193">
              <w:rPr>
                <w:rFonts w:ascii="Arial Narrow" w:hAnsi="Arial Narrow" w:cs="Arial"/>
                <w:bCs/>
              </w:rPr>
              <w:t>ip</w:t>
            </w:r>
            <w:proofErr w:type="spellEnd"/>
            <w:r w:rsidRPr="00121193">
              <w:rPr>
                <w:rFonts w:ascii="Arial Narrow" w:hAnsi="Arial Narrow" w:cs="Arial"/>
                <w:bCs/>
              </w:rPr>
              <w:t xml:space="preserve"> routes and scalable to 1M routes if necessary</w:t>
            </w:r>
          </w:p>
          <w:p w:rsidR="00E23271" w:rsidRPr="00121193" w:rsidRDefault="00E23271" w:rsidP="00E23271">
            <w:pPr>
              <w:spacing w:before="120" w:after="120"/>
              <w:rPr>
                <w:rFonts w:ascii="Arial Narrow" w:hAnsi="Arial Narrow" w:cs="Arial"/>
                <w:bCs/>
              </w:rPr>
            </w:pPr>
            <w:r w:rsidRPr="00121193">
              <w:rPr>
                <w:rFonts w:ascii="Arial Narrow" w:hAnsi="Arial Narrow" w:cs="Arial"/>
                <w:bCs/>
              </w:rPr>
              <w:t>Chassis should support up</w:t>
            </w:r>
            <w:r w:rsidR="00E611D9">
              <w:rPr>
                <w:rFonts w:ascii="Arial Narrow" w:hAnsi="Arial Narrow" w:cs="Arial"/>
                <w:bCs/>
              </w:rPr>
              <w:t xml:space="preserve"> </w:t>
            </w:r>
            <w:r w:rsidRPr="00121193">
              <w:rPr>
                <w:rFonts w:ascii="Arial Narrow" w:hAnsi="Arial Narrow" w:cs="Arial"/>
                <w:bCs/>
              </w:rPr>
              <w:t xml:space="preserve">to 160 K IP </w:t>
            </w:r>
            <w:proofErr w:type="spellStart"/>
            <w:r w:rsidRPr="00121193">
              <w:rPr>
                <w:rFonts w:ascii="Arial Narrow" w:hAnsi="Arial Narrow" w:cs="Arial"/>
                <w:bCs/>
              </w:rPr>
              <w:t>arp</w:t>
            </w:r>
            <w:proofErr w:type="spellEnd"/>
            <w:r w:rsidRPr="00121193">
              <w:rPr>
                <w:rFonts w:ascii="Arial Narrow" w:hAnsi="Arial Narrow" w:cs="Arial"/>
                <w:bCs/>
              </w:rPr>
              <w:t xml:space="preserve"> entries</w:t>
            </w:r>
          </w:p>
          <w:p w:rsidR="00E23271" w:rsidRPr="00121193" w:rsidRDefault="00E23271" w:rsidP="00E23271">
            <w:pPr>
              <w:spacing w:before="120" w:after="120"/>
              <w:rPr>
                <w:rFonts w:ascii="Arial Narrow" w:hAnsi="Arial Narrow" w:cs="Arial"/>
                <w:bCs/>
              </w:rPr>
            </w:pPr>
            <w:r w:rsidRPr="00121193">
              <w:rPr>
                <w:rFonts w:ascii="Arial Narrow" w:hAnsi="Arial Narrow" w:cs="Arial"/>
                <w:bCs/>
              </w:rPr>
              <w:t>Chassis should be loaded with hot-swappable FAN tray and N+N PSU redundancy</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3"/>
          <w:jc w:val="center"/>
        </w:trPr>
        <w:tc>
          <w:tcPr>
            <w:tcW w:w="708" w:type="dxa"/>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920" w:type="dxa"/>
            <w:vAlign w:val="center"/>
          </w:tcPr>
          <w:p w:rsidR="00E23271" w:rsidRPr="00121193" w:rsidRDefault="00D96C1A" w:rsidP="00E23271">
            <w:pPr>
              <w:spacing w:before="120" w:after="120"/>
              <w:rPr>
                <w:rFonts w:ascii="Arial Narrow" w:hAnsi="Arial Narrow" w:cs="Arial"/>
                <w:bCs/>
              </w:rPr>
            </w:pPr>
            <w:r w:rsidRPr="00121193">
              <w:rPr>
                <w:rFonts w:ascii="Arial Narrow" w:hAnsi="Arial Narrow" w:cs="Arial"/>
                <w:bCs/>
                <w:sz w:val="22"/>
                <w:szCs w:val="22"/>
              </w:rPr>
              <w:t>Loaded with EAL 3 or</w:t>
            </w:r>
            <w:r w:rsidR="0031785E" w:rsidRPr="00121193">
              <w:rPr>
                <w:rFonts w:ascii="Arial Narrow" w:hAnsi="Arial Narrow" w:cs="Arial"/>
                <w:bCs/>
                <w:sz w:val="22"/>
                <w:szCs w:val="22"/>
              </w:rPr>
              <w:t xml:space="preserve"> </w:t>
            </w:r>
            <w:r w:rsidR="00D3358E" w:rsidRPr="00121193">
              <w:rPr>
                <w:rFonts w:ascii="Arial Narrow" w:hAnsi="Arial Narrow" w:cs="Arial"/>
                <w:bCs/>
                <w:sz w:val="22"/>
                <w:szCs w:val="22"/>
              </w:rPr>
              <w:t>NDPP/</w:t>
            </w:r>
            <w:proofErr w:type="spellStart"/>
            <w:r w:rsidR="008371CA" w:rsidRPr="00121193">
              <w:rPr>
                <w:rFonts w:ascii="Arial Narrow" w:hAnsi="Arial Narrow" w:cs="Arial"/>
                <w:bCs/>
                <w:sz w:val="22"/>
                <w:szCs w:val="22"/>
              </w:rPr>
              <w:t>ND</w:t>
            </w:r>
            <w:r w:rsidR="00F04FA4" w:rsidRPr="00121193">
              <w:rPr>
                <w:rFonts w:ascii="Arial Narrow" w:hAnsi="Arial Narrow" w:cs="Arial"/>
                <w:bCs/>
                <w:sz w:val="22"/>
                <w:szCs w:val="22"/>
              </w:rPr>
              <w:t>c</w:t>
            </w:r>
            <w:r w:rsidR="00E23271" w:rsidRPr="00121193">
              <w:rPr>
                <w:rFonts w:ascii="Arial Narrow" w:hAnsi="Arial Narrow" w:cs="Arial"/>
                <w:bCs/>
                <w:sz w:val="22"/>
                <w:szCs w:val="22"/>
              </w:rPr>
              <w:t>PP</w:t>
            </w:r>
            <w:proofErr w:type="spellEnd"/>
            <w:r w:rsidR="00E23271" w:rsidRPr="00121193">
              <w:rPr>
                <w:rFonts w:ascii="Arial Narrow" w:hAnsi="Arial Narrow" w:cs="Arial"/>
                <w:bCs/>
                <w:sz w:val="22"/>
                <w:szCs w:val="22"/>
              </w:rPr>
              <w:t xml:space="preserve"> common criteria certified OS</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76"/>
          <w:jc w:val="center"/>
        </w:trPr>
        <w:tc>
          <w:tcPr>
            <w:tcW w:w="708" w:type="dxa"/>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sz w:val="22"/>
                <w:szCs w:val="22"/>
              </w:rPr>
              <w:t>OS should be modular in nature with individual process control and restart capability for crash protection.</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3"/>
          <w:jc w:val="center"/>
        </w:trPr>
        <w:tc>
          <w:tcPr>
            <w:tcW w:w="708" w:type="dxa"/>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Switch should ready support 1G/10G/40G and 100G line card modules.</w:t>
            </w:r>
          </w:p>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Following Line Cards need to be quoted</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3"/>
          <w:jc w:val="center"/>
        </w:trPr>
        <w:tc>
          <w:tcPr>
            <w:tcW w:w="708" w:type="dxa"/>
            <w:vAlign w:val="center"/>
          </w:tcPr>
          <w:p w:rsidR="00E23271" w:rsidRPr="00121193" w:rsidRDefault="00E23271" w:rsidP="00E23271">
            <w:pPr>
              <w:spacing w:before="120" w:after="120"/>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
                <w:bCs/>
                <w:sz w:val="22"/>
                <w:szCs w:val="22"/>
              </w:rPr>
            </w:pPr>
            <w:r w:rsidRPr="00121193">
              <w:rPr>
                <w:rFonts w:ascii="Arial Narrow" w:hAnsi="Arial Narrow" w:cs="Arial"/>
                <w:b/>
                <w:bCs/>
                <w:kern w:val="32"/>
                <w:sz w:val="22"/>
                <w:szCs w:val="22"/>
              </w:rPr>
              <w:t>24 x 1/10G Fiber port Li</w:t>
            </w:r>
            <w:r w:rsidR="006A5879" w:rsidRPr="00121193">
              <w:rPr>
                <w:rFonts w:ascii="Arial Narrow" w:hAnsi="Arial Narrow" w:cs="Arial"/>
                <w:b/>
                <w:bCs/>
                <w:kern w:val="32"/>
                <w:sz w:val="22"/>
                <w:szCs w:val="22"/>
              </w:rPr>
              <w:t>ne Card: 1 No (Populated with 16</w:t>
            </w:r>
            <w:r w:rsidRPr="00121193">
              <w:rPr>
                <w:rFonts w:ascii="Arial Narrow" w:hAnsi="Arial Narrow" w:cs="Arial"/>
                <w:b/>
                <w:bCs/>
                <w:kern w:val="32"/>
                <w:sz w:val="22"/>
                <w:szCs w:val="22"/>
              </w:rPr>
              <w:t>X10G SM optics of same make)</w:t>
            </w:r>
          </w:p>
        </w:tc>
        <w:tc>
          <w:tcPr>
            <w:tcW w:w="3869" w:type="dxa"/>
          </w:tcPr>
          <w:p w:rsidR="00E23271" w:rsidRPr="00121193" w:rsidRDefault="00E23271" w:rsidP="00E23271">
            <w:pPr>
              <w:spacing w:before="120" w:after="120"/>
              <w:rPr>
                <w:rFonts w:ascii="Arial Narrow" w:hAnsi="Arial Narrow" w:cs="Arial"/>
                <w:bCs/>
              </w:rPr>
            </w:pPr>
          </w:p>
        </w:tc>
      </w:tr>
      <w:tr w:rsidR="00AB16A2" w:rsidRPr="00121193" w:rsidTr="00BF2660">
        <w:trPr>
          <w:trHeight w:val="73"/>
          <w:jc w:val="center"/>
        </w:trPr>
        <w:tc>
          <w:tcPr>
            <w:tcW w:w="708" w:type="dxa"/>
            <w:vAlign w:val="center"/>
          </w:tcPr>
          <w:p w:rsidR="00AB16A2" w:rsidRPr="00121193" w:rsidRDefault="00AB16A2" w:rsidP="00E23271">
            <w:pPr>
              <w:spacing w:before="120" w:after="120"/>
              <w:rPr>
                <w:rFonts w:ascii="Arial Narrow" w:hAnsi="Arial Narrow" w:cs="Arial"/>
                <w:bCs/>
              </w:rPr>
            </w:pPr>
          </w:p>
        </w:tc>
        <w:tc>
          <w:tcPr>
            <w:tcW w:w="5920" w:type="dxa"/>
            <w:vAlign w:val="center"/>
          </w:tcPr>
          <w:p w:rsidR="00AB16A2" w:rsidRPr="00121193" w:rsidRDefault="00AB16A2" w:rsidP="00E23271">
            <w:pPr>
              <w:spacing w:before="120" w:after="120"/>
              <w:rPr>
                <w:rFonts w:ascii="Arial Narrow" w:hAnsi="Arial Narrow" w:cs="Arial"/>
                <w:b/>
                <w:bCs/>
                <w:kern w:val="32"/>
                <w:sz w:val="22"/>
                <w:szCs w:val="22"/>
              </w:rPr>
            </w:pPr>
            <w:r w:rsidRPr="00121193">
              <w:rPr>
                <w:rFonts w:ascii="Arial Narrow" w:hAnsi="Arial Narrow" w:cs="Arial"/>
                <w:b/>
                <w:bCs/>
                <w:kern w:val="32"/>
                <w:sz w:val="22"/>
                <w:szCs w:val="22"/>
              </w:rPr>
              <w:t xml:space="preserve">12X40G fiber Line Card:1 No (Populated with 2X40G SM optics of same make operating in </w:t>
            </w:r>
            <w:proofErr w:type="spellStart"/>
            <w:r w:rsidRPr="00121193">
              <w:rPr>
                <w:rFonts w:ascii="Arial Narrow" w:hAnsi="Arial Narrow" w:cs="Arial"/>
                <w:b/>
                <w:bCs/>
                <w:kern w:val="32"/>
                <w:sz w:val="22"/>
                <w:szCs w:val="22"/>
              </w:rPr>
              <w:t>Non Blocking</w:t>
            </w:r>
            <w:proofErr w:type="spellEnd"/>
            <w:r w:rsidRPr="00121193">
              <w:rPr>
                <w:rFonts w:ascii="Arial Narrow" w:hAnsi="Arial Narrow" w:cs="Arial"/>
                <w:b/>
                <w:bCs/>
                <w:kern w:val="32"/>
                <w:sz w:val="22"/>
                <w:szCs w:val="22"/>
              </w:rPr>
              <w:t xml:space="preserve"> architecture)</w:t>
            </w:r>
          </w:p>
        </w:tc>
        <w:tc>
          <w:tcPr>
            <w:tcW w:w="3869" w:type="dxa"/>
          </w:tcPr>
          <w:p w:rsidR="00AB16A2" w:rsidRPr="00121193" w:rsidRDefault="00AB16A2" w:rsidP="00E23271">
            <w:pPr>
              <w:spacing w:before="120" w:after="120"/>
              <w:rPr>
                <w:rFonts w:ascii="Arial Narrow" w:hAnsi="Arial Narrow" w:cs="Arial"/>
                <w:bCs/>
              </w:rPr>
            </w:pPr>
          </w:p>
        </w:tc>
      </w:tr>
      <w:tr w:rsidR="00E23271" w:rsidRPr="00121193" w:rsidTr="00BF2660">
        <w:trPr>
          <w:trHeight w:val="539"/>
          <w:jc w:val="center"/>
        </w:trPr>
        <w:tc>
          <w:tcPr>
            <w:tcW w:w="708" w:type="dxa"/>
            <w:vAlign w:val="center"/>
          </w:tcPr>
          <w:p w:rsidR="00E23271" w:rsidRPr="00121193" w:rsidRDefault="00E23271" w:rsidP="00E23271">
            <w:pPr>
              <w:spacing w:before="120" w:after="120"/>
              <w:ind w:left="425"/>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
                <w:bCs/>
                <w:sz w:val="22"/>
                <w:szCs w:val="22"/>
              </w:rPr>
            </w:pPr>
            <w:r w:rsidRPr="00121193">
              <w:rPr>
                <w:rFonts w:ascii="Arial Narrow" w:hAnsi="Arial Narrow" w:cs="Arial"/>
                <w:b/>
                <w:bCs/>
                <w:kern w:val="32"/>
                <w:sz w:val="22"/>
                <w:szCs w:val="22"/>
              </w:rPr>
              <w:t>48x 1G Fiber Line</w:t>
            </w:r>
            <w:r w:rsidR="006A5879" w:rsidRPr="00121193">
              <w:rPr>
                <w:rFonts w:ascii="Arial Narrow" w:hAnsi="Arial Narrow" w:cs="Arial"/>
                <w:b/>
                <w:bCs/>
                <w:kern w:val="32"/>
                <w:sz w:val="22"/>
                <w:szCs w:val="22"/>
              </w:rPr>
              <w:t xml:space="preserve"> Card: 2 Nos, (Populated with 60</w:t>
            </w:r>
            <w:r w:rsidRPr="00121193">
              <w:rPr>
                <w:rFonts w:ascii="Arial Narrow" w:hAnsi="Arial Narrow" w:cs="Arial"/>
                <w:b/>
                <w:bCs/>
                <w:kern w:val="32"/>
                <w:sz w:val="22"/>
                <w:szCs w:val="22"/>
              </w:rPr>
              <w:t>X1G SM optics of same make)</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73"/>
          <w:jc w:val="center"/>
        </w:trPr>
        <w:tc>
          <w:tcPr>
            <w:tcW w:w="708" w:type="dxa"/>
            <w:vAlign w:val="center"/>
          </w:tcPr>
          <w:p w:rsidR="00E23271" w:rsidRPr="00121193" w:rsidRDefault="00E23271" w:rsidP="00E23271">
            <w:pPr>
              <w:spacing w:before="120" w:after="120"/>
              <w:ind w:left="425"/>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
                <w:bCs/>
                <w:sz w:val="22"/>
                <w:szCs w:val="22"/>
              </w:rPr>
            </w:pPr>
            <w:r w:rsidRPr="00121193">
              <w:rPr>
                <w:rFonts w:ascii="Arial Narrow" w:hAnsi="Arial Narrow" w:cs="Arial"/>
                <w:b/>
                <w:bCs/>
                <w:kern w:val="32"/>
                <w:sz w:val="22"/>
                <w:szCs w:val="22"/>
              </w:rPr>
              <w:t>48x 10/100/1000 Base T Line Card: 3 Nos</w:t>
            </w:r>
          </w:p>
        </w:tc>
        <w:tc>
          <w:tcPr>
            <w:tcW w:w="3869" w:type="dxa"/>
          </w:tcPr>
          <w:p w:rsidR="00E23271" w:rsidRPr="00121193" w:rsidRDefault="00E23271" w:rsidP="00E23271">
            <w:pPr>
              <w:spacing w:before="120" w:after="120"/>
              <w:rPr>
                <w:rFonts w:ascii="Arial Narrow" w:hAnsi="Arial Narrow" w:cs="Arial"/>
                <w:bCs/>
              </w:rPr>
            </w:pPr>
          </w:p>
        </w:tc>
      </w:tr>
      <w:tr w:rsidR="00E23271" w:rsidRPr="00121193" w:rsidTr="00BF2660">
        <w:trPr>
          <w:trHeight w:val="360"/>
          <w:jc w:val="center"/>
        </w:trPr>
        <w:tc>
          <w:tcPr>
            <w:tcW w:w="708" w:type="dxa"/>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920"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sz w:val="22"/>
                <w:szCs w:val="22"/>
              </w:rPr>
              <w:t>Switch should support minimum 32 K ACL per switch and minimum 4 K per Line card</w:t>
            </w:r>
          </w:p>
        </w:tc>
        <w:tc>
          <w:tcPr>
            <w:tcW w:w="3869" w:type="dxa"/>
          </w:tcPr>
          <w:p w:rsidR="00E23271" w:rsidRPr="00121193" w:rsidRDefault="00E23271" w:rsidP="00E23271">
            <w:pPr>
              <w:spacing w:before="120" w:after="120"/>
              <w:rPr>
                <w:rFonts w:ascii="Arial Narrow" w:hAnsi="Arial Narrow" w:cs="Arial"/>
                <w:bCs/>
              </w:rPr>
            </w:pPr>
          </w:p>
        </w:tc>
      </w:tr>
    </w:tbl>
    <w:p w:rsidR="00653A58" w:rsidRPr="00121193" w:rsidRDefault="00653A58" w:rsidP="00653A58">
      <w:pPr>
        <w:spacing w:after="120"/>
        <w:jc w:val="right"/>
        <w:rPr>
          <w:b/>
        </w:rPr>
      </w:pPr>
      <w:r w:rsidRPr="00121193">
        <w:rPr>
          <w:b/>
        </w:rPr>
        <w:t>… Contd.</w:t>
      </w:r>
    </w:p>
    <w:p w:rsidR="0031785E" w:rsidRPr="00121193" w:rsidRDefault="0031785E" w:rsidP="00E23271">
      <w:pPr>
        <w:spacing w:after="120"/>
        <w:jc w:val="center"/>
        <w:rPr>
          <w:b/>
        </w:rPr>
      </w:pPr>
    </w:p>
    <w:p w:rsidR="00E23271" w:rsidRPr="00121193" w:rsidRDefault="00E23271" w:rsidP="00E23271">
      <w:pPr>
        <w:spacing w:after="120"/>
        <w:jc w:val="center"/>
        <w:rPr>
          <w:b/>
        </w:rPr>
      </w:pPr>
      <w:r w:rsidRPr="00121193">
        <w:rPr>
          <w:b/>
        </w:rPr>
        <w:t>NATIONAL INSTITUTE OF TECHNOLOGY, TIRUCHIRAPPALLI – 620 015</w:t>
      </w:r>
    </w:p>
    <w:p w:rsidR="00E23271" w:rsidRPr="00121193" w:rsidRDefault="00E23271" w:rsidP="00E23271">
      <w:pPr>
        <w:rPr>
          <w:b/>
        </w:rPr>
      </w:pPr>
      <w:proofErr w:type="gramStart"/>
      <w:r w:rsidRPr="00121193">
        <w:rPr>
          <w:b/>
        </w:rPr>
        <w:t>SECTION :3</w:t>
      </w:r>
      <w:proofErr w:type="gramEnd"/>
      <w:r w:rsidRPr="00121193">
        <w:rPr>
          <w:b/>
        </w:rPr>
        <w:t xml:space="preserve">   Annexure – A [ Technical Specifications and other details and requirement ]</w:t>
      </w:r>
    </w:p>
    <w:p w:rsidR="00E23271" w:rsidRPr="00121193" w:rsidRDefault="00C13EDD" w:rsidP="00E23271">
      <w:pPr>
        <w:tabs>
          <w:tab w:val="left" w:pos="1440"/>
          <w:tab w:val="left" w:pos="3585"/>
        </w:tabs>
        <w:spacing w:line="360" w:lineRule="auto"/>
        <w:jc w:val="center"/>
      </w:pPr>
      <w:r>
        <w:rPr>
          <w:noProof/>
        </w:rPr>
        <w:pict>
          <v:line id="_x0000_s1060" style="position:absolute;left:0;text-align:left;z-index:251683328;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bN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"/>
        </w:pict>
      </w:r>
      <w:proofErr w:type="gramStart"/>
      <w:r w:rsidR="00E23271" w:rsidRPr="00121193">
        <w:t>[ To</w:t>
      </w:r>
      <w:proofErr w:type="gramEnd"/>
      <w:r w:rsidR="00E23271" w:rsidRPr="00121193">
        <w:t xml:space="preserve"> be used by the bidder for submission of the bid ]</w:t>
      </w:r>
    </w:p>
    <w:p w:rsidR="00E23271" w:rsidRPr="00121193" w:rsidRDefault="00E23271" w:rsidP="00E23271">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E23271" w:rsidRPr="00121193" w:rsidRDefault="00E23271" w:rsidP="00E23271">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E23271" w:rsidRPr="00121193" w:rsidRDefault="00E23271" w:rsidP="00E23271">
      <w:pPr>
        <w:tabs>
          <w:tab w:val="left" w:pos="1440"/>
          <w:tab w:val="left" w:pos="3585"/>
        </w:tabs>
        <w:rPr>
          <w:rFonts w:ascii="Arial Narrow" w:hAnsi="Arial Narrow"/>
          <w:b/>
          <w:sz w:val="22"/>
          <w:szCs w:val="22"/>
        </w:rPr>
      </w:pPr>
      <w:r w:rsidRPr="00121193">
        <w:rPr>
          <w:rFonts w:ascii="Arial Narrow" w:hAnsi="Arial Narrow" w:cs="Arial"/>
          <w:b/>
          <w:bCs/>
          <w:kern w:val="32"/>
          <w:sz w:val="22"/>
          <w:szCs w:val="22"/>
        </w:rPr>
        <w:t>Type-</w:t>
      </w:r>
      <w:proofErr w:type="gramStart"/>
      <w:r w:rsidRPr="00121193">
        <w:rPr>
          <w:rFonts w:ascii="Arial Narrow" w:hAnsi="Arial Narrow" w:cs="Arial"/>
          <w:b/>
          <w:bCs/>
          <w:kern w:val="32"/>
          <w:sz w:val="22"/>
          <w:szCs w:val="22"/>
        </w:rPr>
        <w:t>11 :</w:t>
      </w:r>
      <w:proofErr w:type="gramEnd"/>
      <w:r w:rsidR="00BC4A16" w:rsidRPr="00121193">
        <w:rPr>
          <w:rFonts w:ascii="Arial Narrow" w:hAnsi="Arial Narrow"/>
          <w:b/>
          <w:sz w:val="22"/>
          <w:szCs w:val="22"/>
        </w:rPr>
        <w:t>10 (2 for CPU and 8 for usable slot) BAY/SLOT CORE SWITCH WITH BUYBACK OPTION</w:t>
      </w:r>
      <w:r w:rsidRPr="00121193">
        <w:rPr>
          <w:rFonts w:ascii="Arial Narrow" w:hAnsi="Arial Narrow"/>
          <w:b/>
          <w:sz w:val="22"/>
          <w:szCs w:val="22"/>
        </w:rPr>
        <w:t xml:space="preserve">- </w:t>
      </w:r>
      <w:proofErr w:type="spellStart"/>
      <w:r w:rsidRPr="00121193">
        <w:rPr>
          <w:rFonts w:ascii="Arial Narrow" w:hAnsi="Arial Narrow"/>
          <w:b/>
          <w:sz w:val="22"/>
          <w:szCs w:val="22"/>
        </w:rPr>
        <w:t>Qty</w:t>
      </w:r>
      <w:proofErr w:type="spellEnd"/>
      <w:r w:rsidRPr="00121193">
        <w:rPr>
          <w:rFonts w:ascii="Arial Narrow" w:hAnsi="Arial Narrow"/>
          <w:b/>
          <w:sz w:val="22"/>
          <w:szCs w:val="22"/>
        </w:rPr>
        <w:t>: 1</w:t>
      </w:r>
    </w:p>
    <w:tbl>
      <w:tblPr>
        <w:tblW w:w="491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17"/>
        <w:gridCol w:w="5962"/>
        <w:gridCol w:w="3897"/>
      </w:tblGrid>
      <w:tr w:rsidR="00E23271"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shd w:val="pct10" w:color="auto" w:fill="000000"/>
            <w:vAlign w:val="center"/>
          </w:tcPr>
          <w:p w:rsidR="00E23271" w:rsidRPr="00121193" w:rsidRDefault="00E23271" w:rsidP="00E23271">
            <w:pPr>
              <w:tabs>
                <w:tab w:val="num" w:pos="-5"/>
              </w:tabs>
              <w:spacing w:before="120" w:after="120"/>
              <w:ind w:left="-5"/>
              <w:rPr>
                <w:rFonts w:ascii="Arial Narrow" w:hAnsi="Arial Narrow" w:cs="Arial"/>
                <w:bCs/>
              </w:rPr>
            </w:pPr>
            <w:proofErr w:type="spellStart"/>
            <w:r w:rsidRPr="00121193">
              <w:rPr>
                <w:rFonts w:ascii="Arial Narrow" w:hAnsi="Arial Narrow" w:cs="Arial"/>
                <w:bCs/>
              </w:rPr>
              <w:t>Sl</w:t>
            </w:r>
            <w:proofErr w:type="spellEnd"/>
            <w:r w:rsidRPr="00121193">
              <w:rPr>
                <w:rFonts w:ascii="Arial Narrow" w:hAnsi="Arial Narrow" w:cs="Arial"/>
                <w:bCs/>
              </w:rPr>
              <w:t xml:space="preserve">  #</w:t>
            </w:r>
          </w:p>
        </w:tc>
        <w:tc>
          <w:tcPr>
            <w:tcW w:w="5831" w:type="dxa"/>
            <w:tcBorders>
              <w:top w:val="single" w:sz="8" w:space="0" w:color="000000"/>
              <w:left w:val="single" w:sz="8" w:space="0" w:color="000000"/>
              <w:bottom w:val="single" w:sz="8" w:space="0" w:color="000000"/>
              <w:right w:val="single" w:sz="8" w:space="0" w:color="000000"/>
            </w:tcBorders>
            <w:shd w:val="pct10" w:color="auto" w:fill="000000"/>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NITT’s specifications</w:t>
            </w:r>
          </w:p>
        </w:tc>
        <w:tc>
          <w:tcPr>
            <w:tcW w:w="3812" w:type="dxa"/>
            <w:tcBorders>
              <w:top w:val="single" w:sz="8" w:space="0" w:color="000000"/>
              <w:left w:val="single" w:sz="8" w:space="0" w:color="000000"/>
              <w:bottom w:val="single" w:sz="8" w:space="0" w:color="000000"/>
              <w:right w:val="single" w:sz="8" w:space="0" w:color="000000"/>
            </w:tcBorders>
            <w:shd w:val="pct10" w:color="auto" w:fill="000000"/>
          </w:tcPr>
          <w:p w:rsidR="00E23271" w:rsidRPr="00121193" w:rsidRDefault="00E23271" w:rsidP="00E23271">
            <w:pPr>
              <w:spacing w:before="120" w:after="120"/>
              <w:rPr>
                <w:rFonts w:ascii="Arial Narrow" w:hAnsi="Arial Narrow" w:cs="Arial"/>
                <w:bCs/>
              </w:rPr>
            </w:pPr>
            <w:r w:rsidRPr="00121193">
              <w:rPr>
                <w:rFonts w:ascii="Arial Narrow" w:hAnsi="Arial Narrow" w:cs="Arial"/>
                <w:bCs/>
              </w:rPr>
              <w:t xml:space="preserve">Firm’s Matching Specifications </w:t>
            </w:r>
          </w:p>
        </w:tc>
      </w:tr>
      <w:tr w:rsidR="003A2B32"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3A2B32" w:rsidRPr="00121193" w:rsidRDefault="003A2B32" w:rsidP="00653A58">
            <w:pPr>
              <w:numPr>
                <w:ilvl w:val="0"/>
                <w:numId w:val="46"/>
              </w:numPr>
              <w:spacing w:before="40" w:after="40"/>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3A2B32" w:rsidRPr="00121193" w:rsidRDefault="00BF2660" w:rsidP="00653A58">
            <w:pPr>
              <w:spacing w:before="40" w:after="40"/>
              <w:rPr>
                <w:rFonts w:ascii="Arial Narrow" w:hAnsi="Arial Narrow" w:cs="Arial"/>
                <w:bCs/>
                <w:sz w:val="22"/>
                <w:szCs w:val="22"/>
              </w:rPr>
            </w:pPr>
            <w:r w:rsidRPr="00121193">
              <w:rPr>
                <w:rFonts w:ascii="Arial Narrow" w:hAnsi="Arial Narrow" w:cs="Arial"/>
                <w:bCs/>
              </w:rPr>
              <w:t xml:space="preserve">Per slot Switching capacity should be minimum 960 </w:t>
            </w:r>
            <w:proofErr w:type="spellStart"/>
            <w:r w:rsidRPr="00121193">
              <w:rPr>
                <w:rFonts w:ascii="Arial Narrow" w:hAnsi="Arial Narrow" w:cs="Arial"/>
                <w:bCs/>
              </w:rPr>
              <w:t>Gbps</w:t>
            </w:r>
            <w:proofErr w:type="spellEnd"/>
            <w:r w:rsidRPr="00121193">
              <w:rPr>
                <w:rFonts w:ascii="Arial Narrow" w:hAnsi="Arial Narrow" w:cs="Arial"/>
                <w:bCs/>
              </w:rPr>
              <w:t xml:space="preserve"> or higher in each direction.</w:t>
            </w:r>
          </w:p>
        </w:tc>
        <w:tc>
          <w:tcPr>
            <w:tcW w:w="3812" w:type="dxa"/>
            <w:tcBorders>
              <w:top w:val="single" w:sz="8" w:space="0" w:color="000000"/>
              <w:left w:val="single" w:sz="8" w:space="0" w:color="000000"/>
              <w:bottom w:val="single" w:sz="8" w:space="0" w:color="000000"/>
              <w:right w:val="single" w:sz="8" w:space="0" w:color="000000"/>
            </w:tcBorders>
          </w:tcPr>
          <w:p w:rsidR="003A2B32" w:rsidRPr="00121193" w:rsidRDefault="003A2B32" w:rsidP="00653A58">
            <w:pPr>
              <w:spacing w:before="40" w:after="40"/>
              <w:rPr>
                <w:rFonts w:ascii="Arial Narrow" w:hAnsi="Arial Narrow" w:cs="Arial"/>
                <w:bCs/>
              </w:rPr>
            </w:pPr>
          </w:p>
        </w:tc>
      </w:tr>
      <w:tr w:rsidR="00E23271"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numPr>
                <w:ilvl w:val="0"/>
                <w:numId w:val="46"/>
              </w:numPr>
              <w:spacing w:before="40" w:after="40"/>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 xml:space="preserve">Chassis should be quoted with hot swappable FAN and PSU subsystem which should tolerate at least 2 or more failures per chassis. </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653A58">
            <w:pPr>
              <w:spacing w:before="40" w:after="40"/>
              <w:rPr>
                <w:rFonts w:ascii="Arial Narrow" w:hAnsi="Arial Narrow" w:cs="Arial"/>
                <w:bCs/>
              </w:rPr>
            </w:pPr>
          </w:p>
        </w:tc>
      </w:tr>
      <w:tr w:rsidR="00E23271" w:rsidRPr="00121193" w:rsidTr="00653A58">
        <w:trPr>
          <w:trHeight w:val="259"/>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tabs>
                <w:tab w:val="num" w:pos="-5"/>
              </w:tabs>
              <w:spacing w:before="40" w:after="40"/>
              <w:ind w:left="-5" w:firstLine="288"/>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IP Routing</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653A58">
            <w:pPr>
              <w:spacing w:before="40" w:after="40"/>
              <w:rPr>
                <w:rFonts w:ascii="Arial Narrow" w:hAnsi="Arial Narrow" w:cs="Arial"/>
                <w:bCs/>
              </w:rPr>
            </w:pPr>
          </w:p>
        </w:tc>
      </w:tr>
      <w:tr w:rsidR="00E23271" w:rsidRPr="00121193" w:rsidTr="00653A58">
        <w:trPr>
          <w:trHeight w:val="763"/>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Quoted hardware should support Full Layer 3 features with PBR, Many to Many Mirroring, OSPF, ISIS, BGP, STP, PVSTP, MSTP, LACP, MPLS, </w:t>
            </w:r>
            <w:proofErr w:type="gramStart"/>
            <w:r w:rsidRPr="00121193">
              <w:rPr>
                <w:rFonts w:ascii="Arial Narrow" w:hAnsi="Arial Narrow" w:cs="Arial"/>
                <w:bCs/>
                <w:sz w:val="22"/>
                <w:szCs w:val="22"/>
              </w:rPr>
              <w:t>VPLS</w:t>
            </w:r>
            <w:proofErr w:type="gramEnd"/>
            <w:r w:rsidRPr="00121193">
              <w:rPr>
                <w:rFonts w:ascii="Arial Narrow" w:hAnsi="Arial Narrow" w:cs="Arial"/>
                <w:bCs/>
                <w:sz w:val="22"/>
                <w:szCs w:val="22"/>
              </w:rPr>
              <w:t xml:space="preserve"> without any additional Hardware. </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653A58">
        <w:trPr>
          <w:trHeight w:val="40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tabs>
                <w:tab w:val="num" w:pos="-5"/>
              </w:tabs>
              <w:spacing w:before="40" w:after="40"/>
              <w:ind w:left="-5" w:firstLine="288"/>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Standards</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653A58">
            <w:pPr>
              <w:spacing w:before="40" w:after="40"/>
              <w:rPr>
                <w:rFonts w:ascii="Arial Narrow" w:hAnsi="Arial Narrow" w:cs="Arial"/>
                <w:bCs/>
              </w:rPr>
            </w:pPr>
          </w:p>
        </w:tc>
      </w:tr>
      <w:tr w:rsidR="00E23271"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IEEE 802.1D, 802.1Q , 802.1p, 802.1w, 802.2, 802.3, 802.3I,802.3u, 802.3x, 802.3z, 802.3ab, 802.3ac, 802.3ad, 802.1ag, 802.1qbb in hardware, PFC, IEEE 802.1 ETS </w:t>
            </w:r>
            <w:proofErr w:type="spellStart"/>
            <w:r w:rsidRPr="00121193">
              <w:rPr>
                <w:rFonts w:ascii="Arial Narrow" w:hAnsi="Arial Narrow" w:cs="Arial"/>
                <w:bCs/>
                <w:sz w:val="22"/>
                <w:szCs w:val="22"/>
              </w:rPr>
              <w:t>etc</w:t>
            </w:r>
            <w:proofErr w:type="spellEnd"/>
            <w:r w:rsidRPr="00121193">
              <w:rPr>
                <w:rFonts w:ascii="Arial Narrow" w:hAnsi="Arial Narrow" w:cs="Arial"/>
                <w:bCs/>
                <w:sz w:val="22"/>
                <w:szCs w:val="22"/>
              </w:rPr>
              <w:t xml:space="preserve"> for lossless fabric</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tabs>
                <w:tab w:val="num" w:pos="-5"/>
              </w:tabs>
              <w:spacing w:before="40" w:after="40"/>
              <w:ind w:left="-5" w:firstLine="288"/>
              <w:jc w:val="center"/>
              <w:rPr>
                <w:rFonts w:ascii="Arial Narrow" w:hAnsi="Arial Narrow" w:cs="Arial"/>
                <w:bCs/>
              </w:rPr>
            </w:pPr>
            <w:r w:rsidRPr="00121193">
              <w:rPr>
                <w:rFonts w:ascii="Arial Narrow" w:hAnsi="Arial Narrow" w:cs="Arial"/>
                <w:bCs/>
              </w:rPr>
              <w:tab/>
            </w: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Network Management</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653A58">
            <w:pPr>
              <w:spacing w:before="40" w:after="40"/>
              <w:rPr>
                <w:rFonts w:ascii="Arial Narrow" w:hAnsi="Arial Narrow" w:cs="Arial"/>
                <w:bCs/>
              </w:rPr>
            </w:pPr>
          </w:p>
        </w:tc>
      </w:tr>
      <w:tr w:rsidR="00E23271"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numPr>
                <w:ilvl w:val="0"/>
                <w:numId w:val="46"/>
              </w:numPr>
              <w:spacing w:before="40" w:after="40"/>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 xml:space="preserve">Telnet, Console, HTTP, 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w:t>
            </w:r>
            <w:proofErr w:type="spellEnd"/>
            <w:r w:rsidRPr="00121193">
              <w:rPr>
                <w:rFonts w:ascii="Arial Narrow" w:hAnsi="Arial Narrow" w:cs="Arial"/>
                <w:bCs/>
                <w:sz w:val="22"/>
                <w:szCs w:val="22"/>
              </w:rPr>
              <w:t xml:space="preserve">, RMON (4groups) support, </w:t>
            </w:r>
            <w:proofErr w:type="spellStart"/>
            <w:r w:rsidRPr="00121193">
              <w:rPr>
                <w:rFonts w:ascii="Arial Narrow" w:hAnsi="Arial Narrow" w:cs="Arial"/>
                <w:bCs/>
                <w:sz w:val="22"/>
                <w:szCs w:val="22"/>
              </w:rPr>
              <w:t>OpenFlow</w:t>
            </w:r>
            <w:proofErr w:type="spellEnd"/>
            <w:r w:rsidRPr="00121193">
              <w:rPr>
                <w:rFonts w:ascii="Arial Narrow" w:hAnsi="Arial Narrow" w:cs="Arial"/>
                <w:bCs/>
                <w:sz w:val="22"/>
                <w:szCs w:val="22"/>
              </w:rPr>
              <w:t xml:space="preserve"> 1.3 or higher and SDN with Open stack, XML </w:t>
            </w:r>
            <w:proofErr w:type="spellStart"/>
            <w:r w:rsidRPr="00121193">
              <w:rPr>
                <w:rFonts w:ascii="Arial Narrow" w:hAnsi="Arial Narrow" w:cs="Arial"/>
                <w:bCs/>
                <w:sz w:val="22"/>
                <w:szCs w:val="22"/>
              </w:rPr>
              <w:t>api</w:t>
            </w:r>
            <w:proofErr w:type="spellEnd"/>
          </w:p>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 xml:space="preserve">Should support automated threshold based threat detection and network behavior based anomaly detection rules. If additional component / module is required to achieve this the same should be quoted. </w:t>
            </w:r>
          </w:p>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 xml:space="preserve">Should support Virtual switch containers for multitenancy which allows the switch to be segmented into individual virtual switches. Each virtual switch can have their own routing table and protocol crash in one virtual switch does not affect the other virtual switches. Equivalent technologies like VDC, MDC, LSYS, </w:t>
            </w:r>
            <w:r w:rsidRPr="00835254">
              <w:rPr>
                <w:rFonts w:ascii="Arial Narrow" w:hAnsi="Arial Narrow" w:cs="Arial"/>
                <w:bCs/>
                <w:sz w:val="22"/>
                <w:szCs w:val="22"/>
                <w:highlight w:val="yellow"/>
              </w:rPr>
              <w:t>VR</w:t>
            </w:r>
            <w:r w:rsidR="00B26533" w:rsidRPr="00121193">
              <w:rPr>
                <w:rFonts w:ascii="Arial Narrow" w:hAnsi="Arial Narrow" w:cs="Arial"/>
                <w:bCs/>
                <w:sz w:val="22"/>
                <w:szCs w:val="22"/>
              </w:rPr>
              <w:t xml:space="preserve"> or equivalent</w:t>
            </w:r>
            <w:r w:rsidRPr="00121193">
              <w:rPr>
                <w:rFonts w:ascii="Arial Narrow" w:hAnsi="Arial Narrow" w:cs="Arial"/>
                <w:bCs/>
                <w:sz w:val="22"/>
                <w:szCs w:val="22"/>
              </w:rPr>
              <w:t xml:space="preserve"> can be offered. </w:t>
            </w:r>
          </w:p>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Has built in packet generator and performance testing tool to test performances of 10G/40G/100G ports.</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653A58">
            <w:pPr>
              <w:spacing w:before="40" w:after="40"/>
              <w:rPr>
                <w:rFonts w:ascii="Arial Narrow" w:hAnsi="Arial Narrow" w:cs="Arial"/>
                <w:bCs/>
              </w:rPr>
            </w:pPr>
          </w:p>
        </w:tc>
      </w:tr>
      <w:tr w:rsidR="00E23271"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numPr>
                <w:ilvl w:val="0"/>
                <w:numId w:val="46"/>
              </w:numPr>
              <w:spacing w:before="40" w:after="40"/>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 xml:space="preserve">Should support Auto Smart ports or equivalent that automatically configures and un-configures switch ports based on the connected device type. </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653A58">
            <w:pPr>
              <w:spacing w:before="40" w:after="40"/>
              <w:rPr>
                <w:rFonts w:ascii="Arial Narrow" w:hAnsi="Arial Narrow" w:cs="Arial"/>
                <w:bCs/>
              </w:rPr>
            </w:pPr>
          </w:p>
        </w:tc>
      </w:tr>
      <w:tr w:rsidR="00E23271"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numPr>
                <w:ilvl w:val="0"/>
                <w:numId w:val="46"/>
              </w:numPr>
              <w:spacing w:before="40" w:after="40"/>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 xml:space="preserve">Should support Embedded event manager or equivalent scripting system that can detect network events and automatically take action, such as executing CLI commands or sending </w:t>
            </w:r>
            <w:proofErr w:type="gramStart"/>
            <w:r w:rsidRPr="00121193">
              <w:rPr>
                <w:rFonts w:ascii="Arial Narrow" w:hAnsi="Arial Narrow" w:cs="Arial"/>
                <w:bCs/>
                <w:sz w:val="22"/>
                <w:szCs w:val="22"/>
              </w:rPr>
              <w:t>an</w:t>
            </w:r>
            <w:proofErr w:type="gramEnd"/>
            <w:r w:rsidRPr="00121193">
              <w:rPr>
                <w:rFonts w:ascii="Arial Narrow" w:hAnsi="Arial Narrow" w:cs="Arial"/>
                <w:bCs/>
                <w:sz w:val="22"/>
                <w:szCs w:val="22"/>
              </w:rPr>
              <w:t xml:space="preserve"> Syslog event / </w:t>
            </w:r>
            <w:proofErr w:type="spellStart"/>
            <w:r w:rsidRPr="00121193">
              <w:rPr>
                <w:rFonts w:ascii="Arial Narrow" w:hAnsi="Arial Narrow" w:cs="Arial"/>
                <w:bCs/>
                <w:sz w:val="22"/>
                <w:szCs w:val="22"/>
              </w:rPr>
              <w:t>Snmp</w:t>
            </w:r>
            <w:proofErr w:type="spellEnd"/>
            <w:r w:rsidRPr="00121193">
              <w:rPr>
                <w:rFonts w:ascii="Arial Narrow" w:hAnsi="Arial Narrow" w:cs="Arial"/>
                <w:bCs/>
                <w:sz w:val="22"/>
                <w:szCs w:val="22"/>
              </w:rPr>
              <w:t xml:space="preserve"> trap.</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653A58">
            <w:pPr>
              <w:spacing w:before="40" w:after="40"/>
              <w:rPr>
                <w:rFonts w:ascii="Arial Narrow" w:hAnsi="Arial Narrow" w:cs="Arial"/>
                <w:bCs/>
              </w:rPr>
            </w:pPr>
          </w:p>
        </w:tc>
      </w:tr>
      <w:tr w:rsidR="00E23271" w:rsidRPr="00121193" w:rsidTr="00653A58">
        <w:trPr>
          <w:trHeight w:val="360"/>
          <w:jc w:val="center"/>
        </w:trPr>
        <w:tc>
          <w:tcPr>
            <w:tcW w:w="70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numPr>
                <w:ilvl w:val="0"/>
                <w:numId w:val="46"/>
              </w:numPr>
              <w:spacing w:before="40" w:after="40"/>
              <w:jc w:val="center"/>
              <w:rPr>
                <w:rFonts w:ascii="Arial Narrow" w:hAnsi="Arial Narrow" w:cs="Arial"/>
                <w:bCs/>
              </w:rPr>
            </w:pPr>
          </w:p>
        </w:tc>
        <w:tc>
          <w:tcPr>
            <w:tcW w:w="583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653A58">
            <w:pPr>
              <w:spacing w:before="40" w:after="40"/>
              <w:rPr>
                <w:rFonts w:ascii="Arial Narrow" w:hAnsi="Arial Narrow" w:cs="Arial"/>
                <w:bCs/>
                <w:sz w:val="22"/>
                <w:szCs w:val="22"/>
              </w:rPr>
            </w:pPr>
            <w:r w:rsidRPr="00121193">
              <w:rPr>
                <w:rFonts w:ascii="Arial Narrow" w:hAnsi="Arial Narrow" w:cs="Arial"/>
                <w:bCs/>
                <w:sz w:val="22"/>
                <w:szCs w:val="22"/>
              </w:rPr>
              <w:t xml:space="preserve">Should support inbuilt NAC or user/device based Dynamic Security Policies which can be integrated with AD / LDAP via Kerberos or any other agentless mechanism. In case such is not supported by default additional NAC can be quoted. </w:t>
            </w:r>
          </w:p>
        </w:tc>
        <w:tc>
          <w:tcPr>
            <w:tcW w:w="3812" w:type="dxa"/>
            <w:tcBorders>
              <w:top w:val="single" w:sz="8" w:space="0" w:color="000000"/>
              <w:left w:val="single" w:sz="8" w:space="0" w:color="000000"/>
              <w:bottom w:val="single" w:sz="8" w:space="0" w:color="000000"/>
              <w:right w:val="single" w:sz="8" w:space="0" w:color="000000"/>
            </w:tcBorders>
          </w:tcPr>
          <w:p w:rsidR="00E23271" w:rsidRPr="00121193" w:rsidRDefault="00E23271" w:rsidP="00653A58">
            <w:pPr>
              <w:spacing w:before="40" w:after="40"/>
              <w:rPr>
                <w:rFonts w:ascii="Arial Narrow" w:hAnsi="Arial Narrow" w:cs="Arial"/>
                <w:bCs/>
              </w:rPr>
            </w:pPr>
          </w:p>
        </w:tc>
      </w:tr>
    </w:tbl>
    <w:p w:rsidR="00653A58" w:rsidRPr="00121193" w:rsidRDefault="00653A58" w:rsidP="00653A58">
      <w:pPr>
        <w:spacing w:after="120"/>
        <w:jc w:val="right"/>
        <w:rPr>
          <w:b/>
        </w:rPr>
      </w:pPr>
      <w:r w:rsidRPr="00121193">
        <w:rPr>
          <w:b/>
        </w:rPr>
        <w:t>… Contd.</w:t>
      </w:r>
    </w:p>
    <w:p w:rsidR="00653A58" w:rsidRPr="00121193" w:rsidRDefault="00653A58" w:rsidP="00653A58"/>
    <w:p w:rsidR="00653A58" w:rsidRPr="00121193" w:rsidRDefault="00653A58" w:rsidP="00653A58"/>
    <w:p w:rsidR="0031785E" w:rsidRPr="00121193" w:rsidRDefault="0031785E" w:rsidP="00653A58">
      <w:pPr>
        <w:jc w:val="center"/>
        <w:rPr>
          <w:b/>
        </w:rPr>
      </w:pPr>
    </w:p>
    <w:p w:rsidR="00E23271" w:rsidRPr="00121193" w:rsidRDefault="00E23271" w:rsidP="00653A58">
      <w:pPr>
        <w:jc w:val="center"/>
        <w:rPr>
          <w:b/>
        </w:rPr>
      </w:pPr>
      <w:r w:rsidRPr="00121193">
        <w:rPr>
          <w:b/>
        </w:rPr>
        <w:lastRenderedPageBreak/>
        <w:t>NATIONAL INSTITUTE OF TECHNOLOGY, TIRUCHIRAPPALLI – 620 015</w:t>
      </w:r>
    </w:p>
    <w:p w:rsidR="00E23271" w:rsidRPr="00121193" w:rsidRDefault="00E23271" w:rsidP="00E23271">
      <w:pPr>
        <w:rPr>
          <w:b/>
        </w:rPr>
      </w:pPr>
    </w:p>
    <w:p w:rsidR="00E23271" w:rsidRPr="00121193" w:rsidRDefault="00E23271" w:rsidP="00E23271">
      <w:pPr>
        <w:rPr>
          <w:b/>
        </w:rPr>
      </w:pPr>
      <w:proofErr w:type="gramStart"/>
      <w:r w:rsidRPr="00121193">
        <w:rPr>
          <w:b/>
        </w:rPr>
        <w:t>SECTION :3</w:t>
      </w:r>
      <w:proofErr w:type="gramEnd"/>
      <w:r w:rsidRPr="00121193">
        <w:rPr>
          <w:b/>
        </w:rPr>
        <w:t xml:space="preserve">   Annexure – A [ Technical Specifications and other details and requirement ]</w:t>
      </w:r>
    </w:p>
    <w:p w:rsidR="00E23271" w:rsidRPr="00121193" w:rsidRDefault="00C13EDD" w:rsidP="00E23271">
      <w:pPr>
        <w:tabs>
          <w:tab w:val="left" w:pos="1440"/>
          <w:tab w:val="left" w:pos="3585"/>
        </w:tabs>
        <w:spacing w:line="360" w:lineRule="auto"/>
        <w:jc w:val="center"/>
      </w:pPr>
      <w:r>
        <w:rPr>
          <w:noProof/>
        </w:rPr>
        <w:pict>
          <v:line id="_x0000_s1059" style="position:absolute;left:0;text-align:left;z-index:251684352;visibility:visible;mso-wrap-distance-top:-1e-4mm;mso-wrap-distance-bottom:-1e-4mm" from="0,17.05pt" to="537.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HEwIAACkEAAAOAAAAZHJzL2Uyb0RvYy54bWysU8GO2jAQvVfqP1i+Q0g2U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"/>
        </w:pict>
      </w:r>
      <w:proofErr w:type="gramStart"/>
      <w:r w:rsidR="00E23271" w:rsidRPr="00121193">
        <w:t>[ To</w:t>
      </w:r>
      <w:proofErr w:type="gramEnd"/>
      <w:r w:rsidR="00E23271" w:rsidRPr="00121193">
        <w:t xml:space="preserve"> be used by the bidder for submission of the bid ]</w:t>
      </w:r>
    </w:p>
    <w:p w:rsidR="00E23271" w:rsidRPr="00121193" w:rsidRDefault="00E23271" w:rsidP="00E23271">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E23271" w:rsidRPr="00121193" w:rsidRDefault="00E23271" w:rsidP="00E23271">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E23271" w:rsidRPr="00121193" w:rsidRDefault="00E23271" w:rsidP="00E23271">
      <w:pPr>
        <w:ind w:left="3600" w:firstLine="720"/>
        <w:rPr>
          <w:rFonts w:ascii="Arial Narrow" w:hAnsi="Arial Narrow"/>
          <w:b/>
          <w:bCs/>
        </w:rPr>
      </w:pPr>
    </w:p>
    <w:p w:rsidR="00E23271" w:rsidRPr="00121193" w:rsidRDefault="00E23271" w:rsidP="00E23271">
      <w:pPr>
        <w:tabs>
          <w:tab w:val="left" w:pos="1440"/>
          <w:tab w:val="left" w:pos="3585"/>
        </w:tabs>
        <w:rPr>
          <w:rFonts w:ascii="Arial Narrow" w:hAnsi="Arial Narrow"/>
          <w:b/>
          <w:sz w:val="22"/>
          <w:szCs w:val="22"/>
        </w:rPr>
      </w:pPr>
      <w:r w:rsidRPr="00121193">
        <w:rPr>
          <w:rFonts w:ascii="Arial Narrow" w:hAnsi="Arial Narrow" w:cs="Arial"/>
          <w:b/>
          <w:bCs/>
          <w:kern w:val="32"/>
          <w:sz w:val="22"/>
          <w:szCs w:val="22"/>
        </w:rPr>
        <w:t>Type-</w:t>
      </w:r>
      <w:proofErr w:type="gramStart"/>
      <w:r w:rsidRPr="00121193">
        <w:rPr>
          <w:rFonts w:ascii="Arial Narrow" w:hAnsi="Arial Narrow" w:cs="Arial"/>
          <w:b/>
          <w:bCs/>
          <w:kern w:val="32"/>
          <w:sz w:val="22"/>
          <w:szCs w:val="22"/>
        </w:rPr>
        <w:t>11 :</w:t>
      </w:r>
      <w:proofErr w:type="gramEnd"/>
      <w:r w:rsidR="00BC4A16" w:rsidRPr="00121193">
        <w:rPr>
          <w:rFonts w:ascii="Arial Narrow" w:hAnsi="Arial Narrow"/>
          <w:b/>
          <w:sz w:val="22"/>
          <w:szCs w:val="22"/>
        </w:rPr>
        <w:t>10 (2 for CPU and 8 for usable slot) BAY/SLOT CORE SWITCH WITH BUYBACK OPTION</w:t>
      </w:r>
      <w:r w:rsidRPr="00121193">
        <w:rPr>
          <w:rFonts w:ascii="Arial Narrow" w:hAnsi="Arial Narrow"/>
          <w:b/>
          <w:sz w:val="22"/>
          <w:szCs w:val="22"/>
        </w:rPr>
        <w:t xml:space="preserve">- </w:t>
      </w:r>
      <w:proofErr w:type="spellStart"/>
      <w:r w:rsidRPr="00121193">
        <w:rPr>
          <w:rFonts w:ascii="Arial Narrow" w:hAnsi="Arial Narrow"/>
          <w:b/>
          <w:sz w:val="22"/>
          <w:szCs w:val="22"/>
        </w:rPr>
        <w:t>Qty</w:t>
      </w:r>
      <w:proofErr w:type="spellEnd"/>
      <w:r w:rsidRPr="00121193">
        <w:rPr>
          <w:rFonts w:ascii="Arial Narrow" w:hAnsi="Arial Narrow"/>
          <w:b/>
          <w:sz w:val="22"/>
          <w:szCs w:val="22"/>
        </w:rPr>
        <w:t>: 1</w:t>
      </w:r>
    </w:p>
    <w:tbl>
      <w:tblPr>
        <w:tblW w:w="491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11"/>
        <w:gridCol w:w="5966"/>
        <w:gridCol w:w="3899"/>
      </w:tblGrid>
      <w:tr w:rsidR="00E23271" w:rsidRPr="00121193" w:rsidTr="00E23271">
        <w:trPr>
          <w:trHeight w:val="360"/>
          <w:jc w:val="center"/>
        </w:trPr>
        <w:tc>
          <w:tcPr>
            <w:tcW w:w="722" w:type="dxa"/>
            <w:tcBorders>
              <w:top w:val="single" w:sz="8" w:space="0" w:color="000000"/>
              <w:left w:val="single" w:sz="8" w:space="0" w:color="000000"/>
              <w:bottom w:val="single" w:sz="8" w:space="0" w:color="000000"/>
              <w:right w:val="single" w:sz="8" w:space="0" w:color="000000"/>
            </w:tcBorders>
            <w:shd w:val="pct10" w:color="auto" w:fill="000000"/>
            <w:vAlign w:val="center"/>
          </w:tcPr>
          <w:p w:rsidR="00E23271" w:rsidRPr="00121193" w:rsidRDefault="00E23271" w:rsidP="00E23271">
            <w:pPr>
              <w:tabs>
                <w:tab w:val="num" w:pos="-5"/>
              </w:tabs>
              <w:spacing w:before="120" w:after="120"/>
              <w:ind w:left="-5"/>
              <w:rPr>
                <w:rFonts w:ascii="Arial Narrow" w:hAnsi="Arial Narrow" w:cs="Arial"/>
                <w:bCs/>
              </w:rPr>
            </w:pPr>
            <w:proofErr w:type="spellStart"/>
            <w:r w:rsidRPr="00121193">
              <w:rPr>
                <w:rFonts w:ascii="Arial Narrow" w:hAnsi="Arial Narrow" w:cs="Arial"/>
                <w:bCs/>
              </w:rPr>
              <w:t>Sl</w:t>
            </w:r>
            <w:proofErr w:type="spellEnd"/>
            <w:r w:rsidRPr="00121193">
              <w:rPr>
                <w:rFonts w:ascii="Arial Narrow" w:hAnsi="Arial Narrow" w:cs="Arial"/>
                <w:bCs/>
              </w:rPr>
              <w:t xml:space="preserve">  #</w:t>
            </w:r>
          </w:p>
        </w:tc>
        <w:tc>
          <w:tcPr>
            <w:tcW w:w="6095" w:type="dxa"/>
            <w:tcBorders>
              <w:top w:val="single" w:sz="8" w:space="0" w:color="000000"/>
              <w:left w:val="single" w:sz="8" w:space="0" w:color="000000"/>
              <w:bottom w:val="single" w:sz="8" w:space="0" w:color="000000"/>
              <w:right w:val="single" w:sz="8" w:space="0" w:color="000000"/>
            </w:tcBorders>
            <w:shd w:val="pct10" w:color="auto" w:fill="000000"/>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NITT’s specifications</w:t>
            </w:r>
          </w:p>
        </w:tc>
        <w:tc>
          <w:tcPr>
            <w:tcW w:w="3981" w:type="dxa"/>
            <w:tcBorders>
              <w:top w:val="single" w:sz="8" w:space="0" w:color="000000"/>
              <w:left w:val="single" w:sz="8" w:space="0" w:color="000000"/>
              <w:bottom w:val="single" w:sz="8" w:space="0" w:color="000000"/>
              <w:right w:val="single" w:sz="8" w:space="0" w:color="000000"/>
            </w:tcBorders>
            <w:shd w:val="pct10" w:color="auto" w:fill="000000"/>
          </w:tcPr>
          <w:p w:rsidR="00E23271" w:rsidRPr="00121193" w:rsidRDefault="00E23271" w:rsidP="00E23271">
            <w:pPr>
              <w:spacing w:before="120" w:after="120"/>
              <w:rPr>
                <w:rFonts w:ascii="Arial Narrow" w:hAnsi="Arial Narrow" w:cs="Arial"/>
                <w:bCs/>
              </w:rPr>
            </w:pPr>
            <w:r w:rsidRPr="00121193">
              <w:rPr>
                <w:rFonts w:ascii="Arial Narrow" w:hAnsi="Arial Narrow" w:cs="Arial"/>
                <w:bCs/>
              </w:rPr>
              <w:t xml:space="preserve">Firm’s Matching Specifications </w:t>
            </w:r>
          </w:p>
        </w:tc>
      </w:tr>
      <w:tr w:rsidR="00BF2660" w:rsidRPr="00121193" w:rsidTr="00E23271">
        <w:trPr>
          <w:trHeight w:val="360"/>
          <w:jc w:val="center"/>
        </w:trPr>
        <w:tc>
          <w:tcPr>
            <w:tcW w:w="722" w:type="dxa"/>
            <w:tcBorders>
              <w:top w:val="single" w:sz="8" w:space="0" w:color="000000"/>
              <w:left w:val="single" w:sz="8" w:space="0" w:color="000000"/>
              <w:bottom w:val="single" w:sz="8" w:space="0" w:color="000000"/>
              <w:right w:val="single" w:sz="8" w:space="0" w:color="000000"/>
            </w:tcBorders>
            <w:vAlign w:val="center"/>
          </w:tcPr>
          <w:p w:rsidR="00BF2660" w:rsidRPr="00121193" w:rsidRDefault="00BF2660" w:rsidP="00E23271">
            <w:pPr>
              <w:numPr>
                <w:ilvl w:val="0"/>
                <w:numId w:val="46"/>
              </w:numPr>
              <w:spacing w:before="120" w:after="120"/>
              <w:jc w:val="center"/>
              <w:rPr>
                <w:rFonts w:ascii="Arial Narrow" w:hAnsi="Arial Narrow" w:cs="Arial"/>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BF2660" w:rsidRPr="00121193" w:rsidRDefault="00BF2660" w:rsidP="00E23271">
            <w:pPr>
              <w:spacing w:before="120" w:after="120"/>
              <w:rPr>
                <w:rFonts w:ascii="Arial Narrow" w:hAnsi="Arial Narrow" w:cs="Arial"/>
                <w:bCs/>
                <w:sz w:val="22"/>
                <w:szCs w:val="22"/>
              </w:rPr>
            </w:pPr>
            <w:r w:rsidRPr="00121193">
              <w:rPr>
                <w:rFonts w:ascii="Arial Narrow" w:hAnsi="Arial Narrow" w:cs="Arial"/>
                <w:bCs/>
                <w:sz w:val="22"/>
                <w:szCs w:val="22"/>
              </w:rPr>
              <w:t>Should support Smart Call Home or equivalent that communicates switch health / logs to Technical Assistance Center (TAC) to enable proactive service interventions.</w:t>
            </w:r>
          </w:p>
        </w:tc>
        <w:tc>
          <w:tcPr>
            <w:tcW w:w="3981" w:type="dxa"/>
            <w:tcBorders>
              <w:top w:val="single" w:sz="8" w:space="0" w:color="000000"/>
              <w:left w:val="single" w:sz="8" w:space="0" w:color="000000"/>
              <w:bottom w:val="single" w:sz="8" w:space="0" w:color="000000"/>
              <w:right w:val="single" w:sz="8" w:space="0" w:color="000000"/>
            </w:tcBorders>
          </w:tcPr>
          <w:p w:rsidR="00BF2660" w:rsidRPr="00121193" w:rsidRDefault="00BF2660" w:rsidP="00E23271">
            <w:pPr>
              <w:spacing w:before="120" w:after="120"/>
              <w:rPr>
                <w:rFonts w:ascii="Arial Narrow" w:hAnsi="Arial Narrow" w:cs="Arial"/>
                <w:bCs/>
              </w:rPr>
            </w:pPr>
          </w:p>
        </w:tc>
      </w:tr>
      <w:tr w:rsidR="00E23271" w:rsidRPr="00121193" w:rsidTr="00E23271">
        <w:trPr>
          <w:trHeight w:val="360"/>
          <w:jc w:val="center"/>
        </w:trPr>
        <w:tc>
          <w:tcPr>
            <w:tcW w:w="722"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6"/>
              </w:numPr>
              <w:spacing w:before="120" w:after="120"/>
              <w:jc w:val="center"/>
              <w:rPr>
                <w:rFonts w:ascii="Arial Narrow" w:hAnsi="Arial Narrow" w:cs="Arial"/>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Power Supply - 100-240 VAC,50-60Hz, 3 Nos of Switch Mode Power supply (should support n+1 redundant power supply and replaceable FAN)</w:t>
            </w:r>
          </w:p>
          <w:p w:rsidR="00E23271" w:rsidRPr="00121193" w:rsidRDefault="00A762C6"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Operating temperature </w:t>
            </w:r>
            <w:r w:rsidR="00E23271" w:rsidRPr="00121193">
              <w:rPr>
                <w:rFonts w:ascii="Arial Narrow" w:hAnsi="Arial Narrow" w:cs="Arial"/>
                <w:bCs/>
                <w:sz w:val="22"/>
                <w:szCs w:val="22"/>
              </w:rPr>
              <w:t xml:space="preserve"> 0 to 40</w:t>
            </w:r>
            <w:r w:rsidR="00E23271" w:rsidRPr="00121193">
              <w:rPr>
                <w:rFonts w:ascii="MS Mincho" w:eastAsia="MS Mincho" w:hAnsi="MS Mincho" w:cs="MS Mincho"/>
                <w:bCs/>
                <w:sz w:val="22"/>
                <w:szCs w:val="22"/>
              </w:rPr>
              <w:t>℃</w:t>
            </w:r>
          </w:p>
        </w:tc>
        <w:tc>
          <w:tcPr>
            <w:tcW w:w="3981"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E23271">
        <w:trPr>
          <w:trHeight w:val="360"/>
          <w:jc w:val="center"/>
        </w:trPr>
        <w:tc>
          <w:tcPr>
            <w:tcW w:w="722"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6"/>
              </w:numPr>
              <w:spacing w:before="120" w:after="120"/>
              <w:jc w:val="center"/>
              <w:rPr>
                <w:rFonts w:ascii="Arial Narrow" w:hAnsi="Arial Narrow" w:cs="Arial"/>
                <w:bCs/>
              </w:rPr>
            </w:pPr>
            <w:r w:rsidRPr="00121193">
              <w:rPr>
                <w:rFonts w:ascii="Arial Narrow" w:hAnsi="Arial Narrow" w:cs="Arial"/>
                <w:bCs/>
              </w:rPr>
              <w:t>1</w:t>
            </w:r>
          </w:p>
        </w:tc>
        <w:tc>
          <w:tcPr>
            <w:tcW w:w="6095"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OEM should have India toll free number and L1/L2 TAC based in India. </w:t>
            </w:r>
          </w:p>
        </w:tc>
        <w:tc>
          <w:tcPr>
            <w:tcW w:w="3981"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31785E" w:rsidRPr="00121193" w:rsidTr="00E23271">
        <w:trPr>
          <w:trHeight w:val="360"/>
          <w:jc w:val="center"/>
        </w:trPr>
        <w:tc>
          <w:tcPr>
            <w:tcW w:w="722" w:type="dxa"/>
            <w:tcBorders>
              <w:top w:val="single" w:sz="8" w:space="0" w:color="000000"/>
              <w:left w:val="single" w:sz="8" w:space="0" w:color="000000"/>
              <w:bottom w:val="single" w:sz="8" w:space="0" w:color="000000"/>
              <w:right w:val="single" w:sz="8" w:space="0" w:color="000000"/>
            </w:tcBorders>
            <w:vAlign w:val="center"/>
          </w:tcPr>
          <w:p w:rsidR="0031785E" w:rsidRPr="00121193" w:rsidRDefault="0031785E" w:rsidP="00E23271">
            <w:pPr>
              <w:numPr>
                <w:ilvl w:val="0"/>
                <w:numId w:val="46"/>
              </w:numPr>
              <w:spacing w:before="120" w:after="120"/>
              <w:jc w:val="center"/>
              <w:rPr>
                <w:rFonts w:ascii="Arial Narrow" w:hAnsi="Arial Narrow" w:cs="Arial"/>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31785E" w:rsidRPr="00121193" w:rsidRDefault="0031785E" w:rsidP="001902F0">
            <w:pPr>
              <w:spacing w:before="120" w:after="120"/>
              <w:rPr>
                <w:rFonts w:ascii="Arial Narrow" w:hAnsi="Arial Narrow" w:cs="Arial"/>
                <w:bCs/>
                <w:sz w:val="22"/>
                <w:szCs w:val="22"/>
              </w:rPr>
            </w:pPr>
            <w:r w:rsidRPr="00121193">
              <w:rPr>
                <w:rFonts w:ascii="Arial Narrow" w:hAnsi="Arial Narrow" w:cs="Arial"/>
                <w:bCs/>
                <w:sz w:val="22"/>
                <w:szCs w:val="22"/>
              </w:rPr>
              <w:t xml:space="preserve">Details of NMS   </w:t>
            </w:r>
            <w:proofErr w:type="spellStart"/>
            <w:r w:rsidRPr="00121193">
              <w:rPr>
                <w:rFonts w:ascii="Arial Narrow" w:hAnsi="Arial Narrow" w:cs="Arial"/>
                <w:bCs/>
                <w:sz w:val="22"/>
                <w:szCs w:val="22"/>
              </w:rPr>
              <w:t>ie</w:t>
            </w:r>
            <w:proofErr w:type="spellEnd"/>
            <w:r w:rsidRPr="00121193">
              <w:rPr>
                <w:rFonts w:ascii="Arial Narrow" w:hAnsi="Arial Narrow" w:cs="Arial"/>
                <w:bCs/>
                <w:sz w:val="22"/>
                <w:szCs w:val="22"/>
              </w:rPr>
              <w:t>. make &amp; version, features and et</w:t>
            </w:r>
            <w:r w:rsidR="001902F0" w:rsidRPr="00121193">
              <w:rPr>
                <w:rFonts w:ascii="Arial Narrow" w:hAnsi="Arial Narrow" w:cs="Arial"/>
                <w:bCs/>
                <w:sz w:val="22"/>
                <w:szCs w:val="22"/>
              </w:rPr>
              <w:t>c</w:t>
            </w:r>
            <w:r w:rsidRPr="00121193">
              <w:rPr>
                <w:rFonts w:ascii="Arial Narrow" w:hAnsi="Arial Narrow" w:cs="Arial"/>
                <w:bCs/>
                <w:sz w:val="22"/>
                <w:szCs w:val="22"/>
              </w:rPr>
              <w:t>.,</w:t>
            </w:r>
          </w:p>
        </w:tc>
        <w:tc>
          <w:tcPr>
            <w:tcW w:w="3981" w:type="dxa"/>
            <w:tcBorders>
              <w:top w:val="single" w:sz="8" w:space="0" w:color="000000"/>
              <w:left w:val="single" w:sz="8" w:space="0" w:color="000000"/>
              <w:bottom w:val="single" w:sz="8" w:space="0" w:color="000000"/>
              <w:right w:val="single" w:sz="8" w:space="0" w:color="000000"/>
            </w:tcBorders>
          </w:tcPr>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tc>
      </w:tr>
    </w:tbl>
    <w:p w:rsidR="00E23271" w:rsidRPr="00121193" w:rsidRDefault="00E23271" w:rsidP="00E23271">
      <w:pPr>
        <w:tabs>
          <w:tab w:val="left" w:pos="1440"/>
          <w:tab w:val="left" w:pos="3585"/>
        </w:tabs>
        <w:rPr>
          <w:rFonts w:ascii="Arial Narrow" w:hAnsi="Arial Narrow"/>
          <w:b/>
          <w:sz w:val="22"/>
          <w:szCs w:val="22"/>
        </w:rPr>
      </w:pPr>
    </w:p>
    <w:p w:rsidR="00A050EA" w:rsidRPr="00121193" w:rsidRDefault="00A050EA" w:rsidP="00A050EA">
      <w:pPr>
        <w:rPr>
          <w:rFonts w:ascii="Arial Narrow" w:hAnsi="Arial Narrow"/>
          <w:sz w:val="22"/>
          <w:szCs w:val="22"/>
        </w:rPr>
      </w:pPr>
    </w:p>
    <w:p w:rsidR="00A050EA" w:rsidRPr="00121193" w:rsidRDefault="00C13EDD" w:rsidP="00A050EA">
      <w:pPr>
        <w:tabs>
          <w:tab w:val="left" w:pos="1440"/>
          <w:tab w:val="left" w:pos="3585"/>
        </w:tabs>
        <w:spacing w:line="360" w:lineRule="auto"/>
        <w:jc w:val="center"/>
        <w:rPr>
          <w:rFonts w:ascii="Arial Narrow" w:hAnsi="Arial Narrow" w:cs="Arial"/>
          <w:b/>
          <w:bCs/>
          <w:kern w:val="32"/>
          <w:sz w:val="22"/>
          <w:szCs w:val="22"/>
        </w:rPr>
      </w:pPr>
      <w:r>
        <w:rPr>
          <w:noProof/>
        </w:rPr>
        <w:pict>
          <v:shape id="_x0000_s1045" type="#_x0000_t202" style="position:absolute;left:0;text-align:left;margin-left:342pt;margin-top:488.2pt;width:135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" strokeweight="2pt">
            <v:textbox>
              <w:txbxContent>
                <w:p w:rsidR="0057633C" w:rsidRDefault="0057633C" w:rsidP="00A050EA">
                  <w:pPr>
                    <w:jc w:val="center"/>
                    <w:rPr>
                      <w:rFonts w:ascii="Arial Narrow" w:hAnsi="Arial Narrow"/>
                      <w:sz w:val="32"/>
                      <w:szCs w:val="32"/>
                    </w:rPr>
                  </w:pPr>
                  <w:r>
                    <w:rPr>
                      <w:rFonts w:ascii="Arial Narrow" w:hAnsi="Arial Narrow"/>
                      <w:sz w:val="32"/>
                      <w:szCs w:val="32"/>
                    </w:rPr>
                    <w:t>ITEM NO: CSG 08</w:t>
                  </w:r>
                </w:p>
              </w:txbxContent>
            </v:textbox>
          </v:shape>
        </w:pict>
      </w:r>
    </w:p>
    <w:p w:rsidR="00A050EA" w:rsidRPr="00121193" w:rsidRDefault="00A050EA" w:rsidP="00A050EA">
      <w:pPr>
        <w:tabs>
          <w:tab w:val="left" w:pos="1440"/>
          <w:tab w:val="left" w:pos="3585"/>
        </w:tabs>
        <w:spacing w:line="360" w:lineRule="auto"/>
        <w:jc w:val="center"/>
        <w:rPr>
          <w:rFonts w:ascii="Arial Narrow" w:hAnsi="Arial Narrow"/>
          <w:b/>
          <w:sz w:val="22"/>
          <w:szCs w:val="22"/>
        </w:rPr>
      </w:pPr>
    </w:p>
    <w:p w:rsidR="00A050EA" w:rsidRPr="00121193" w:rsidRDefault="00A050EA" w:rsidP="00A050EA">
      <w:pPr>
        <w:tabs>
          <w:tab w:val="left" w:pos="1440"/>
          <w:tab w:val="left" w:pos="3585"/>
        </w:tabs>
        <w:spacing w:line="360" w:lineRule="auto"/>
        <w:jc w:val="center"/>
        <w:rPr>
          <w:rFonts w:ascii="Arial Narrow" w:hAnsi="Arial Narrow"/>
          <w:b/>
          <w:sz w:val="22"/>
          <w:szCs w:val="22"/>
        </w:rPr>
      </w:pPr>
    </w:p>
    <w:p w:rsidR="00A050EA" w:rsidRPr="00121193" w:rsidRDefault="00A050EA" w:rsidP="00A050EA">
      <w:pPr>
        <w:tabs>
          <w:tab w:val="left" w:pos="1440"/>
          <w:tab w:val="left" w:pos="3585"/>
        </w:tabs>
        <w:spacing w:line="360" w:lineRule="auto"/>
        <w:jc w:val="center"/>
        <w:rPr>
          <w:rFonts w:ascii="Arial Narrow" w:hAnsi="Arial Narrow"/>
          <w:b/>
          <w:sz w:val="22"/>
          <w:szCs w:val="22"/>
        </w:rPr>
      </w:pPr>
    </w:p>
    <w:p w:rsidR="00A050EA" w:rsidRPr="00121193" w:rsidRDefault="00A050EA" w:rsidP="00A050EA">
      <w:pPr>
        <w:tabs>
          <w:tab w:val="left" w:pos="1440"/>
          <w:tab w:val="left" w:pos="3585"/>
        </w:tabs>
        <w:spacing w:line="360" w:lineRule="auto"/>
        <w:jc w:val="center"/>
        <w:rPr>
          <w:rFonts w:ascii="Arial Narrow" w:hAnsi="Arial Narrow"/>
          <w:b/>
          <w:sz w:val="22"/>
          <w:szCs w:val="22"/>
        </w:rPr>
      </w:pPr>
    </w:p>
    <w:p w:rsidR="00E23271" w:rsidRDefault="00E23271" w:rsidP="00A050EA">
      <w:pPr>
        <w:tabs>
          <w:tab w:val="left" w:pos="1440"/>
          <w:tab w:val="left" w:pos="3585"/>
        </w:tabs>
        <w:spacing w:line="360" w:lineRule="auto"/>
        <w:jc w:val="center"/>
        <w:rPr>
          <w:rFonts w:ascii="Arial Narrow" w:hAnsi="Arial Narrow"/>
          <w:b/>
          <w:sz w:val="22"/>
          <w:szCs w:val="22"/>
        </w:rPr>
      </w:pPr>
    </w:p>
    <w:p w:rsidR="00835254" w:rsidRPr="00121193" w:rsidRDefault="00835254" w:rsidP="00A050EA">
      <w:pPr>
        <w:tabs>
          <w:tab w:val="left" w:pos="1440"/>
          <w:tab w:val="left" w:pos="3585"/>
        </w:tabs>
        <w:spacing w:line="360" w:lineRule="auto"/>
        <w:jc w:val="center"/>
        <w:rPr>
          <w:rFonts w:ascii="Arial Narrow" w:hAnsi="Arial Narrow"/>
          <w:b/>
          <w:sz w:val="22"/>
          <w:szCs w:val="22"/>
        </w:rPr>
      </w:pPr>
    </w:p>
    <w:p w:rsidR="00E23271" w:rsidRPr="00121193" w:rsidRDefault="00E23271" w:rsidP="00A050EA">
      <w:pPr>
        <w:tabs>
          <w:tab w:val="left" w:pos="1440"/>
          <w:tab w:val="left" w:pos="3585"/>
        </w:tabs>
        <w:spacing w:line="360" w:lineRule="auto"/>
        <w:jc w:val="center"/>
        <w:rPr>
          <w:rFonts w:ascii="Arial Narrow" w:hAnsi="Arial Narrow"/>
          <w:b/>
          <w:sz w:val="22"/>
          <w:szCs w:val="22"/>
        </w:rPr>
      </w:pPr>
    </w:p>
    <w:p w:rsidR="00E23271" w:rsidRPr="00121193" w:rsidRDefault="00E23271" w:rsidP="00A050EA">
      <w:pPr>
        <w:tabs>
          <w:tab w:val="left" w:pos="1440"/>
          <w:tab w:val="left" w:pos="3585"/>
        </w:tabs>
        <w:spacing w:line="360" w:lineRule="auto"/>
        <w:jc w:val="center"/>
        <w:rPr>
          <w:rFonts w:ascii="Arial Narrow" w:hAnsi="Arial Narrow"/>
          <w:b/>
          <w:sz w:val="22"/>
          <w:szCs w:val="22"/>
        </w:rPr>
      </w:pPr>
    </w:p>
    <w:p w:rsidR="00E23271" w:rsidRPr="00121193" w:rsidRDefault="00E23271" w:rsidP="00A050EA">
      <w:pPr>
        <w:tabs>
          <w:tab w:val="left" w:pos="1440"/>
          <w:tab w:val="left" w:pos="3585"/>
        </w:tabs>
        <w:spacing w:line="360" w:lineRule="auto"/>
        <w:jc w:val="center"/>
        <w:rPr>
          <w:rFonts w:ascii="Arial Narrow" w:hAnsi="Arial Narrow"/>
          <w:b/>
          <w:sz w:val="22"/>
          <w:szCs w:val="22"/>
        </w:rPr>
      </w:pPr>
    </w:p>
    <w:p w:rsidR="00E23271" w:rsidRPr="00121193" w:rsidRDefault="00E23271" w:rsidP="00A050EA">
      <w:pPr>
        <w:tabs>
          <w:tab w:val="left" w:pos="1440"/>
          <w:tab w:val="left" w:pos="3585"/>
        </w:tabs>
        <w:spacing w:line="360" w:lineRule="auto"/>
        <w:jc w:val="center"/>
        <w:rPr>
          <w:rFonts w:ascii="Arial Narrow" w:hAnsi="Arial Narrow"/>
          <w:b/>
          <w:sz w:val="22"/>
          <w:szCs w:val="22"/>
        </w:rPr>
      </w:pPr>
    </w:p>
    <w:p w:rsidR="00D62608" w:rsidRDefault="00D62608" w:rsidP="00E84951">
      <w:pPr>
        <w:spacing w:after="120"/>
        <w:jc w:val="center"/>
        <w:rPr>
          <w:b/>
        </w:rPr>
      </w:pPr>
    </w:p>
    <w:p w:rsidR="00E84951" w:rsidRPr="00121193" w:rsidRDefault="00E84951" w:rsidP="00E84951">
      <w:pPr>
        <w:spacing w:after="120"/>
        <w:jc w:val="center"/>
        <w:rPr>
          <w:b/>
        </w:rPr>
      </w:pPr>
      <w:r w:rsidRPr="00121193">
        <w:rPr>
          <w:b/>
        </w:rPr>
        <w:lastRenderedPageBreak/>
        <w:t>NATIONAL INSTITUTE OF TECHNOLOGY, TIRUCHIRAPPALLI – 620 015</w:t>
      </w:r>
    </w:p>
    <w:p w:rsidR="00E84951" w:rsidRPr="00121193" w:rsidRDefault="00E84951" w:rsidP="00E84951">
      <w:pPr>
        <w:rPr>
          <w:b/>
        </w:rPr>
      </w:pPr>
    </w:p>
    <w:p w:rsidR="00E84951" w:rsidRPr="00121193" w:rsidRDefault="00E84951" w:rsidP="00E84951">
      <w:pPr>
        <w:rPr>
          <w:b/>
        </w:rPr>
      </w:pPr>
      <w:proofErr w:type="gramStart"/>
      <w:r w:rsidRPr="00121193">
        <w:rPr>
          <w:b/>
        </w:rPr>
        <w:t>SECTION :3</w:t>
      </w:r>
      <w:proofErr w:type="gramEnd"/>
      <w:r w:rsidRPr="00121193">
        <w:rPr>
          <w:b/>
        </w:rPr>
        <w:t xml:space="preserve">   Annexure – A [ Technical Specifications and other details and requirement ]</w:t>
      </w:r>
    </w:p>
    <w:p w:rsidR="00E84951" w:rsidRPr="00121193" w:rsidRDefault="00C13EDD" w:rsidP="00E84951">
      <w:pPr>
        <w:tabs>
          <w:tab w:val="left" w:pos="1440"/>
          <w:tab w:val="left" w:pos="3585"/>
        </w:tabs>
        <w:spacing w:line="360" w:lineRule="auto"/>
        <w:jc w:val="center"/>
      </w:pPr>
      <w:r>
        <w:rPr>
          <w:noProof/>
        </w:rPr>
        <w:pict>
          <v:line id="_x0000_s1058" style="position:absolute;left:0;text-align:left;z-index:251675136;visibility:visible;mso-wrap-distance-top:-1e-4mm;mso-wrap-distance-bottom:-1e-4mm" from="0,17.05pt" to="53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"/>
        </w:pict>
      </w:r>
      <w:proofErr w:type="gramStart"/>
      <w:r w:rsidR="00E84951" w:rsidRPr="00121193">
        <w:t>[ To</w:t>
      </w:r>
      <w:proofErr w:type="gramEnd"/>
      <w:r w:rsidR="00E84951" w:rsidRPr="00121193">
        <w:t xml:space="preserve"> be used by the bidder for submission of the bid ]</w:t>
      </w:r>
    </w:p>
    <w:p w:rsidR="00E84951" w:rsidRPr="00121193" w:rsidRDefault="00E84951" w:rsidP="00E84951">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E84951" w:rsidRPr="00121193" w:rsidRDefault="00E84951" w:rsidP="00E84951">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E84951" w:rsidRPr="00121193" w:rsidRDefault="00E84951" w:rsidP="00E84951">
      <w:pPr>
        <w:ind w:left="3600" w:firstLine="720"/>
        <w:rPr>
          <w:rFonts w:ascii="Arial Narrow" w:hAnsi="Arial Narrow"/>
          <w:b/>
        </w:rPr>
      </w:pPr>
    </w:p>
    <w:p w:rsidR="00A050EA" w:rsidRPr="00121193" w:rsidRDefault="00A050EA" w:rsidP="00A050EA">
      <w:pPr>
        <w:tabs>
          <w:tab w:val="left" w:pos="1440"/>
          <w:tab w:val="left" w:pos="3585"/>
        </w:tabs>
        <w:spacing w:line="360" w:lineRule="auto"/>
        <w:rPr>
          <w:rFonts w:ascii="Arial Narrow" w:hAnsi="Arial Narrow"/>
          <w:b/>
          <w:sz w:val="22"/>
          <w:szCs w:val="22"/>
        </w:rPr>
      </w:pPr>
      <w:r w:rsidRPr="00121193">
        <w:rPr>
          <w:rFonts w:ascii="Arial Narrow" w:hAnsi="Arial Narrow"/>
          <w:b/>
          <w:sz w:val="22"/>
          <w:szCs w:val="22"/>
        </w:rPr>
        <w:t xml:space="preserve">Type </w:t>
      </w:r>
      <w:proofErr w:type="gramStart"/>
      <w:r w:rsidRPr="00121193">
        <w:rPr>
          <w:rFonts w:ascii="Arial Narrow" w:hAnsi="Arial Narrow"/>
          <w:b/>
          <w:sz w:val="22"/>
          <w:szCs w:val="22"/>
        </w:rPr>
        <w:t>12 :</w:t>
      </w:r>
      <w:proofErr w:type="gramEnd"/>
      <w:r w:rsidR="00BC4A16" w:rsidRPr="00121193">
        <w:rPr>
          <w:rFonts w:ascii="Arial Narrow" w:hAnsi="Arial Narrow"/>
          <w:b/>
          <w:sz w:val="22"/>
          <w:szCs w:val="22"/>
        </w:rPr>
        <w:t>10 (2 for CPU and 8 for usable slot) BAY/SLOT CORE SWITCH WITH BUYBACK OPTION</w:t>
      </w:r>
      <w:r w:rsidR="00312532" w:rsidRPr="00121193">
        <w:rPr>
          <w:rFonts w:ascii="Arial Narrow" w:hAnsi="Arial Narrow"/>
          <w:b/>
          <w:sz w:val="22"/>
          <w:szCs w:val="22"/>
        </w:rPr>
        <w:t xml:space="preserve">- </w:t>
      </w:r>
      <w:proofErr w:type="spellStart"/>
      <w:r w:rsidR="00312532" w:rsidRPr="00121193">
        <w:rPr>
          <w:rFonts w:ascii="Arial Narrow" w:hAnsi="Arial Narrow"/>
          <w:b/>
          <w:sz w:val="22"/>
          <w:szCs w:val="22"/>
        </w:rPr>
        <w:t>Qty</w:t>
      </w:r>
      <w:proofErr w:type="spellEnd"/>
      <w:r w:rsidR="00312532" w:rsidRPr="00121193">
        <w:rPr>
          <w:rFonts w:ascii="Arial Narrow" w:hAnsi="Arial Narrow"/>
          <w:b/>
          <w:sz w:val="22"/>
          <w:szCs w:val="22"/>
        </w:rPr>
        <w:t>: 1</w:t>
      </w:r>
      <w:r w:rsidR="00BC4A16" w:rsidRPr="00121193">
        <w:rPr>
          <w:rFonts w:ascii="Arial Narrow" w:hAnsi="Arial Narrow"/>
          <w:b/>
          <w:sz w:val="22"/>
          <w:szCs w:val="22"/>
        </w:rPr>
        <w:t>-3</w:t>
      </w:r>
    </w:p>
    <w:tbl>
      <w:tblPr>
        <w:tblW w:w="484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05"/>
        <w:gridCol w:w="5909"/>
        <w:gridCol w:w="3822"/>
      </w:tblGrid>
      <w:tr w:rsidR="00E23271" w:rsidRPr="00121193" w:rsidTr="00653A58">
        <w:trPr>
          <w:cantSplit/>
          <w:trHeight w:val="360"/>
          <w:jc w:val="center"/>
        </w:trPr>
        <w:tc>
          <w:tcPr>
            <w:tcW w:w="690" w:type="dxa"/>
            <w:shd w:val="pct10" w:color="auto" w:fill="000000"/>
            <w:vAlign w:val="center"/>
          </w:tcPr>
          <w:p w:rsidR="00E23271" w:rsidRPr="00121193" w:rsidRDefault="00E23271" w:rsidP="00E23271">
            <w:pPr>
              <w:spacing w:before="120" w:after="120"/>
              <w:jc w:val="center"/>
              <w:rPr>
                <w:rFonts w:ascii="Arial Narrow" w:hAnsi="Arial Narrow" w:cs="Arial"/>
                <w:b/>
              </w:rPr>
            </w:pPr>
            <w:proofErr w:type="spellStart"/>
            <w:r w:rsidRPr="00121193">
              <w:rPr>
                <w:rFonts w:ascii="Arial Narrow" w:hAnsi="Arial Narrow" w:cs="Arial"/>
                <w:b/>
                <w:sz w:val="22"/>
                <w:szCs w:val="22"/>
              </w:rPr>
              <w:t>Sl</w:t>
            </w:r>
            <w:proofErr w:type="spellEnd"/>
            <w:r w:rsidRPr="00121193">
              <w:rPr>
                <w:rFonts w:ascii="Arial Narrow" w:hAnsi="Arial Narrow" w:cs="Arial"/>
                <w:b/>
                <w:sz w:val="22"/>
                <w:szCs w:val="22"/>
              </w:rPr>
              <w:t xml:space="preserve">  #</w:t>
            </w:r>
          </w:p>
        </w:tc>
        <w:tc>
          <w:tcPr>
            <w:tcW w:w="5779" w:type="dxa"/>
            <w:shd w:val="pct10" w:color="auto" w:fill="000000"/>
            <w:vAlign w:val="center"/>
          </w:tcPr>
          <w:p w:rsidR="00E23271" w:rsidRPr="00121193" w:rsidRDefault="00E23271" w:rsidP="00E23271">
            <w:pPr>
              <w:keepNext/>
              <w:spacing w:before="120" w:after="120"/>
              <w:jc w:val="center"/>
              <w:outlineLvl w:val="1"/>
              <w:rPr>
                <w:rFonts w:ascii="Arial Narrow" w:hAnsi="Arial Narrow" w:cs="Arial"/>
                <w:b/>
                <w:bCs/>
              </w:rPr>
            </w:pPr>
            <w:r w:rsidRPr="00121193">
              <w:rPr>
                <w:rFonts w:ascii="Arial Narrow" w:hAnsi="Arial Narrow" w:cs="Arial"/>
                <w:b/>
                <w:bCs/>
                <w:sz w:val="22"/>
                <w:szCs w:val="22"/>
              </w:rPr>
              <w:t>NITT’s specifications</w:t>
            </w:r>
          </w:p>
        </w:tc>
        <w:tc>
          <w:tcPr>
            <w:tcW w:w="3738" w:type="dxa"/>
            <w:shd w:val="pct10" w:color="auto" w:fill="000000"/>
            <w:vAlign w:val="center"/>
          </w:tcPr>
          <w:p w:rsidR="00E23271" w:rsidRPr="00121193" w:rsidRDefault="00E23271" w:rsidP="00E23271">
            <w:pPr>
              <w:spacing w:before="120" w:after="120"/>
              <w:jc w:val="center"/>
              <w:rPr>
                <w:rFonts w:ascii="Arial Narrow" w:hAnsi="Arial Narrow" w:cs="Arial"/>
                <w:b/>
              </w:rPr>
            </w:pPr>
            <w:r w:rsidRPr="00121193">
              <w:rPr>
                <w:rFonts w:ascii="Arial Narrow" w:hAnsi="Arial Narrow" w:cs="Arial"/>
                <w:b/>
                <w:sz w:val="22"/>
                <w:szCs w:val="22"/>
              </w:rPr>
              <w:t xml:space="preserve">Firm’s Matching Specifications </w:t>
            </w:r>
          </w:p>
        </w:tc>
      </w:tr>
      <w:tr w:rsidR="00E23271" w:rsidRPr="00121193" w:rsidTr="00653A58">
        <w:trPr>
          <w:trHeight w:val="73"/>
          <w:jc w:val="center"/>
        </w:trPr>
        <w:tc>
          <w:tcPr>
            <w:tcW w:w="690" w:type="dxa"/>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sz w:val="22"/>
                <w:szCs w:val="22"/>
              </w:rPr>
              <w:t xml:space="preserve"> Make</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3"/>
          <w:jc w:val="center"/>
        </w:trPr>
        <w:tc>
          <w:tcPr>
            <w:tcW w:w="690" w:type="dxa"/>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sz w:val="22"/>
                <w:szCs w:val="22"/>
              </w:rPr>
              <w:t xml:space="preserve"> Model </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3"/>
          <w:jc w:val="center"/>
        </w:trPr>
        <w:tc>
          <w:tcPr>
            <w:tcW w:w="690" w:type="dxa"/>
            <w:vAlign w:val="center"/>
          </w:tcPr>
          <w:p w:rsidR="00E23271" w:rsidRPr="00121193" w:rsidRDefault="00E23271" w:rsidP="00E23271">
            <w:pPr>
              <w:spacing w:before="120" w:after="120"/>
              <w:ind w:left="425"/>
              <w:rPr>
                <w:rFonts w:ascii="Arial Narrow" w:hAnsi="Arial Narrow" w:cs="Arial"/>
                <w:bCs/>
              </w:rPr>
            </w:pPr>
          </w:p>
        </w:tc>
        <w:tc>
          <w:tcPr>
            <w:tcW w:w="5779" w:type="dxa"/>
            <w:tcBorders>
              <w:bottom w:val="single" w:sz="8" w:space="0" w:color="000000"/>
            </w:tcBorders>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kern w:val="32"/>
                <w:sz w:val="22"/>
                <w:szCs w:val="22"/>
              </w:rPr>
              <w:t>CPU Module: 2 Nos</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3"/>
          <w:jc w:val="center"/>
        </w:trPr>
        <w:tc>
          <w:tcPr>
            <w:tcW w:w="690" w:type="dxa"/>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779" w:type="dxa"/>
            <w:tcBorders>
              <w:bottom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rPr>
              <w:t xml:space="preserve">Effective per chassis switching capacity should not be less than 3.8 </w:t>
            </w:r>
            <w:proofErr w:type="spellStart"/>
            <w:r w:rsidRPr="00121193">
              <w:rPr>
                <w:rFonts w:ascii="Arial Narrow" w:hAnsi="Arial Narrow" w:cs="Arial"/>
                <w:bCs/>
              </w:rPr>
              <w:t>Tbps</w:t>
            </w:r>
            <w:proofErr w:type="spellEnd"/>
            <w:r w:rsidRPr="00121193">
              <w:rPr>
                <w:rFonts w:ascii="Arial Narrow" w:hAnsi="Arial Narrow" w:cs="Arial"/>
                <w:bCs/>
              </w:rPr>
              <w:t xml:space="preserve"> with 2x CPU module</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3"/>
          <w:jc w:val="center"/>
        </w:trPr>
        <w:tc>
          <w:tcPr>
            <w:tcW w:w="690" w:type="dxa"/>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rPr>
              <w:t xml:space="preserve">Should support Dual Core CPU, 1GB RAM, Compact Flash / USB slot. </w:t>
            </w:r>
          </w:p>
          <w:p w:rsidR="00E23271" w:rsidRPr="00121193" w:rsidRDefault="00E23271" w:rsidP="00E23271">
            <w:pPr>
              <w:spacing w:before="120" w:after="120"/>
              <w:rPr>
                <w:rFonts w:ascii="Arial Narrow" w:hAnsi="Arial Narrow" w:cs="Arial"/>
                <w:bCs/>
              </w:rPr>
            </w:pPr>
            <w:r w:rsidRPr="00121193">
              <w:rPr>
                <w:rFonts w:ascii="Arial Narrow" w:hAnsi="Arial Narrow" w:cs="Arial"/>
                <w:bCs/>
              </w:rPr>
              <w:t>Chassis should have minimum 128 K MAC and scalable to 512 K if necessary</w:t>
            </w:r>
          </w:p>
          <w:p w:rsidR="00E23271" w:rsidRPr="00121193" w:rsidRDefault="00E23271" w:rsidP="00E23271">
            <w:pPr>
              <w:spacing w:before="120" w:after="120"/>
              <w:rPr>
                <w:rFonts w:ascii="Arial Narrow" w:hAnsi="Arial Narrow" w:cs="Arial"/>
                <w:bCs/>
              </w:rPr>
            </w:pPr>
            <w:r w:rsidRPr="00121193">
              <w:rPr>
                <w:rFonts w:ascii="Arial Narrow" w:hAnsi="Arial Narrow" w:cs="Arial"/>
                <w:bCs/>
              </w:rPr>
              <w:t xml:space="preserve">Chassis should have minimum 12 K </w:t>
            </w:r>
            <w:proofErr w:type="spellStart"/>
            <w:r w:rsidRPr="00121193">
              <w:rPr>
                <w:rFonts w:ascii="Arial Narrow" w:hAnsi="Arial Narrow" w:cs="Arial"/>
                <w:bCs/>
              </w:rPr>
              <w:t>ip</w:t>
            </w:r>
            <w:proofErr w:type="spellEnd"/>
            <w:r w:rsidRPr="00121193">
              <w:rPr>
                <w:rFonts w:ascii="Arial Narrow" w:hAnsi="Arial Narrow" w:cs="Arial"/>
                <w:bCs/>
              </w:rPr>
              <w:t xml:space="preserve"> routes and scalable to 512 K if necessary</w:t>
            </w:r>
          </w:p>
          <w:p w:rsidR="00E23271" w:rsidRPr="00121193" w:rsidRDefault="00E23271" w:rsidP="00E23271">
            <w:pPr>
              <w:spacing w:before="120" w:after="120"/>
              <w:rPr>
                <w:rFonts w:ascii="Arial Narrow" w:hAnsi="Arial Narrow" w:cs="Arial"/>
                <w:bCs/>
              </w:rPr>
            </w:pPr>
            <w:r w:rsidRPr="00121193">
              <w:rPr>
                <w:rFonts w:ascii="Arial Narrow" w:hAnsi="Arial Narrow" w:cs="Arial"/>
                <w:bCs/>
              </w:rPr>
              <w:t xml:space="preserve">Chassis should have minimum 100 K IP </w:t>
            </w:r>
            <w:proofErr w:type="spellStart"/>
            <w:r w:rsidRPr="00121193">
              <w:rPr>
                <w:rFonts w:ascii="Arial Narrow" w:hAnsi="Arial Narrow" w:cs="Arial"/>
                <w:bCs/>
              </w:rPr>
              <w:t>arp</w:t>
            </w:r>
            <w:proofErr w:type="spellEnd"/>
            <w:r w:rsidRPr="00121193">
              <w:rPr>
                <w:rFonts w:ascii="Arial Narrow" w:hAnsi="Arial Narrow" w:cs="Arial"/>
                <w:bCs/>
              </w:rPr>
              <w:t xml:space="preserve"> and scalable to 200 K. </w:t>
            </w:r>
          </w:p>
          <w:p w:rsidR="00E23271" w:rsidRPr="00121193" w:rsidRDefault="00E23271" w:rsidP="00E23271">
            <w:pPr>
              <w:spacing w:before="120" w:after="120"/>
              <w:rPr>
                <w:rFonts w:ascii="Arial Narrow" w:hAnsi="Arial Narrow" w:cs="Arial"/>
                <w:bCs/>
              </w:rPr>
            </w:pPr>
            <w:r w:rsidRPr="00121193">
              <w:rPr>
                <w:rFonts w:ascii="Arial Narrow" w:hAnsi="Arial Narrow" w:cs="Arial"/>
                <w:bCs/>
              </w:rPr>
              <w:t>Chassis should be loaded with hot-swappable FAN tray and N+N PSU redundancy</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3"/>
          <w:jc w:val="center"/>
        </w:trPr>
        <w:tc>
          <w:tcPr>
            <w:tcW w:w="690" w:type="dxa"/>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779" w:type="dxa"/>
            <w:vAlign w:val="center"/>
          </w:tcPr>
          <w:p w:rsidR="00E23271" w:rsidRPr="00121193" w:rsidRDefault="00D96C1A" w:rsidP="00F04FA4">
            <w:pPr>
              <w:spacing w:before="120" w:after="120"/>
              <w:rPr>
                <w:rFonts w:ascii="Arial Narrow" w:hAnsi="Arial Narrow" w:cs="Arial"/>
                <w:bCs/>
              </w:rPr>
            </w:pPr>
            <w:r w:rsidRPr="00121193">
              <w:rPr>
                <w:rFonts w:ascii="Arial Narrow" w:hAnsi="Arial Narrow" w:cs="Arial"/>
                <w:bCs/>
                <w:sz w:val="22"/>
                <w:szCs w:val="22"/>
              </w:rPr>
              <w:t xml:space="preserve">Loaded with EAL 3 or </w:t>
            </w:r>
            <w:r w:rsidR="00D3358E" w:rsidRPr="00121193">
              <w:rPr>
                <w:rFonts w:ascii="Arial Narrow" w:hAnsi="Arial Narrow" w:cs="Arial"/>
                <w:bCs/>
                <w:sz w:val="22"/>
                <w:szCs w:val="22"/>
              </w:rPr>
              <w:t>NDPP/</w:t>
            </w:r>
            <w:proofErr w:type="spellStart"/>
            <w:r w:rsidRPr="00121193">
              <w:rPr>
                <w:rFonts w:ascii="Arial Narrow" w:hAnsi="Arial Narrow" w:cs="Arial"/>
                <w:bCs/>
                <w:sz w:val="22"/>
                <w:szCs w:val="22"/>
              </w:rPr>
              <w:t>ND</w:t>
            </w:r>
            <w:r w:rsidR="00F04FA4" w:rsidRPr="00121193">
              <w:rPr>
                <w:rFonts w:ascii="Arial Narrow" w:hAnsi="Arial Narrow" w:cs="Arial"/>
                <w:bCs/>
                <w:sz w:val="22"/>
                <w:szCs w:val="22"/>
              </w:rPr>
              <w:t>cP</w:t>
            </w:r>
            <w:r w:rsidR="00E23271" w:rsidRPr="00121193">
              <w:rPr>
                <w:rFonts w:ascii="Arial Narrow" w:hAnsi="Arial Narrow" w:cs="Arial"/>
                <w:bCs/>
                <w:sz w:val="22"/>
                <w:szCs w:val="22"/>
              </w:rPr>
              <w:t>P</w:t>
            </w:r>
            <w:proofErr w:type="spellEnd"/>
            <w:r w:rsidR="00E23271" w:rsidRPr="00121193">
              <w:rPr>
                <w:rFonts w:ascii="Arial Narrow" w:hAnsi="Arial Narrow" w:cs="Arial"/>
                <w:bCs/>
                <w:sz w:val="22"/>
                <w:szCs w:val="22"/>
              </w:rPr>
              <w:t xml:space="preserve"> common criteria certified OS</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76"/>
          <w:jc w:val="center"/>
        </w:trPr>
        <w:tc>
          <w:tcPr>
            <w:tcW w:w="690" w:type="dxa"/>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sz w:val="22"/>
                <w:szCs w:val="22"/>
              </w:rPr>
              <w:t>OS should be modular in nature with individual process control and restart capability for crash protection.</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3"/>
          <w:jc w:val="center"/>
        </w:trPr>
        <w:tc>
          <w:tcPr>
            <w:tcW w:w="690" w:type="dxa"/>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Switch should ready support 1G/10G/40G line card modules. </w:t>
            </w:r>
          </w:p>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Following Line Cards need to be quoted</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3"/>
          <w:jc w:val="center"/>
        </w:trPr>
        <w:tc>
          <w:tcPr>
            <w:tcW w:w="690" w:type="dxa"/>
            <w:vAlign w:val="center"/>
          </w:tcPr>
          <w:p w:rsidR="00E23271" w:rsidRPr="00121193" w:rsidRDefault="00E23271" w:rsidP="00E23271">
            <w:pPr>
              <w:spacing w:before="120" w:after="120"/>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
                <w:bCs/>
                <w:sz w:val="22"/>
                <w:szCs w:val="22"/>
              </w:rPr>
            </w:pPr>
            <w:r w:rsidRPr="00121193">
              <w:rPr>
                <w:rFonts w:ascii="Arial Narrow" w:hAnsi="Arial Narrow" w:cs="Arial"/>
                <w:b/>
                <w:bCs/>
                <w:kern w:val="32"/>
                <w:sz w:val="22"/>
                <w:szCs w:val="22"/>
              </w:rPr>
              <w:t>24 x 1/10G Fiber port Line Card: 1 No (Pop</w:t>
            </w:r>
            <w:r w:rsidR="00D27CFA" w:rsidRPr="00121193">
              <w:rPr>
                <w:rFonts w:ascii="Arial Narrow" w:hAnsi="Arial Narrow" w:cs="Arial"/>
                <w:b/>
                <w:bCs/>
                <w:kern w:val="32"/>
                <w:sz w:val="22"/>
                <w:szCs w:val="22"/>
              </w:rPr>
              <w:t>u</w:t>
            </w:r>
            <w:r w:rsidR="006A5879" w:rsidRPr="00121193">
              <w:rPr>
                <w:rFonts w:ascii="Arial Narrow" w:hAnsi="Arial Narrow" w:cs="Arial"/>
                <w:b/>
                <w:bCs/>
                <w:kern w:val="32"/>
                <w:sz w:val="22"/>
                <w:szCs w:val="22"/>
              </w:rPr>
              <w:t>lated with 16</w:t>
            </w:r>
            <w:r w:rsidR="00D27CFA" w:rsidRPr="00121193">
              <w:rPr>
                <w:rFonts w:ascii="Arial Narrow" w:hAnsi="Arial Narrow" w:cs="Arial"/>
                <w:b/>
                <w:bCs/>
                <w:kern w:val="32"/>
                <w:sz w:val="22"/>
                <w:szCs w:val="22"/>
              </w:rPr>
              <w:t>x</w:t>
            </w:r>
            <w:r w:rsidRPr="00121193">
              <w:rPr>
                <w:rFonts w:ascii="Arial Narrow" w:hAnsi="Arial Narrow" w:cs="Arial"/>
                <w:b/>
                <w:bCs/>
                <w:kern w:val="32"/>
                <w:sz w:val="22"/>
                <w:szCs w:val="22"/>
              </w:rPr>
              <w:t>10GSM optics of same make)</w:t>
            </w:r>
          </w:p>
        </w:tc>
        <w:tc>
          <w:tcPr>
            <w:tcW w:w="3738" w:type="dxa"/>
          </w:tcPr>
          <w:p w:rsidR="00E23271" w:rsidRPr="00121193" w:rsidRDefault="00E23271" w:rsidP="00E23271">
            <w:pPr>
              <w:spacing w:before="120" w:after="120"/>
              <w:rPr>
                <w:rFonts w:ascii="Arial Narrow" w:hAnsi="Arial Narrow" w:cs="Arial"/>
                <w:bCs/>
              </w:rPr>
            </w:pPr>
          </w:p>
        </w:tc>
      </w:tr>
      <w:tr w:rsidR="00C31713" w:rsidRPr="00121193" w:rsidTr="00653A58">
        <w:trPr>
          <w:trHeight w:val="73"/>
          <w:jc w:val="center"/>
        </w:trPr>
        <w:tc>
          <w:tcPr>
            <w:tcW w:w="690" w:type="dxa"/>
            <w:vAlign w:val="center"/>
          </w:tcPr>
          <w:p w:rsidR="00C31713" w:rsidRPr="00121193" w:rsidRDefault="00C31713" w:rsidP="00E23271">
            <w:pPr>
              <w:spacing w:before="120" w:after="120"/>
              <w:rPr>
                <w:rFonts w:ascii="Arial Narrow" w:hAnsi="Arial Narrow" w:cs="Arial"/>
                <w:bCs/>
              </w:rPr>
            </w:pPr>
          </w:p>
        </w:tc>
        <w:tc>
          <w:tcPr>
            <w:tcW w:w="5779" w:type="dxa"/>
            <w:vAlign w:val="center"/>
          </w:tcPr>
          <w:p w:rsidR="00C31713" w:rsidRPr="00121193" w:rsidRDefault="00C31713" w:rsidP="00E23271">
            <w:pPr>
              <w:spacing w:before="120" w:after="120"/>
              <w:rPr>
                <w:rFonts w:ascii="Arial Narrow" w:hAnsi="Arial Narrow" w:cs="Arial"/>
                <w:b/>
                <w:bCs/>
                <w:kern w:val="32"/>
                <w:sz w:val="22"/>
                <w:szCs w:val="22"/>
              </w:rPr>
            </w:pPr>
            <w:r w:rsidRPr="00121193">
              <w:rPr>
                <w:rFonts w:ascii="Arial Narrow" w:hAnsi="Arial Narrow" w:cs="Arial"/>
                <w:b/>
                <w:bCs/>
                <w:kern w:val="32"/>
                <w:sz w:val="22"/>
                <w:szCs w:val="22"/>
              </w:rPr>
              <w:t>6X40G Fiber Line card: 1 No (Populated with 2X40G SM optics of same make)</w:t>
            </w:r>
          </w:p>
        </w:tc>
        <w:tc>
          <w:tcPr>
            <w:tcW w:w="3738" w:type="dxa"/>
          </w:tcPr>
          <w:p w:rsidR="00C31713" w:rsidRPr="00121193" w:rsidRDefault="00C31713" w:rsidP="00E23271">
            <w:pPr>
              <w:spacing w:before="120" w:after="120"/>
              <w:rPr>
                <w:rFonts w:ascii="Arial Narrow" w:hAnsi="Arial Narrow" w:cs="Arial"/>
                <w:bCs/>
              </w:rPr>
            </w:pPr>
          </w:p>
        </w:tc>
      </w:tr>
      <w:tr w:rsidR="00E23271" w:rsidRPr="00121193" w:rsidTr="00653A58">
        <w:trPr>
          <w:trHeight w:val="539"/>
          <w:jc w:val="center"/>
        </w:trPr>
        <w:tc>
          <w:tcPr>
            <w:tcW w:w="690" w:type="dxa"/>
            <w:vAlign w:val="center"/>
          </w:tcPr>
          <w:p w:rsidR="00E23271" w:rsidRPr="00121193" w:rsidRDefault="00E23271" w:rsidP="00E23271">
            <w:pPr>
              <w:spacing w:before="120" w:after="120"/>
              <w:ind w:left="425"/>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
                <w:bCs/>
                <w:sz w:val="22"/>
                <w:szCs w:val="22"/>
              </w:rPr>
            </w:pPr>
            <w:r w:rsidRPr="00121193">
              <w:rPr>
                <w:rFonts w:ascii="Arial Narrow" w:hAnsi="Arial Narrow" w:cs="Arial"/>
                <w:b/>
                <w:bCs/>
                <w:kern w:val="32"/>
                <w:sz w:val="22"/>
                <w:szCs w:val="22"/>
              </w:rPr>
              <w:t>48x 1G Fiber Line</w:t>
            </w:r>
            <w:r w:rsidR="006A5879" w:rsidRPr="00121193">
              <w:rPr>
                <w:rFonts w:ascii="Arial Narrow" w:hAnsi="Arial Narrow" w:cs="Arial"/>
                <w:b/>
                <w:bCs/>
                <w:kern w:val="32"/>
                <w:sz w:val="22"/>
                <w:szCs w:val="22"/>
              </w:rPr>
              <w:t xml:space="preserve"> Card: 2 No’s (Populated with 60</w:t>
            </w:r>
            <w:r w:rsidRPr="00121193">
              <w:rPr>
                <w:rFonts w:ascii="Arial Narrow" w:hAnsi="Arial Narrow" w:cs="Arial"/>
                <w:b/>
                <w:bCs/>
                <w:kern w:val="32"/>
                <w:sz w:val="22"/>
                <w:szCs w:val="22"/>
              </w:rPr>
              <w:t>X1G SM optics of same make)</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73"/>
          <w:jc w:val="center"/>
        </w:trPr>
        <w:tc>
          <w:tcPr>
            <w:tcW w:w="690" w:type="dxa"/>
            <w:vAlign w:val="center"/>
          </w:tcPr>
          <w:p w:rsidR="00E23271" w:rsidRPr="00121193" w:rsidRDefault="00E23271" w:rsidP="00E23271">
            <w:pPr>
              <w:spacing w:before="120" w:after="120"/>
              <w:ind w:left="425"/>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
                <w:bCs/>
                <w:sz w:val="22"/>
                <w:szCs w:val="22"/>
              </w:rPr>
            </w:pPr>
            <w:r w:rsidRPr="00121193">
              <w:rPr>
                <w:rFonts w:ascii="Arial Narrow" w:hAnsi="Arial Narrow" w:cs="Arial"/>
                <w:b/>
                <w:bCs/>
                <w:kern w:val="32"/>
                <w:sz w:val="22"/>
                <w:szCs w:val="22"/>
              </w:rPr>
              <w:t>48x 10/100/1000 Base T Line Card: 3 Nos</w:t>
            </w:r>
          </w:p>
        </w:tc>
        <w:tc>
          <w:tcPr>
            <w:tcW w:w="3738" w:type="dxa"/>
          </w:tcPr>
          <w:p w:rsidR="00E23271" w:rsidRPr="00121193" w:rsidRDefault="00E23271" w:rsidP="00E23271">
            <w:pPr>
              <w:spacing w:before="120" w:after="120"/>
              <w:rPr>
                <w:rFonts w:ascii="Arial Narrow" w:hAnsi="Arial Narrow" w:cs="Arial"/>
                <w:bCs/>
              </w:rPr>
            </w:pPr>
          </w:p>
        </w:tc>
      </w:tr>
      <w:tr w:rsidR="00E23271" w:rsidRPr="00121193" w:rsidTr="00653A58">
        <w:trPr>
          <w:trHeight w:val="360"/>
          <w:jc w:val="center"/>
        </w:trPr>
        <w:tc>
          <w:tcPr>
            <w:tcW w:w="690" w:type="dxa"/>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779" w:type="dxa"/>
            <w:vAlign w:val="center"/>
          </w:tcPr>
          <w:p w:rsidR="00E23271" w:rsidRPr="00121193" w:rsidRDefault="00E23271" w:rsidP="00E23271">
            <w:pPr>
              <w:spacing w:before="120" w:after="120"/>
              <w:rPr>
                <w:rFonts w:ascii="Arial Narrow" w:hAnsi="Arial Narrow" w:cs="Arial"/>
                <w:bCs/>
              </w:rPr>
            </w:pPr>
            <w:r w:rsidRPr="00121193">
              <w:rPr>
                <w:rFonts w:ascii="Arial Narrow" w:hAnsi="Arial Narrow" w:cs="Arial"/>
                <w:bCs/>
                <w:sz w:val="22"/>
                <w:szCs w:val="22"/>
              </w:rPr>
              <w:t>Switch should support minimum 32 K ACL per switch and minimum 4 K per Line card</w:t>
            </w:r>
          </w:p>
        </w:tc>
        <w:tc>
          <w:tcPr>
            <w:tcW w:w="3738" w:type="dxa"/>
          </w:tcPr>
          <w:p w:rsidR="00E23271" w:rsidRPr="00121193" w:rsidRDefault="00E23271" w:rsidP="00E23271">
            <w:pPr>
              <w:spacing w:before="120" w:after="120"/>
              <w:rPr>
                <w:rFonts w:ascii="Arial Narrow" w:hAnsi="Arial Narrow" w:cs="Arial"/>
                <w:bCs/>
              </w:rPr>
            </w:pPr>
          </w:p>
        </w:tc>
      </w:tr>
    </w:tbl>
    <w:p w:rsidR="00653A58" w:rsidRPr="00121193" w:rsidRDefault="00653A58" w:rsidP="00653A58">
      <w:pPr>
        <w:spacing w:after="120"/>
        <w:jc w:val="right"/>
        <w:rPr>
          <w:b/>
        </w:rPr>
      </w:pPr>
      <w:r w:rsidRPr="00121193">
        <w:rPr>
          <w:b/>
        </w:rPr>
        <w:t>… Contd.</w:t>
      </w:r>
    </w:p>
    <w:p w:rsidR="00DF05BA" w:rsidRPr="00121193" w:rsidRDefault="00DF05BA" w:rsidP="00653A58">
      <w:pPr>
        <w:jc w:val="center"/>
      </w:pPr>
      <w:r w:rsidRPr="00121193">
        <w:rPr>
          <w:b/>
        </w:rPr>
        <w:lastRenderedPageBreak/>
        <w:t>NATIONAL INSTITUTE OF TECHNOLOGY, TIRUCHIRAPPALLI – 620 015</w:t>
      </w:r>
    </w:p>
    <w:p w:rsidR="00DF05BA" w:rsidRPr="00121193" w:rsidRDefault="00DF05BA" w:rsidP="00DF05BA">
      <w:pPr>
        <w:rPr>
          <w:b/>
        </w:rPr>
      </w:pPr>
    </w:p>
    <w:p w:rsidR="00DF05BA" w:rsidRPr="00121193" w:rsidRDefault="00DF05BA" w:rsidP="00DF05BA">
      <w:pPr>
        <w:rPr>
          <w:b/>
        </w:rPr>
      </w:pPr>
      <w:proofErr w:type="gramStart"/>
      <w:r w:rsidRPr="00121193">
        <w:rPr>
          <w:b/>
        </w:rPr>
        <w:t>SECTION :3</w:t>
      </w:r>
      <w:proofErr w:type="gramEnd"/>
      <w:r w:rsidRPr="00121193">
        <w:rPr>
          <w:b/>
        </w:rPr>
        <w:t xml:space="preserve">   Annexure – A [ Technical Specifications and other details and requirement ]</w:t>
      </w:r>
    </w:p>
    <w:p w:rsidR="00DF05BA" w:rsidRPr="00121193" w:rsidRDefault="00C13EDD" w:rsidP="00DF05BA">
      <w:pPr>
        <w:tabs>
          <w:tab w:val="left" w:pos="1440"/>
          <w:tab w:val="left" w:pos="3585"/>
        </w:tabs>
        <w:spacing w:line="360" w:lineRule="auto"/>
        <w:jc w:val="center"/>
      </w:pPr>
      <w:r>
        <w:rPr>
          <w:noProof/>
        </w:rPr>
        <w:pict>
          <v:line id="_x0000_s1057" style="position:absolute;left:0;text-align:left;z-index:251685376;visibility:visible;mso-wrap-distance-top:-1e-4mm;mso-wrap-distance-bottom:-1e-4mm" from="0,17.05pt" to="53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u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"/>
        </w:pict>
      </w:r>
      <w:proofErr w:type="gramStart"/>
      <w:r w:rsidR="00DF05BA" w:rsidRPr="00121193">
        <w:t>[ To</w:t>
      </w:r>
      <w:proofErr w:type="gramEnd"/>
      <w:r w:rsidR="00DF05BA" w:rsidRPr="00121193">
        <w:t xml:space="preserve"> be used by the bidder for submission of the bid ]</w:t>
      </w:r>
    </w:p>
    <w:p w:rsidR="00DF05BA" w:rsidRPr="00121193" w:rsidRDefault="00DF05BA" w:rsidP="00DF05BA">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DF05BA" w:rsidRPr="00121193" w:rsidRDefault="00DF05BA" w:rsidP="00DF05BA">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DF05BA" w:rsidRPr="00121193" w:rsidRDefault="00DF05BA" w:rsidP="00DF05BA">
      <w:pPr>
        <w:ind w:left="3600" w:firstLine="720"/>
        <w:rPr>
          <w:rFonts w:ascii="Arial Narrow" w:hAnsi="Arial Narrow"/>
          <w:b/>
        </w:rPr>
      </w:pPr>
    </w:p>
    <w:p w:rsidR="00DF05BA" w:rsidRPr="00121193" w:rsidRDefault="00DF05BA" w:rsidP="00DF05BA">
      <w:pPr>
        <w:ind w:left="3600" w:firstLine="720"/>
        <w:rPr>
          <w:rFonts w:ascii="Arial Narrow" w:hAnsi="Arial Narrow"/>
          <w:b/>
          <w:bCs/>
        </w:rPr>
      </w:pPr>
    </w:p>
    <w:p w:rsidR="00DF05BA" w:rsidRPr="00121193" w:rsidRDefault="00DF05BA" w:rsidP="00DF05BA">
      <w:pPr>
        <w:tabs>
          <w:tab w:val="left" w:pos="1440"/>
          <w:tab w:val="left" w:pos="3585"/>
        </w:tabs>
        <w:spacing w:line="360" w:lineRule="auto"/>
        <w:rPr>
          <w:rFonts w:ascii="Arial Narrow" w:hAnsi="Arial Narrow"/>
          <w:b/>
          <w:sz w:val="22"/>
          <w:szCs w:val="22"/>
        </w:rPr>
      </w:pPr>
      <w:r w:rsidRPr="00121193">
        <w:rPr>
          <w:rFonts w:ascii="Arial Narrow" w:hAnsi="Arial Narrow"/>
          <w:b/>
          <w:sz w:val="22"/>
          <w:szCs w:val="22"/>
        </w:rPr>
        <w:t xml:space="preserve">Type </w:t>
      </w:r>
      <w:proofErr w:type="gramStart"/>
      <w:r w:rsidRPr="00121193">
        <w:rPr>
          <w:rFonts w:ascii="Arial Narrow" w:hAnsi="Arial Narrow"/>
          <w:b/>
          <w:sz w:val="22"/>
          <w:szCs w:val="22"/>
        </w:rPr>
        <w:t>12 :</w:t>
      </w:r>
      <w:proofErr w:type="gramEnd"/>
      <w:r w:rsidR="00BC4A16" w:rsidRPr="00121193">
        <w:rPr>
          <w:rFonts w:ascii="Arial Narrow" w:hAnsi="Arial Narrow"/>
          <w:b/>
          <w:sz w:val="22"/>
          <w:szCs w:val="22"/>
        </w:rPr>
        <w:t>10 (2 for CPU and 8 for usable slot) BAY/SLOT CORE SWITCH WITH BUYBACK OPTION</w:t>
      </w:r>
      <w:r w:rsidRPr="00121193">
        <w:rPr>
          <w:rFonts w:ascii="Arial Narrow" w:hAnsi="Arial Narrow"/>
          <w:b/>
          <w:sz w:val="22"/>
          <w:szCs w:val="22"/>
        </w:rPr>
        <w:t xml:space="preserve">- </w:t>
      </w:r>
      <w:proofErr w:type="spellStart"/>
      <w:r w:rsidRPr="00121193">
        <w:rPr>
          <w:rFonts w:ascii="Arial Narrow" w:hAnsi="Arial Narrow"/>
          <w:b/>
          <w:sz w:val="22"/>
          <w:szCs w:val="22"/>
        </w:rPr>
        <w:t>Qty</w:t>
      </w:r>
      <w:proofErr w:type="spellEnd"/>
      <w:r w:rsidRPr="00121193">
        <w:rPr>
          <w:rFonts w:ascii="Arial Narrow" w:hAnsi="Arial Narrow"/>
          <w:b/>
          <w:sz w:val="22"/>
          <w:szCs w:val="22"/>
        </w:rPr>
        <w:t>: 1</w:t>
      </w:r>
      <w:r w:rsidR="00BC4A16" w:rsidRPr="00121193">
        <w:rPr>
          <w:rFonts w:ascii="Arial Narrow" w:hAnsi="Arial Narrow"/>
          <w:b/>
          <w:sz w:val="22"/>
          <w:szCs w:val="22"/>
        </w:rPr>
        <w:t>-3</w:t>
      </w:r>
    </w:p>
    <w:tbl>
      <w:tblPr>
        <w:tblW w:w="484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02"/>
        <w:gridCol w:w="5911"/>
        <w:gridCol w:w="3823"/>
      </w:tblGrid>
      <w:tr w:rsidR="00DF05BA" w:rsidRPr="00121193" w:rsidTr="00BF2660">
        <w:trPr>
          <w:cantSplit/>
          <w:trHeight w:val="360"/>
          <w:jc w:val="center"/>
        </w:trPr>
        <w:tc>
          <w:tcPr>
            <w:tcW w:w="697" w:type="dxa"/>
            <w:shd w:val="pct10" w:color="auto" w:fill="000000"/>
            <w:vAlign w:val="center"/>
          </w:tcPr>
          <w:p w:rsidR="00DF05BA" w:rsidRPr="00121193" w:rsidRDefault="00DF05BA" w:rsidP="0046163E">
            <w:pPr>
              <w:spacing w:before="120" w:after="120"/>
              <w:jc w:val="center"/>
              <w:rPr>
                <w:rFonts w:ascii="Arial Narrow" w:hAnsi="Arial Narrow" w:cs="Arial"/>
                <w:b/>
              </w:rPr>
            </w:pPr>
            <w:proofErr w:type="spellStart"/>
            <w:r w:rsidRPr="00121193">
              <w:rPr>
                <w:rFonts w:ascii="Arial Narrow" w:hAnsi="Arial Narrow" w:cs="Arial"/>
                <w:b/>
                <w:sz w:val="22"/>
                <w:szCs w:val="22"/>
              </w:rPr>
              <w:t>Sl</w:t>
            </w:r>
            <w:proofErr w:type="spellEnd"/>
            <w:r w:rsidRPr="00121193">
              <w:rPr>
                <w:rFonts w:ascii="Arial Narrow" w:hAnsi="Arial Narrow" w:cs="Arial"/>
                <w:b/>
                <w:sz w:val="22"/>
                <w:szCs w:val="22"/>
              </w:rPr>
              <w:t xml:space="preserve">  #</w:t>
            </w:r>
          </w:p>
        </w:tc>
        <w:tc>
          <w:tcPr>
            <w:tcW w:w="5867" w:type="dxa"/>
            <w:shd w:val="pct10" w:color="auto" w:fill="000000"/>
            <w:vAlign w:val="center"/>
          </w:tcPr>
          <w:p w:rsidR="00DF05BA" w:rsidRPr="00121193" w:rsidRDefault="00DF05BA" w:rsidP="0046163E">
            <w:pPr>
              <w:keepNext/>
              <w:spacing w:before="120" w:after="120"/>
              <w:jc w:val="center"/>
              <w:outlineLvl w:val="1"/>
              <w:rPr>
                <w:rFonts w:ascii="Arial Narrow" w:hAnsi="Arial Narrow" w:cs="Arial"/>
                <w:b/>
                <w:bCs/>
              </w:rPr>
            </w:pPr>
            <w:r w:rsidRPr="00121193">
              <w:rPr>
                <w:rFonts w:ascii="Arial Narrow" w:hAnsi="Arial Narrow" w:cs="Arial"/>
                <w:b/>
                <w:bCs/>
                <w:sz w:val="22"/>
                <w:szCs w:val="22"/>
              </w:rPr>
              <w:t>NITT’s specifications</w:t>
            </w:r>
          </w:p>
        </w:tc>
        <w:tc>
          <w:tcPr>
            <w:tcW w:w="3794" w:type="dxa"/>
            <w:shd w:val="pct10" w:color="auto" w:fill="000000"/>
            <w:vAlign w:val="center"/>
          </w:tcPr>
          <w:p w:rsidR="00DF05BA" w:rsidRPr="00121193" w:rsidRDefault="00DF05BA" w:rsidP="0046163E">
            <w:pPr>
              <w:spacing w:before="120" w:after="120"/>
              <w:jc w:val="center"/>
              <w:rPr>
                <w:rFonts w:ascii="Arial Narrow" w:hAnsi="Arial Narrow" w:cs="Arial"/>
                <w:b/>
              </w:rPr>
            </w:pPr>
            <w:r w:rsidRPr="00121193">
              <w:rPr>
                <w:rFonts w:ascii="Arial Narrow" w:hAnsi="Arial Narrow" w:cs="Arial"/>
                <w:b/>
                <w:sz w:val="22"/>
                <w:szCs w:val="22"/>
              </w:rPr>
              <w:t xml:space="preserve">Firm’s Matching Specifications </w:t>
            </w:r>
          </w:p>
        </w:tc>
      </w:tr>
      <w:tr w:rsidR="00BF2660" w:rsidRPr="00121193" w:rsidTr="00BF2660">
        <w:trPr>
          <w:trHeight w:val="36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BF2660" w:rsidRPr="00121193" w:rsidRDefault="00BF2660" w:rsidP="00E23271">
            <w:pPr>
              <w:numPr>
                <w:ilvl w:val="0"/>
                <w:numId w:val="48"/>
              </w:numPr>
              <w:spacing w:before="120" w:after="120"/>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BF2660" w:rsidRPr="00121193" w:rsidRDefault="00BF2660"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Chassis should support per slot backplane bandwidth  scalable </w:t>
            </w:r>
            <w:proofErr w:type="spellStart"/>
            <w:r w:rsidRPr="00121193">
              <w:rPr>
                <w:rFonts w:ascii="Arial Narrow" w:hAnsi="Arial Narrow" w:cs="Arial"/>
                <w:bCs/>
                <w:sz w:val="22"/>
                <w:szCs w:val="22"/>
              </w:rPr>
              <w:t>upto</w:t>
            </w:r>
            <w:proofErr w:type="spellEnd"/>
            <w:r w:rsidRPr="00121193">
              <w:rPr>
                <w:rFonts w:ascii="Arial Narrow" w:hAnsi="Arial Narrow" w:cs="Arial"/>
                <w:bCs/>
                <w:sz w:val="22"/>
                <w:szCs w:val="22"/>
              </w:rPr>
              <w:t xml:space="preserve"> 160  </w:t>
            </w:r>
            <w:proofErr w:type="spellStart"/>
            <w:r w:rsidRPr="00121193">
              <w:rPr>
                <w:rFonts w:ascii="Arial Narrow" w:hAnsi="Arial Narrow" w:cs="Arial"/>
                <w:bCs/>
                <w:sz w:val="22"/>
                <w:szCs w:val="22"/>
              </w:rPr>
              <w:t>Gbps</w:t>
            </w:r>
            <w:proofErr w:type="spellEnd"/>
            <w:r w:rsidRPr="00121193">
              <w:rPr>
                <w:rFonts w:ascii="Arial Narrow" w:hAnsi="Arial Narrow" w:cs="Arial"/>
                <w:bCs/>
                <w:sz w:val="22"/>
                <w:szCs w:val="22"/>
              </w:rPr>
              <w:t xml:space="preserve"> or higher</w:t>
            </w:r>
          </w:p>
        </w:tc>
        <w:tc>
          <w:tcPr>
            <w:tcW w:w="3794" w:type="dxa"/>
            <w:tcBorders>
              <w:top w:val="single" w:sz="8" w:space="0" w:color="000000"/>
              <w:left w:val="single" w:sz="8" w:space="0" w:color="000000"/>
              <w:bottom w:val="single" w:sz="8" w:space="0" w:color="000000"/>
              <w:right w:val="single" w:sz="8" w:space="0" w:color="000000"/>
            </w:tcBorders>
          </w:tcPr>
          <w:p w:rsidR="00BF2660" w:rsidRPr="00121193" w:rsidRDefault="00BF2660" w:rsidP="00E23271">
            <w:pPr>
              <w:spacing w:before="120" w:after="120"/>
              <w:rPr>
                <w:rFonts w:ascii="Arial Narrow" w:hAnsi="Arial Narrow" w:cs="Arial"/>
                <w:bCs/>
              </w:rPr>
            </w:pPr>
          </w:p>
        </w:tc>
      </w:tr>
      <w:tr w:rsidR="00E23271" w:rsidRPr="00121193" w:rsidTr="00BF2660">
        <w:trPr>
          <w:trHeight w:val="36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Chassis should be quoted with hot swappable FAN and PSU subsystem which should tolerate at least 2 or more failures per chassis. </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BF2660">
        <w:trPr>
          <w:trHeight w:val="36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tabs>
                <w:tab w:val="num" w:pos="-5"/>
              </w:tabs>
              <w:spacing w:before="120" w:after="120"/>
              <w:ind w:left="-5" w:firstLine="288"/>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IP Routing</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BF2660">
        <w:trPr>
          <w:trHeight w:val="763"/>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Quoted hardware should support Full Layer 3 features with PBR, Many to Many Mirroring, OSPF, ISIS, BGP, STP, PVSTP, MSTP, LACP, MPLS, </w:t>
            </w:r>
            <w:proofErr w:type="gramStart"/>
            <w:r w:rsidRPr="00121193">
              <w:rPr>
                <w:rFonts w:ascii="Arial Narrow" w:hAnsi="Arial Narrow" w:cs="Arial"/>
                <w:bCs/>
                <w:sz w:val="22"/>
                <w:szCs w:val="22"/>
              </w:rPr>
              <w:t>VPLS</w:t>
            </w:r>
            <w:proofErr w:type="gramEnd"/>
            <w:r w:rsidRPr="00121193">
              <w:rPr>
                <w:rFonts w:ascii="Arial Narrow" w:hAnsi="Arial Narrow" w:cs="Arial"/>
                <w:bCs/>
                <w:sz w:val="22"/>
                <w:szCs w:val="22"/>
              </w:rPr>
              <w:t xml:space="preserve"> without any additional Hardware. </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BF2660">
        <w:trPr>
          <w:trHeight w:val="40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tabs>
                <w:tab w:val="num" w:pos="-5"/>
              </w:tabs>
              <w:spacing w:before="120" w:after="120"/>
              <w:ind w:left="-5" w:firstLine="288"/>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Standards</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BF2660">
        <w:trPr>
          <w:trHeight w:val="36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IEEE 802.1D, 802.1Q , 802.1p, 802.1w, 802.2, 802.3, 802.3I,802.3u, 802.3x, 802.3z, 802.3ab, 802.3ac, 802.3ad, 802.1ag, 802.1qbb in hardware, 802.1Qaz, 802.1ak, 802.1AS, 802.qat</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BF2660">
        <w:trPr>
          <w:trHeight w:val="36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tabs>
                <w:tab w:val="num" w:pos="-5"/>
              </w:tabs>
              <w:spacing w:before="120" w:after="120"/>
              <w:ind w:left="-5" w:firstLine="288"/>
              <w:jc w:val="center"/>
              <w:rPr>
                <w:rFonts w:ascii="Arial Narrow" w:hAnsi="Arial Narrow" w:cs="Arial"/>
                <w:bCs/>
              </w:rPr>
            </w:pPr>
            <w:r w:rsidRPr="00121193">
              <w:rPr>
                <w:rFonts w:ascii="Arial Narrow" w:hAnsi="Arial Narrow" w:cs="Arial"/>
                <w:bCs/>
              </w:rPr>
              <w:tab/>
            </w: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Network Management</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BF2660">
        <w:trPr>
          <w:trHeight w:val="36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Telnet, Console, HTTP, SNMP, </w:t>
            </w:r>
            <w:proofErr w:type="spellStart"/>
            <w:r w:rsidRPr="00121193">
              <w:rPr>
                <w:rFonts w:ascii="Arial Narrow" w:hAnsi="Arial Narrow" w:cs="Arial"/>
                <w:bCs/>
                <w:sz w:val="22"/>
                <w:szCs w:val="22"/>
              </w:rPr>
              <w:t>sflow</w:t>
            </w:r>
            <w:proofErr w:type="spellEnd"/>
            <w:r w:rsidRPr="00121193">
              <w:rPr>
                <w:rFonts w:ascii="Arial Narrow" w:hAnsi="Arial Narrow" w:cs="Arial"/>
                <w:bCs/>
                <w:sz w:val="22"/>
                <w:szCs w:val="22"/>
              </w:rPr>
              <w:t>/</w:t>
            </w:r>
            <w:proofErr w:type="spellStart"/>
            <w:r w:rsidRPr="00121193">
              <w:rPr>
                <w:rFonts w:ascii="Arial Narrow" w:hAnsi="Arial Narrow" w:cs="Arial"/>
                <w:bCs/>
                <w:sz w:val="22"/>
                <w:szCs w:val="22"/>
              </w:rPr>
              <w:t>Netflow</w:t>
            </w:r>
            <w:proofErr w:type="spellEnd"/>
            <w:r w:rsidRPr="00121193">
              <w:rPr>
                <w:rFonts w:ascii="Arial Narrow" w:hAnsi="Arial Narrow" w:cs="Arial"/>
                <w:bCs/>
                <w:sz w:val="22"/>
                <w:szCs w:val="22"/>
              </w:rPr>
              <w:t xml:space="preserve">, RMON (4groups) support, </w:t>
            </w:r>
            <w:proofErr w:type="spellStart"/>
            <w:r w:rsidRPr="00121193">
              <w:rPr>
                <w:rFonts w:ascii="Arial Narrow" w:hAnsi="Arial Narrow" w:cs="Arial"/>
                <w:bCs/>
                <w:sz w:val="22"/>
                <w:szCs w:val="22"/>
              </w:rPr>
              <w:t>OpenFlow</w:t>
            </w:r>
            <w:proofErr w:type="spellEnd"/>
            <w:r w:rsidRPr="00121193">
              <w:rPr>
                <w:rFonts w:ascii="Arial Narrow" w:hAnsi="Arial Narrow" w:cs="Arial"/>
                <w:bCs/>
                <w:sz w:val="22"/>
                <w:szCs w:val="22"/>
              </w:rPr>
              <w:t xml:space="preserve"> 1.3 or higher and SDN with Open stack,  XML </w:t>
            </w:r>
            <w:proofErr w:type="spellStart"/>
            <w:r w:rsidRPr="00121193">
              <w:rPr>
                <w:rFonts w:ascii="Arial Narrow" w:hAnsi="Arial Narrow" w:cs="Arial"/>
                <w:bCs/>
                <w:sz w:val="22"/>
                <w:szCs w:val="22"/>
              </w:rPr>
              <w:t>api</w:t>
            </w:r>
            <w:proofErr w:type="spellEnd"/>
          </w:p>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Should support automated threshold based threat detection and network behavior based anomaly detection rules. If additional component / module is required to achieve this the same should be quoted. </w:t>
            </w:r>
          </w:p>
          <w:p w:rsidR="00E23271" w:rsidRPr="00121193" w:rsidRDefault="00E23271" w:rsidP="00835254">
            <w:pPr>
              <w:spacing w:before="120" w:after="120"/>
              <w:rPr>
                <w:rFonts w:ascii="Arial Narrow" w:hAnsi="Arial Narrow" w:cs="Arial"/>
                <w:bCs/>
                <w:sz w:val="22"/>
                <w:szCs w:val="22"/>
              </w:rPr>
            </w:pPr>
            <w:r w:rsidRPr="00121193">
              <w:rPr>
                <w:rFonts w:ascii="Arial Narrow" w:hAnsi="Arial Narrow" w:cs="Arial"/>
                <w:bCs/>
                <w:sz w:val="22"/>
                <w:szCs w:val="22"/>
              </w:rPr>
              <w:t xml:space="preserve">Should support Virtual switch containers for multitenancy which allows the switch to be segmented into individual virtual switches. Each virtual switch can have their own routing table and protocol crash in one virtual switch does not affect the other virtual switches. Equivalent technologies like VDC, MDC, LSYS, </w:t>
            </w:r>
            <w:r w:rsidRPr="00835254">
              <w:rPr>
                <w:rFonts w:ascii="Arial Narrow" w:hAnsi="Arial Narrow" w:cs="Arial"/>
                <w:bCs/>
                <w:sz w:val="22"/>
                <w:szCs w:val="22"/>
                <w:highlight w:val="yellow"/>
              </w:rPr>
              <w:t>VR</w:t>
            </w:r>
            <w:r w:rsidR="00B26533" w:rsidRPr="00121193">
              <w:rPr>
                <w:rFonts w:ascii="Arial Narrow" w:hAnsi="Arial Narrow" w:cs="Arial"/>
                <w:bCs/>
                <w:sz w:val="22"/>
                <w:szCs w:val="22"/>
              </w:rPr>
              <w:t xml:space="preserve"> or equivalent</w:t>
            </w:r>
            <w:r w:rsidRPr="00121193">
              <w:rPr>
                <w:rFonts w:ascii="Arial Narrow" w:hAnsi="Arial Narrow" w:cs="Arial"/>
                <w:bCs/>
                <w:sz w:val="22"/>
                <w:szCs w:val="22"/>
              </w:rPr>
              <w:t xml:space="preserve"> can be offered. </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BF2660">
        <w:trPr>
          <w:trHeight w:val="36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Should support Auto Smart ports or equivalent that automatically configures and un-configures switch ports based on the connected device type. </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BF2660">
        <w:trPr>
          <w:trHeight w:val="360"/>
          <w:jc w:val="center"/>
        </w:trPr>
        <w:tc>
          <w:tcPr>
            <w:tcW w:w="69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5867"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Should support Embedded event manager or equivalent scripting system that can detect network events and automatically take action, such as executing CLI commands or sending </w:t>
            </w:r>
            <w:proofErr w:type="gramStart"/>
            <w:r w:rsidRPr="00121193">
              <w:rPr>
                <w:rFonts w:ascii="Arial Narrow" w:hAnsi="Arial Narrow" w:cs="Arial"/>
                <w:bCs/>
                <w:sz w:val="22"/>
                <w:szCs w:val="22"/>
              </w:rPr>
              <w:t>an</w:t>
            </w:r>
            <w:proofErr w:type="gramEnd"/>
            <w:r w:rsidRPr="00121193">
              <w:rPr>
                <w:rFonts w:ascii="Arial Narrow" w:hAnsi="Arial Narrow" w:cs="Arial"/>
                <w:bCs/>
                <w:sz w:val="22"/>
                <w:szCs w:val="22"/>
              </w:rPr>
              <w:t xml:space="preserve"> Syslog event / </w:t>
            </w:r>
            <w:proofErr w:type="spellStart"/>
            <w:r w:rsidRPr="00121193">
              <w:rPr>
                <w:rFonts w:ascii="Arial Narrow" w:hAnsi="Arial Narrow" w:cs="Arial"/>
                <w:bCs/>
                <w:sz w:val="22"/>
                <w:szCs w:val="22"/>
              </w:rPr>
              <w:t>Snmp</w:t>
            </w:r>
            <w:proofErr w:type="spellEnd"/>
            <w:r w:rsidRPr="00121193">
              <w:rPr>
                <w:rFonts w:ascii="Arial Narrow" w:hAnsi="Arial Narrow" w:cs="Arial"/>
                <w:bCs/>
                <w:sz w:val="22"/>
                <w:szCs w:val="22"/>
              </w:rPr>
              <w:t xml:space="preserve"> trap.</w:t>
            </w:r>
          </w:p>
        </w:tc>
        <w:tc>
          <w:tcPr>
            <w:tcW w:w="379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bl>
    <w:p w:rsidR="00653A58" w:rsidRPr="00121193" w:rsidRDefault="00653A58" w:rsidP="00653A58">
      <w:pPr>
        <w:spacing w:after="120"/>
        <w:jc w:val="right"/>
        <w:rPr>
          <w:b/>
        </w:rPr>
      </w:pPr>
      <w:r w:rsidRPr="00121193">
        <w:rPr>
          <w:b/>
        </w:rPr>
        <w:t>… Contd.</w:t>
      </w:r>
    </w:p>
    <w:p w:rsidR="00653A58" w:rsidRDefault="00653A58" w:rsidP="00653A58">
      <w:pPr>
        <w:spacing w:after="120"/>
        <w:jc w:val="right"/>
        <w:rPr>
          <w:b/>
        </w:rPr>
      </w:pPr>
    </w:p>
    <w:p w:rsidR="00835254" w:rsidRPr="00121193" w:rsidRDefault="00835254" w:rsidP="00653A58">
      <w:pPr>
        <w:spacing w:after="120"/>
        <w:jc w:val="right"/>
        <w:rPr>
          <w:b/>
        </w:rPr>
      </w:pPr>
    </w:p>
    <w:p w:rsidR="00DF05BA" w:rsidRPr="00121193" w:rsidRDefault="00DF05BA" w:rsidP="00DF05BA">
      <w:pPr>
        <w:spacing w:after="120"/>
        <w:jc w:val="center"/>
        <w:rPr>
          <w:b/>
        </w:rPr>
      </w:pPr>
      <w:r w:rsidRPr="00121193">
        <w:rPr>
          <w:b/>
        </w:rPr>
        <w:lastRenderedPageBreak/>
        <w:t>NATIONAL INSTITUTE OF TECHNOLOGY, TIRUCHIRAPPALLI – 620 015</w:t>
      </w:r>
    </w:p>
    <w:p w:rsidR="00DF05BA" w:rsidRPr="00121193" w:rsidRDefault="00DF05BA" w:rsidP="00DF05BA">
      <w:pPr>
        <w:rPr>
          <w:b/>
        </w:rPr>
      </w:pPr>
    </w:p>
    <w:p w:rsidR="00DF05BA" w:rsidRPr="00121193" w:rsidRDefault="00DF05BA" w:rsidP="00DF05BA">
      <w:pPr>
        <w:rPr>
          <w:b/>
        </w:rPr>
      </w:pPr>
      <w:proofErr w:type="gramStart"/>
      <w:r w:rsidRPr="00121193">
        <w:rPr>
          <w:b/>
        </w:rPr>
        <w:t>SECTION :3</w:t>
      </w:r>
      <w:proofErr w:type="gramEnd"/>
      <w:r w:rsidRPr="00121193">
        <w:rPr>
          <w:b/>
        </w:rPr>
        <w:t xml:space="preserve">   Annexure – A [ Technical Specifications and other details and requirement ]</w:t>
      </w:r>
    </w:p>
    <w:p w:rsidR="00DF05BA" w:rsidRPr="00121193" w:rsidRDefault="00C13EDD" w:rsidP="00DF05BA">
      <w:pPr>
        <w:tabs>
          <w:tab w:val="left" w:pos="1440"/>
          <w:tab w:val="left" w:pos="3585"/>
        </w:tabs>
        <w:spacing w:line="360" w:lineRule="auto"/>
        <w:jc w:val="center"/>
      </w:pPr>
      <w:r>
        <w:rPr>
          <w:noProof/>
        </w:rPr>
        <w:pict>
          <v:line id="_x0000_s1056" style="position:absolute;left:0;text-align:left;z-index:251686400;visibility:visible;mso-wrap-distance-top:-1e-4mm;mso-wrap-distance-bottom:-1e-4mm" from="0,17.05pt" to="53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Sw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"/>
        </w:pict>
      </w:r>
      <w:proofErr w:type="gramStart"/>
      <w:r w:rsidR="00DF05BA" w:rsidRPr="00121193">
        <w:t>[ To</w:t>
      </w:r>
      <w:proofErr w:type="gramEnd"/>
      <w:r w:rsidR="00DF05BA" w:rsidRPr="00121193">
        <w:t xml:space="preserve"> be used by the bidder for submission of the bid ]</w:t>
      </w:r>
    </w:p>
    <w:p w:rsidR="00DF05BA" w:rsidRPr="00121193" w:rsidRDefault="00DF05BA" w:rsidP="00DF05BA">
      <w:pPr>
        <w:rPr>
          <w:rFonts w:ascii="Arial Narrow" w:hAnsi="Arial Narrow" w:cs="Arial"/>
          <w:b/>
          <w:bCs/>
        </w:rPr>
      </w:pPr>
      <w:r w:rsidRPr="00121193">
        <w:rPr>
          <w:rFonts w:ascii="Arial Narrow" w:hAnsi="Arial Narrow" w:cs="Arial"/>
          <w:b/>
          <w:bCs/>
        </w:rPr>
        <w:t>FIRM’S NAME &amp; ADDRESS:</w:t>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proofErr w:type="gramStart"/>
      <w:r w:rsidRPr="00121193">
        <w:rPr>
          <w:rFonts w:ascii="Arial Narrow" w:hAnsi="Arial Narrow" w:cs="Arial"/>
          <w:b/>
          <w:bCs/>
        </w:rPr>
        <w:t>FIRM’S  REF</w:t>
      </w:r>
      <w:proofErr w:type="gramEnd"/>
      <w:r w:rsidRPr="00121193">
        <w:rPr>
          <w:rFonts w:ascii="Arial Narrow" w:hAnsi="Arial Narrow" w:cs="Arial"/>
          <w:b/>
          <w:bCs/>
        </w:rPr>
        <w:t>:</w:t>
      </w:r>
    </w:p>
    <w:p w:rsidR="00DF05BA" w:rsidRPr="00121193" w:rsidRDefault="00DF05BA" w:rsidP="00DF05BA">
      <w:pPr>
        <w:rPr>
          <w:rFonts w:ascii="Arial Narrow" w:hAnsi="Arial Narrow" w:cs="Arial"/>
          <w:b/>
          <w:bCs/>
        </w:rPr>
      </w:pP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r>
      <w:r w:rsidRPr="00121193">
        <w:rPr>
          <w:rFonts w:ascii="Arial Narrow" w:hAnsi="Arial Narrow" w:cs="Arial"/>
          <w:b/>
          <w:bCs/>
        </w:rPr>
        <w:tab/>
        <w:t>DATE:</w:t>
      </w:r>
    </w:p>
    <w:p w:rsidR="00DF05BA" w:rsidRPr="00121193" w:rsidRDefault="00DF05BA" w:rsidP="00DF05BA">
      <w:pPr>
        <w:ind w:left="3600" w:firstLine="720"/>
        <w:rPr>
          <w:rFonts w:ascii="Arial Narrow" w:hAnsi="Arial Narrow"/>
          <w:b/>
        </w:rPr>
      </w:pPr>
    </w:p>
    <w:p w:rsidR="00DF05BA" w:rsidRPr="00121193" w:rsidRDefault="00DF05BA" w:rsidP="00DF05BA">
      <w:pPr>
        <w:ind w:left="3600" w:firstLine="720"/>
        <w:rPr>
          <w:rFonts w:ascii="Arial Narrow" w:hAnsi="Arial Narrow"/>
          <w:b/>
          <w:bCs/>
        </w:rPr>
      </w:pPr>
    </w:p>
    <w:p w:rsidR="00DF05BA" w:rsidRPr="00121193" w:rsidRDefault="00DF05BA" w:rsidP="00DF05BA">
      <w:pPr>
        <w:tabs>
          <w:tab w:val="left" w:pos="1440"/>
          <w:tab w:val="left" w:pos="3585"/>
        </w:tabs>
        <w:spacing w:line="360" w:lineRule="auto"/>
        <w:rPr>
          <w:rFonts w:ascii="Arial Narrow" w:hAnsi="Arial Narrow"/>
          <w:b/>
          <w:sz w:val="22"/>
          <w:szCs w:val="22"/>
        </w:rPr>
      </w:pPr>
      <w:r w:rsidRPr="00121193">
        <w:rPr>
          <w:rFonts w:ascii="Arial Narrow" w:hAnsi="Arial Narrow"/>
          <w:b/>
          <w:sz w:val="22"/>
          <w:szCs w:val="22"/>
        </w:rPr>
        <w:t xml:space="preserve">Type </w:t>
      </w:r>
      <w:proofErr w:type="gramStart"/>
      <w:r w:rsidRPr="00121193">
        <w:rPr>
          <w:rFonts w:ascii="Arial Narrow" w:hAnsi="Arial Narrow"/>
          <w:b/>
          <w:sz w:val="22"/>
          <w:szCs w:val="22"/>
        </w:rPr>
        <w:t>12 :</w:t>
      </w:r>
      <w:proofErr w:type="gramEnd"/>
      <w:r w:rsidR="00BC4A16" w:rsidRPr="00121193">
        <w:rPr>
          <w:rFonts w:ascii="Arial Narrow" w:hAnsi="Arial Narrow"/>
          <w:b/>
          <w:sz w:val="22"/>
          <w:szCs w:val="22"/>
        </w:rPr>
        <w:t>10 (2 for CPU and 8 for usable slot) BAY/SLOT CORE SWITCH WITH BUYBACK OPTION</w:t>
      </w:r>
      <w:r w:rsidRPr="00121193">
        <w:rPr>
          <w:rFonts w:ascii="Arial Narrow" w:hAnsi="Arial Narrow"/>
          <w:b/>
          <w:sz w:val="22"/>
          <w:szCs w:val="22"/>
        </w:rPr>
        <w:t xml:space="preserve">- </w:t>
      </w:r>
      <w:proofErr w:type="spellStart"/>
      <w:r w:rsidRPr="00121193">
        <w:rPr>
          <w:rFonts w:ascii="Arial Narrow" w:hAnsi="Arial Narrow"/>
          <w:b/>
          <w:sz w:val="22"/>
          <w:szCs w:val="22"/>
        </w:rPr>
        <w:t>Qty</w:t>
      </w:r>
      <w:proofErr w:type="spellEnd"/>
      <w:r w:rsidRPr="00121193">
        <w:rPr>
          <w:rFonts w:ascii="Arial Narrow" w:hAnsi="Arial Narrow"/>
          <w:b/>
          <w:sz w:val="22"/>
          <w:szCs w:val="22"/>
        </w:rPr>
        <w:t>: 1</w:t>
      </w:r>
      <w:r w:rsidR="00BC4A16" w:rsidRPr="00121193">
        <w:rPr>
          <w:rFonts w:ascii="Arial Narrow" w:hAnsi="Arial Narrow"/>
          <w:b/>
          <w:sz w:val="22"/>
          <w:szCs w:val="22"/>
        </w:rPr>
        <w:t>-3</w:t>
      </w:r>
    </w:p>
    <w:tbl>
      <w:tblPr>
        <w:tblW w:w="484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01"/>
        <w:gridCol w:w="5912"/>
        <w:gridCol w:w="3823"/>
      </w:tblGrid>
      <w:tr w:rsidR="00DF05BA" w:rsidRPr="00121193" w:rsidTr="0046163E">
        <w:trPr>
          <w:cantSplit/>
          <w:trHeight w:val="360"/>
          <w:jc w:val="center"/>
        </w:trPr>
        <w:tc>
          <w:tcPr>
            <w:tcW w:w="711" w:type="dxa"/>
            <w:shd w:val="pct10" w:color="auto" w:fill="000000"/>
            <w:vAlign w:val="center"/>
          </w:tcPr>
          <w:p w:rsidR="00DF05BA" w:rsidRPr="00121193" w:rsidRDefault="00DF05BA" w:rsidP="0046163E">
            <w:pPr>
              <w:spacing w:before="120" w:after="120"/>
              <w:jc w:val="center"/>
              <w:rPr>
                <w:rFonts w:ascii="Arial Narrow" w:hAnsi="Arial Narrow" w:cs="Arial"/>
                <w:b/>
              </w:rPr>
            </w:pPr>
            <w:proofErr w:type="spellStart"/>
            <w:r w:rsidRPr="00121193">
              <w:rPr>
                <w:rFonts w:ascii="Arial Narrow" w:hAnsi="Arial Narrow" w:cs="Arial"/>
                <w:b/>
                <w:sz w:val="22"/>
                <w:szCs w:val="22"/>
              </w:rPr>
              <w:t>Sl</w:t>
            </w:r>
            <w:proofErr w:type="spellEnd"/>
            <w:r w:rsidRPr="00121193">
              <w:rPr>
                <w:rFonts w:ascii="Arial Narrow" w:hAnsi="Arial Narrow" w:cs="Arial"/>
                <w:b/>
                <w:sz w:val="22"/>
                <w:szCs w:val="22"/>
              </w:rPr>
              <w:t xml:space="preserve">  #</w:t>
            </w:r>
          </w:p>
        </w:tc>
        <w:tc>
          <w:tcPr>
            <w:tcW w:w="6040" w:type="dxa"/>
            <w:shd w:val="pct10" w:color="auto" w:fill="000000"/>
            <w:vAlign w:val="center"/>
          </w:tcPr>
          <w:p w:rsidR="00DF05BA" w:rsidRPr="00121193" w:rsidRDefault="00DF05BA" w:rsidP="0046163E">
            <w:pPr>
              <w:keepNext/>
              <w:spacing w:before="120" w:after="120"/>
              <w:jc w:val="center"/>
              <w:outlineLvl w:val="1"/>
              <w:rPr>
                <w:rFonts w:ascii="Arial Narrow" w:hAnsi="Arial Narrow" w:cs="Arial"/>
                <w:b/>
                <w:bCs/>
              </w:rPr>
            </w:pPr>
            <w:r w:rsidRPr="00121193">
              <w:rPr>
                <w:rFonts w:ascii="Arial Narrow" w:hAnsi="Arial Narrow" w:cs="Arial"/>
                <w:b/>
                <w:bCs/>
                <w:sz w:val="22"/>
                <w:szCs w:val="22"/>
              </w:rPr>
              <w:t>NITT’s specifications</w:t>
            </w:r>
          </w:p>
        </w:tc>
        <w:tc>
          <w:tcPr>
            <w:tcW w:w="3904" w:type="dxa"/>
            <w:shd w:val="pct10" w:color="auto" w:fill="000000"/>
            <w:vAlign w:val="center"/>
          </w:tcPr>
          <w:p w:rsidR="00DF05BA" w:rsidRPr="00121193" w:rsidRDefault="00DF05BA" w:rsidP="0046163E">
            <w:pPr>
              <w:spacing w:before="120" w:after="120"/>
              <w:jc w:val="center"/>
              <w:rPr>
                <w:rFonts w:ascii="Arial Narrow" w:hAnsi="Arial Narrow" w:cs="Arial"/>
                <w:b/>
              </w:rPr>
            </w:pPr>
            <w:r w:rsidRPr="00121193">
              <w:rPr>
                <w:rFonts w:ascii="Arial Narrow" w:hAnsi="Arial Narrow" w:cs="Arial"/>
                <w:b/>
                <w:sz w:val="22"/>
                <w:szCs w:val="22"/>
              </w:rPr>
              <w:t xml:space="preserve">Firm’s Matching Specifications </w:t>
            </w:r>
          </w:p>
        </w:tc>
      </w:tr>
      <w:tr w:rsidR="00BF2660" w:rsidRPr="00121193" w:rsidTr="00DF05BA">
        <w:trPr>
          <w:trHeight w:val="360"/>
          <w:jc w:val="center"/>
        </w:trPr>
        <w:tc>
          <w:tcPr>
            <w:tcW w:w="711" w:type="dxa"/>
            <w:tcBorders>
              <w:top w:val="single" w:sz="8" w:space="0" w:color="000000"/>
              <w:left w:val="single" w:sz="8" w:space="0" w:color="000000"/>
              <w:bottom w:val="single" w:sz="8" w:space="0" w:color="000000"/>
              <w:right w:val="single" w:sz="8" w:space="0" w:color="000000"/>
            </w:tcBorders>
            <w:vAlign w:val="center"/>
          </w:tcPr>
          <w:p w:rsidR="00BF2660" w:rsidRPr="00121193" w:rsidRDefault="00BF2660" w:rsidP="00E23271">
            <w:pPr>
              <w:numPr>
                <w:ilvl w:val="0"/>
                <w:numId w:val="48"/>
              </w:numPr>
              <w:spacing w:before="120" w:after="120"/>
              <w:jc w:val="center"/>
              <w:rPr>
                <w:rFonts w:ascii="Arial Narrow" w:hAnsi="Arial Narrow" w:cs="Arial"/>
                <w:bCs/>
              </w:rPr>
            </w:pPr>
          </w:p>
        </w:tc>
        <w:tc>
          <w:tcPr>
            <w:tcW w:w="6040" w:type="dxa"/>
            <w:tcBorders>
              <w:top w:val="single" w:sz="8" w:space="0" w:color="000000"/>
              <w:left w:val="single" w:sz="8" w:space="0" w:color="000000"/>
              <w:bottom w:val="single" w:sz="8" w:space="0" w:color="000000"/>
              <w:right w:val="single" w:sz="8" w:space="0" w:color="000000"/>
            </w:tcBorders>
            <w:vAlign w:val="center"/>
          </w:tcPr>
          <w:p w:rsidR="00BF2660" w:rsidRPr="00121193" w:rsidRDefault="00BF2660" w:rsidP="00E23271">
            <w:pPr>
              <w:spacing w:before="120" w:after="120"/>
              <w:rPr>
                <w:rFonts w:ascii="Arial Narrow" w:hAnsi="Arial Narrow" w:cs="Arial"/>
                <w:bCs/>
                <w:sz w:val="22"/>
                <w:szCs w:val="22"/>
              </w:rPr>
            </w:pPr>
            <w:r w:rsidRPr="00121193">
              <w:rPr>
                <w:rFonts w:ascii="Arial Narrow" w:hAnsi="Arial Narrow" w:cs="Arial"/>
                <w:bCs/>
                <w:sz w:val="22"/>
                <w:szCs w:val="22"/>
              </w:rPr>
              <w:t>Should support inbuilt NAC or user/device based Dynamic Security Policies which can be integrated with AD / LDAP via Kerberos or any other agentless mechanism. In case such is not supported by default additional NAC can be quoted.</w:t>
            </w:r>
          </w:p>
        </w:tc>
        <w:tc>
          <w:tcPr>
            <w:tcW w:w="3904" w:type="dxa"/>
            <w:tcBorders>
              <w:top w:val="single" w:sz="8" w:space="0" w:color="000000"/>
              <w:left w:val="single" w:sz="8" w:space="0" w:color="000000"/>
              <w:bottom w:val="single" w:sz="8" w:space="0" w:color="000000"/>
              <w:right w:val="single" w:sz="8" w:space="0" w:color="000000"/>
            </w:tcBorders>
          </w:tcPr>
          <w:p w:rsidR="00BF2660" w:rsidRPr="00121193" w:rsidRDefault="00BF2660" w:rsidP="00E23271">
            <w:pPr>
              <w:spacing w:before="120" w:after="120"/>
              <w:rPr>
                <w:rFonts w:ascii="Arial Narrow" w:hAnsi="Arial Narrow" w:cs="Arial"/>
                <w:bCs/>
              </w:rPr>
            </w:pPr>
          </w:p>
        </w:tc>
      </w:tr>
      <w:tr w:rsidR="00E23271" w:rsidRPr="00121193" w:rsidTr="00DF05BA">
        <w:trPr>
          <w:trHeight w:val="360"/>
          <w:jc w:val="center"/>
        </w:trPr>
        <w:tc>
          <w:tcPr>
            <w:tcW w:w="71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6040"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Should support Smart Call Home or equivalent </w:t>
            </w:r>
            <w:r w:rsidR="00D27CFA" w:rsidRPr="00121193">
              <w:rPr>
                <w:rFonts w:ascii="Arial Narrow" w:hAnsi="Arial Narrow" w:cs="Arial"/>
                <w:bCs/>
                <w:sz w:val="22"/>
                <w:szCs w:val="22"/>
              </w:rPr>
              <w:t>that communicates switch</w:t>
            </w:r>
            <w:r w:rsidRPr="00121193">
              <w:rPr>
                <w:rFonts w:ascii="Arial Narrow" w:hAnsi="Arial Narrow" w:cs="Arial"/>
                <w:bCs/>
                <w:sz w:val="22"/>
                <w:szCs w:val="22"/>
              </w:rPr>
              <w:t xml:space="preserve"> health / logs </w:t>
            </w:r>
            <w:r w:rsidR="00D27CFA" w:rsidRPr="00121193">
              <w:rPr>
                <w:rFonts w:ascii="Arial Narrow" w:hAnsi="Arial Narrow" w:cs="Arial"/>
                <w:bCs/>
                <w:sz w:val="22"/>
                <w:szCs w:val="22"/>
              </w:rPr>
              <w:t>to Technical</w:t>
            </w:r>
            <w:r w:rsidRPr="00121193">
              <w:rPr>
                <w:rFonts w:ascii="Arial Narrow" w:hAnsi="Arial Narrow" w:cs="Arial"/>
                <w:bCs/>
                <w:sz w:val="22"/>
                <w:szCs w:val="22"/>
              </w:rPr>
              <w:t xml:space="preserve"> Assistance Center (TAC) to enable proactive service interventions.</w:t>
            </w:r>
          </w:p>
        </w:tc>
        <w:tc>
          <w:tcPr>
            <w:tcW w:w="390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DF05BA">
        <w:trPr>
          <w:trHeight w:val="360"/>
          <w:jc w:val="center"/>
        </w:trPr>
        <w:tc>
          <w:tcPr>
            <w:tcW w:w="71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p>
        </w:tc>
        <w:tc>
          <w:tcPr>
            <w:tcW w:w="6040"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Power Supply - 100-240 VAC,50-60Hz, 3 Nos of Switch Mode Power supply (should support n+1 redundant power supply and replaceable FAN)</w:t>
            </w:r>
          </w:p>
          <w:p w:rsidR="00E23271" w:rsidRPr="00121193" w:rsidRDefault="00A762C6"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Operating temperature </w:t>
            </w:r>
            <w:r w:rsidR="00E23271" w:rsidRPr="00121193">
              <w:rPr>
                <w:rFonts w:ascii="Arial Narrow" w:hAnsi="Arial Narrow" w:cs="Arial"/>
                <w:bCs/>
                <w:sz w:val="22"/>
                <w:szCs w:val="22"/>
              </w:rPr>
              <w:t xml:space="preserve"> 0 to 40</w:t>
            </w:r>
            <w:r w:rsidR="00E23271" w:rsidRPr="00121193">
              <w:rPr>
                <w:rFonts w:ascii="MS Mincho" w:eastAsia="MS Mincho" w:hAnsi="MS Mincho" w:cs="MS Mincho"/>
                <w:bCs/>
                <w:sz w:val="22"/>
                <w:szCs w:val="22"/>
              </w:rPr>
              <w:t>℃</w:t>
            </w:r>
          </w:p>
        </w:tc>
        <w:tc>
          <w:tcPr>
            <w:tcW w:w="390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E23271" w:rsidRPr="00121193" w:rsidTr="00DF05BA">
        <w:trPr>
          <w:trHeight w:val="360"/>
          <w:jc w:val="center"/>
        </w:trPr>
        <w:tc>
          <w:tcPr>
            <w:tcW w:w="711"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numPr>
                <w:ilvl w:val="0"/>
                <w:numId w:val="48"/>
              </w:numPr>
              <w:spacing w:before="120" w:after="120"/>
              <w:jc w:val="center"/>
              <w:rPr>
                <w:rFonts w:ascii="Arial Narrow" w:hAnsi="Arial Narrow" w:cs="Arial"/>
                <w:bCs/>
              </w:rPr>
            </w:pPr>
            <w:r w:rsidRPr="00121193">
              <w:rPr>
                <w:rFonts w:ascii="Arial Narrow" w:hAnsi="Arial Narrow" w:cs="Arial"/>
                <w:bCs/>
              </w:rPr>
              <w:t>1</w:t>
            </w:r>
          </w:p>
        </w:tc>
        <w:tc>
          <w:tcPr>
            <w:tcW w:w="6040" w:type="dxa"/>
            <w:tcBorders>
              <w:top w:val="single" w:sz="8" w:space="0" w:color="000000"/>
              <w:left w:val="single" w:sz="8" w:space="0" w:color="000000"/>
              <w:bottom w:val="single" w:sz="8" w:space="0" w:color="000000"/>
              <w:right w:val="single" w:sz="8" w:space="0" w:color="000000"/>
            </w:tcBorders>
            <w:vAlign w:val="center"/>
          </w:tcPr>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 5 Years Comprehensive Warranty: OEM should offer Advance Hardware replacement Parts and materials, Work to completion, Software support, Escalation management, Coverage window, Remote support service coverage window (24x7), Response to critical hardware and software incidents (24x7 over telephonic/email), License to use and copy software product updates, Software product and documentation updates, Access to electronic support information and services.</w:t>
            </w:r>
          </w:p>
          <w:p w:rsidR="00E23271" w:rsidRPr="00121193" w:rsidRDefault="00E23271" w:rsidP="00E23271">
            <w:pPr>
              <w:spacing w:before="120" w:after="120"/>
              <w:rPr>
                <w:rFonts w:ascii="Arial Narrow" w:hAnsi="Arial Narrow" w:cs="Arial"/>
                <w:bCs/>
                <w:sz w:val="22"/>
                <w:szCs w:val="22"/>
              </w:rPr>
            </w:pPr>
            <w:r w:rsidRPr="00121193">
              <w:rPr>
                <w:rFonts w:ascii="Arial Narrow" w:hAnsi="Arial Narrow" w:cs="Arial"/>
                <w:bCs/>
                <w:sz w:val="22"/>
                <w:szCs w:val="22"/>
              </w:rPr>
              <w:t xml:space="preserve">OEM should have India toll free number and L1/L2 TAC based in India. </w:t>
            </w:r>
          </w:p>
        </w:tc>
        <w:tc>
          <w:tcPr>
            <w:tcW w:w="3904" w:type="dxa"/>
            <w:tcBorders>
              <w:top w:val="single" w:sz="8" w:space="0" w:color="000000"/>
              <w:left w:val="single" w:sz="8" w:space="0" w:color="000000"/>
              <w:bottom w:val="single" w:sz="8" w:space="0" w:color="000000"/>
              <w:right w:val="single" w:sz="8" w:space="0" w:color="000000"/>
            </w:tcBorders>
          </w:tcPr>
          <w:p w:rsidR="00E23271" w:rsidRPr="00121193" w:rsidRDefault="00E23271" w:rsidP="00E23271">
            <w:pPr>
              <w:spacing w:before="120" w:after="120"/>
              <w:rPr>
                <w:rFonts w:ascii="Arial Narrow" w:hAnsi="Arial Narrow" w:cs="Arial"/>
                <w:bCs/>
              </w:rPr>
            </w:pPr>
          </w:p>
        </w:tc>
      </w:tr>
      <w:tr w:rsidR="0031785E" w:rsidRPr="00121193" w:rsidTr="00DF05BA">
        <w:trPr>
          <w:trHeight w:val="360"/>
          <w:jc w:val="center"/>
        </w:trPr>
        <w:tc>
          <w:tcPr>
            <w:tcW w:w="711" w:type="dxa"/>
            <w:tcBorders>
              <w:top w:val="single" w:sz="8" w:space="0" w:color="000000"/>
              <w:left w:val="single" w:sz="8" w:space="0" w:color="000000"/>
              <w:bottom w:val="single" w:sz="8" w:space="0" w:color="000000"/>
              <w:right w:val="single" w:sz="8" w:space="0" w:color="000000"/>
            </w:tcBorders>
            <w:vAlign w:val="center"/>
          </w:tcPr>
          <w:p w:rsidR="0031785E" w:rsidRPr="00121193" w:rsidRDefault="0031785E" w:rsidP="00E23271">
            <w:pPr>
              <w:numPr>
                <w:ilvl w:val="0"/>
                <w:numId w:val="48"/>
              </w:numPr>
              <w:spacing w:before="120" w:after="120"/>
              <w:jc w:val="center"/>
              <w:rPr>
                <w:rFonts w:ascii="Arial Narrow" w:hAnsi="Arial Narrow" w:cs="Arial"/>
                <w:bCs/>
              </w:rPr>
            </w:pPr>
          </w:p>
        </w:tc>
        <w:tc>
          <w:tcPr>
            <w:tcW w:w="6040" w:type="dxa"/>
            <w:tcBorders>
              <w:top w:val="single" w:sz="8" w:space="0" w:color="000000"/>
              <w:left w:val="single" w:sz="8" w:space="0" w:color="000000"/>
              <w:bottom w:val="single" w:sz="8" w:space="0" w:color="000000"/>
              <w:right w:val="single" w:sz="8" w:space="0" w:color="000000"/>
            </w:tcBorders>
            <w:vAlign w:val="center"/>
          </w:tcPr>
          <w:p w:rsidR="0031785E" w:rsidRPr="00121193" w:rsidRDefault="0031785E" w:rsidP="001902F0">
            <w:pPr>
              <w:spacing w:before="120" w:after="120"/>
              <w:rPr>
                <w:rFonts w:ascii="Arial Narrow" w:hAnsi="Arial Narrow" w:cs="Arial"/>
                <w:bCs/>
                <w:sz w:val="22"/>
                <w:szCs w:val="22"/>
              </w:rPr>
            </w:pPr>
            <w:r w:rsidRPr="00121193">
              <w:rPr>
                <w:rFonts w:ascii="Arial Narrow" w:hAnsi="Arial Narrow" w:cs="Arial"/>
                <w:bCs/>
                <w:sz w:val="22"/>
                <w:szCs w:val="22"/>
              </w:rPr>
              <w:t xml:space="preserve">Details of NMS   </w:t>
            </w:r>
            <w:proofErr w:type="spellStart"/>
            <w:r w:rsidRPr="00121193">
              <w:rPr>
                <w:rFonts w:ascii="Arial Narrow" w:hAnsi="Arial Narrow" w:cs="Arial"/>
                <w:bCs/>
                <w:sz w:val="22"/>
                <w:szCs w:val="22"/>
              </w:rPr>
              <w:t>ie</w:t>
            </w:r>
            <w:proofErr w:type="spellEnd"/>
            <w:r w:rsidRPr="00121193">
              <w:rPr>
                <w:rFonts w:ascii="Arial Narrow" w:hAnsi="Arial Narrow" w:cs="Arial"/>
                <w:bCs/>
                <w:sz w:val="22"/>
                <w:szCs w:val="22"/>
              </w:rPr>
              <w:t>. make &amp; version, features and et</w:t>
            </w:r>
            <w:r w:rsidR="001902F0" w:rsidRPr="00121193">
              <w:rPr>
                <w:rFonts w:ascii="Arial Narrow" w:hAnsi="Arial Narrow" w:cs="Arial"/>
                <w:bCs/>
                <w:sz w:val="22"/>
                <w:szCs w:val="22"/>
              </w:rPr>
              <w:t>c</w:t>
            </w:r>
            <w:r w:rsidRPr="00121193">
              <w:rPr>
                <w:rFonts w:ascii="Arial Narrow" w:hAnsi="Arial Narrow" w:cs="Arial"/>
                <w:bCs/>
                <w:sz w:val="22"/>
                <w:szCs w:val="22"/>
              </w:rPr>
              <w:t>.,</w:t>
            </w:r>
          </w:p>
        </w:tc>
        <w:tc>
          <w:tcPr>
            <w:tcW w:w="3904" w:type="dxa"/>
            <w:tcBorders>
              <w:top w:val="single" w:sz="8" w:space="0" w:color="000000"/>
              <w:left w:val="single" w:sz="8" w:space="0" w:color="000000"/>
              <w:bottom w:val="single" w:sz="8" w:space="0" w:color="000000"/>
              <w:right w:val="single" w:sz="8" w:space="0" w:color="000000"/>
            </w:tcBorders>
          </w:tcPr>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p w:rsidR="0031785E" w:rsidRPr="00121193" w:rsidRDefault="0031785E" w:rsidP="00E23271">
            <w:pPr>
              <w:spacing w:before="120" w:after="120"/>
              <w:rPr>
                <w:rFonts w:ascii="Arial Narrow" w:hAnsi="Arial Narrow" w:cs="Arial"/>
                <w:bCs/>
              </w:rPr>
            </w:pPr>
          </w:p>
        </w:tc>
      </w:tr>
    </w:tbl>
    <w:p w:rsidR="00E23271" w:rsidRPr="00121193" w:rsidRDefault="00E23271" w:rsidP="00A050EA">
      <w:pPr>
        <w:tabs>
          <w:tab w:val="left" w:pos="1440"/>
          <w:tab w:val="left" w:pos="3585"/>
        </w:tabs>
        <w:spacing w:line="360" w:lineRule="auto"/>
        <w:rPr>
          <w:rFonts w:ascii="Arial Narrow" w:hAnsi="Arial Narrow"/>
          <w:b/>
          <w:sz w:val="22"/>
          <w:szCs w:val="22"/>
        </w:rPr>
      </w:pPr>
    </w:p>
    <w:p w:rsidR="00E23271" w:rsidRPr="00121193" w:rsidRDefault="00E23271" w:rsidP="00A050EA">
      <w:pPr>
        <w:tabs>
          <w:tab w:val="left" w:pos="1440"/>
          <w:tab w:val="left" w:pos="3585"/>
        </w:tabs>
        <w:spacing w:line="360" w:lineRule="auto"/>
        <w:rPr>
          <w:rFonts w:ascii="Arial Narrow" w:hAnsi="Arial Narrow"/>
          <w:b/>
          <w:color w:val="FF0000"/>
          <w:sz w:val="22"/>
          <w:szCs w:val="22"/>
        </w:rPr>
      </w:pPr>
    </w:p>
    <w:p w:rsidR="00A050EA" w:rsidRPr="00121193" w:rsidRDefault="00A050EA" w:rsidP="00A050EA">
      <w:pPr>
        <w:tabs>
          <w:tab w:val="left" w:pos="1440"/>
          <w:tab w:val="left" w:pos="3585"/>
        </w:tabs>
        <w:spacing w:line="360" w:lineRule="auto"/>
        <w:jc w:val="center"/>
        <w:rPr>
          <w:rFonts w:ascii="Arial Narrow" w:hAnsi="Arial Narrow"/>
          <w:b/>
          <w:sz w:val="22"/>
          <w:szCs w:val="22"/>
        </w:rPr>
      </w:pPr>
    </w:p>
    <w:p w:rsidR="00DF05BA" w:rsidRPr="00121193" w:rsidRDefault="00DF05BA" w:rsidP="00A050EA">
      <w:pPr>
        <w:tabs>
          <w:tab w:val="left" w:pos="1440"/>
          <w:tab w:val="left" w:pos="3585"/>
        </w:tabs>
        <w:spacing w:line="360" w:lineRule="auto"/>
        <w:jc w:val="center"/>
        <w:rPr>
          <w:rFonts w:ascii="Arial Narrow" w:hAnsi="Arial Narrow"/>
          <w:b/>
          <w:sz w:val="22"/>
          <w:szCs w:val="22"/>
        </w:rPr>
      </w:pPr>
    </w:p>
    <w:p w:rsidR="0031785E" w:rsidRPr="00121193" w:rsidRDefault="0031785E" w:rsidP="00A050EA">
      <w:pPr>
        <w:tabs>
          <w:tab w:val="left" w:pos="1440"/>
          <w:tab w:val="left" w:pos="3585"/>
        </w:tabs>
        <w:spacing w:line="360" w:lineRule="auto"/>
        <w:jc w:val="center"/>
        <w:rPr>
          <w:rFonts w:ascii="Arial Narrow" w:hAnsi="Arial Narrow"/>
          <w:b/>
          <w:sz w:val="22"/>
          <w:szCs w:val="22"/>
        </w:rPr>
      </w:pPr>
    </w:p>
    <w:p w:rsidR="0031785E" w:rsidRPr="00121193" w:rsidRDefault="0031785E" w:rsidP="00A050EA">
      <w:pPr>
        <w:tabs>
          <w:tab w:val="left" w:pos="1440"/>
          <w:tab w:val="left" w:pos="3585"/>
        </w:tabs>
        <w:spacing w:line="360" w:lineRule="auto"/>
        <w:jc w:val="center"/>
        <w:rPr>
          <w:rFonts w:ascii="Arial Narrow" w:hAnsi="Arial Narrow"/>
          <w:b/>
          <w:sz w:val="22"/>
          <w:szCs w:val="22"/>
        </w:rPr>
      </w:pPr>
    </w:p>
    <w:p w:rsidR="0031785E" w:rsidRPr="00121193" w:rsidRDefault="0031785E" w:rsidP="00A050EA">
      <w:pPr>
        <w:tabs>
          <w:tab w:val="left" w:pos="1440"/>
          <w:tab w:val="left" w:pos="3585"/>
        </w:tabs>
        <w:spacing w:line="360" w:lineRule="auto"/>
        <w:jc w:val="center"/>
        <w:rPr>
          <w:rFonts w:ascii="Arial Narrow" w:hAnsi="Arial Narrow"/>
          <w:b/>
          <w:sz w:val="22"/>
          <w:szCs w:val="22"/>
        </w:rPr>
      </w:pPr>
    </w:p>
    <w:p w:rsidR="00DF05BA" w:rsidRPr="00121193" w:rsidRDefault="00DF05BA" w:rsidP="00A050EA">
      <w:pPr>
        <w:tabs>
          <w:tab w:val="left" w:pos="1440"/>
          <w:tab w:val="left" w:pos="3585"/>
        </w:tabs>
        <w:spacing w:line="360" w:lineRule="auto"/>
        <w:jc w:val="center"/>
        <w:rPr>
          <w:rFonts w:ascii="Arial Narrow" w:hAnsi="Arial Narrow"/>
          <w:b/>
          <w:sz w:val="22"/>
          <w:szCs w:val="22"/>
        </w:rPr>
      </w:pPr>
    </w:p>
    <w:p w:rsidR="00BF2259" w:rsidRPr="00121193" w:rsidRDefault="00BF2259" w:rsidP="00BF2259">
      <w:pPr>
        <w:jc w:val="center"/>
        <w:rPr>
          <w:b/>
        </w:rPr>
      </w:pPr>
      <w:r w:rsidRPr="00121193">
        <w:rPr>
          <w:b/>
        </w:rPr>
        <w:lastRenderedPageBreak/>
        <w:t>NATIONAL INSTITUTE OF TECHNOLOGY, TIRUCHIRAPPALLI – 620 015</w:t>
      </w:r>
    </w:p>
    <w:p w:rsidR="00BF2259" w:rsidRPr="00121193" w:rsidRDefault="00BF2259" w:rsidP="00BC4418">
      <w:pPr>
        <w:rPr>
          <w:b/>
        </w:rPr>
      </w:pPr>
    </w:p>
    <w:p w:rsidR="004F3899" w:rsidRPr="00121193" w:rsidRDefault="004F3899" w:rsidP="00BC4418">
      <w:pPr>
        <w:rPr>
          <w:b/>
        </w:rPr>
      </w:pPr>
      <w:proofErr w:type="gramStart"/>
      <w:r w:rsidRPr="00121193">
        <w:rPr>
          <w:b/>
        </w:rPr>
        <w:t>SECTION :</w:t>
      </w:r>
      <w:proofErr w:type="gramEnd"/>
      <w:r w:rsidRPr="00121193">
        <w:rPr>
          <w:b/>
        </w:rPr>
        <w:t xml:space="preserve"> 4  PRICE SCHEDULE</w:t>
      </w:r>
    </w:p>
    <w:p w:rsidR="004F3899" w:rsidRPr="00121193" w:rsidRDefault="00C13EDD" w:rsidP="004F3899">
      <w:pPr>
        <w:tabs>
          <w:tab w:val="left" w:pos="1440"/>
          <w:tab w:val="left" w:pos="3585"/>
        </w:tabs>
        <w:spacing w:line="360" w:lineRule="auto"/>
        <w:jc w:val="center"/>
      </w:pPr>
      <w:r>
        <w:rPr>
          <w:noProof/>
        </w:rPr>
        <w:pict>
          <v:line id="Line 3" o:spid="_x0000_s1055" style="position:absolute;left:0;text-align:left;z-index:251625984;visibility:visible;mso-wrap-distance-top:-1e-4mm;mso-wrap-distance-bottom:-1e-4mm" from="0,17.05pt" to="53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p0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"/>
        </w:pict>
      </w:r>
      <w:proofErr w:type="gramStart"/>
      <w:r w:rsidR="004F3899" w:rsidRPr="00121193">
        <w:t>[ To</w:t>
      </w:r>
      <w:proofErr w:type="gramEnd"/>
      <w:r w:rsidR="004F3899" w:rsidRPr="00121193">
        <w:t xml:space="preserve"> be used by the bidder for submission of the bid ]</w:t>
      </w:r>
    </w:p>
    <w:p w:rsidR="004F3899" w:rsidRPr="00121193" w:rsidRDefault="004F3899" w:rsidP="004F3899">
      <w:pPr>
        <w:tabs>
          <w:tab w:val="left" w:pos="1440"/>
          <w:tab w:val="left" w:pos="3585"/>
        </w:tabs>
        <w:spacing w:line="360" w:lineRule="auto"/>
        <w:jc w:val="center"/>
      </w:pPr>
    </w:p>
    <w:tbl>
      <w:tblPr>
        <w:tblW w:w="10881" w:type="dxa"/>
        <w:tblLook w:val="01E0" w:firstRow="1" w:lastRow="1" w:firstColumn="1" w:lastColumn="1" w:noHBand="0" w:noVBand="0"/>
      </w:tblPr>
      <w:tblGrid>
        <w:gridCol w:w="597"/>
        <w:gridCol w:w="3831"/>
        <w:gridCol w:w="360"/>
        <w:gridCol w:w="6093"/>
      </w:tblGrid>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1.</w:t>
            </w:r>
          </w:p>
        </w:tc>
        <w:tc>
          <w:tcPr>
            <w:tcW w:w="3831" w:type="dxa"/>
          </w:tcPr>
          <w:p w:rsidR="004F3899" w:rsidRPr="00121193" w:rsidRDefault="004F3899" w:rsidP="0043022A">
            <w:pPr>
              <w:tabs>
                <w:tab w:val="left" w:pos="1440"/>
                <w:tab w:val="left" w:pos="3585"/>
              </w:tabs>
              <w:spacing w:line="360" w:lineRule="auto"/>
            </w:pPr>
            <w:r w:rsidRPr="00121193">
              <w:t>Component Name</w:t>
            </w: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2.</w:t>
            </w:r>
          </w:p>
        </w:tc>
        <w:tc>
          <w:tcPr>
            <w:tcW w:w="3831" w:type="dxa"/>
          </w:tcPr>
          <w:p w:rsidR="004F3899" w:rsidRPr="00121193" w:rsidRDefault="004F3899" w:rsidP="0043022A">
            <w:pPr>
              <w:tabs>
                <w:tab w:val="left" w:pos="1440"/>
                <w:tab w:val="left" w:pos="3585"/>
              </w:tabs>
              <w:jc w:val="both"/>
            </w:pPr>
            <w:r w:rsidRPr="00121193">
              <w:t>Specifications (confirming to Section 3 of Tender document-enclose additional sheets if necessary)</w:t>
            </w: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3.</w:t>
            </w:r>
          </w:p>
        </w:tc>
        <w:tc>
          <w:tcPr>
            <w:tcW w:w="3831" w:type="dxa"/>
          </w:tcPr>
          <w:p w:rsidR="004F3899" w:rsidRPr="00121193" w:rsidRDefault="004F3899" w:rsidP="0043022A">
            <w:pPr>
              <w:tabs>
                <w:tab w:val="left" w:pos="1440"/>
                <w:tab w:val="left" w:pos="3585"/>
              </w:tabs>
              <w:spacing w:line="360" w:lineRule="auto"/>
            </w:pPr>
            <w:r w:rsidRPr="00121193">
              <w:t>Currency and Unit Price</w:t>
            </w: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4.</w:t>
            </w:r>
          </w:p>
        </w:tc>
        <w:tc>
          <w:tcPr>
            <w:tcW w:w="3831" w:type="dxa"/>
          </w:tcPr>
          <w:p w:rsidR="004F3899" w:rsidRPr="00121193" w:rsidRDefault="004F3899" w:rsidP="0043022A">
            <w:pPr>
              <w:tabs>
                <w:tab w:val="left" w:pos="1440"/>
                <w:tab w:val="left" w:pos="3585"/>
              </w:tabs>
              <w:spacing w:line="360" w:lineRule="auto"/>
            </w:pPr>
            <w:r w:rsidRPr="00121193">
              <w:t>Quantity</w:t>
            </w: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5.</w:t>
            </w:r>
          </w:p>
        </w:tc>
        <w:tc>
          <w:tcPr>
            <w:tcW w:w="3831" w:type="dxa"/>
          </w:tcPr>
          <w:p w:rsidR="00E94327" w:rsidRPr="00121193" w:rsidRDefault="004F3899" w:rsidP="00E94327">
            <w:pPr>
              <w:tabs>
                <w:tab w:val="left" w:pos="1440"/>
                <w:tab w:val="left" w:pos="3585"/>
              </w:tabs>
            </w:pPr>
            <w:r w:rsidRPr="00121193">
              <w:t xml:space="preserve">Item cost </w:t>
            </w:r>
          </w:p>
          <w:p w:rsidR="004F3899" w:rsidRPr="00121193" w:rsidRDefault="004F3899" w:rsidP="0043022A">
            <w:pPr>
              <w:tabs>
                <w:tab w:val="left" w:pos="1440"/>
                <w:tab w:val="left" w:pos="3585"/>
              </w:tabs>
            </w:pP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6.</w:t>
            </w:r>
          </w:p>
        </w:tc>
        <w:tc>
          <w:tcPr>
            <w:tcW w:w="3831" w:type="dxa"/>
          </w:tcPr>
          <w:p w:rsidR="004F3899" w:rsidRPr="00121193" w:rsidRDefault="004F3899" w:rsidP="0043022A">
            <w:pPr>
              <w:tabs>
                <w:tab w:val="left" w:pos="1440"/>
                <w:tab w:val="left" w:pos="3585"/>
              </w:tabs>
              <w:spacing w:line="360" w:lineRule="auto"/>
            </w:pPr>
            <w:r w:rsidRPr="00121193">
              <w:t xml:space="preserve">Taxes and other charges </w:t>
            </w:r>
          </w:p>
          <w:p w:rsidR="004F3899" w:rsidRPr="00121193" w:rsidRDefault="004F3899" w:rsidP="006D0071">
            <w:pPr>
              <w:numPr>
                <w:ilvl w:val="0"/>
                <w:numId w:val="1"/>
              </w:numPr>
              <w:tabs>
                <w:tab w:val="clear" w:pos="1080"/>
                <w:tab w:val="num" w:pos="792"/>
                <w:tab w:val="left" w:pos="1440"/>
                <w:tab w:val="left" w:pos="3585"/>
              </w:tabs>
              <w:ind w:left="792" w:hanging="432"/>
              <w:jc w:val="both"/>
            </w:pPr>
            <w:r w:rsidRPr="00121193">
              <w:t>Specify the type of taxes and duties in percentages and also in figures</w:t>
            </w:r>
          </w:p>
          <w:p w:rsidR="004F3899" w:rsidRPr="00121193" w:rsidRDefault="004F3899" w:rsidP="006D0071">
            <w:pPr>
              <w:numPr>
                <w:ilvl w:val="0"/>
                <w:numId w:val="1"/>
              </w:numPr>
              <w:tabs>
                <w:tab w:val="clear" w:pos="1080"/>
                <w:tab w:val="num" w:pos="792"/>
                <w:tab w:val="left" w:pos="1440"/>
                <w:tab w:val="left" w:pos="3585"/>
              </w:tabs>
              <w:spacing w:line="360" w:lineRule="auto"/>
              <w:ind w:left="792" w:hanging="432"/>
            </w:pPr>
            <w:r w:rsidRPr="00121193">
              <w:t>Specify other charges in figures</w:t>
            </w:r>
          </w:p>
        </w:tc>
        <w:tc>
          <w:tcPr>
            <w:tcW w:w="360" w:type="dxa"/>
          </w:tcPr>
          <w:p w:rsidR="004F3899" w:rsidRPr="00121193" w:rsidRDefault="004F3899" w:rsidP="0043022A">
            <w:pPr>
              <w:tabs>
                <w:tab w:val="left" w:pos="1440"/>
                <w:tab w:val="left" w:pos="3585"/>
              </w:tabs>
              <w:spacing w:line="360" w:lineRule="auto"/>
              <w:rPr>
                <w:b/>
              </w:rPr>
            </w:pPr>
            <w:r w:rsidRPr="00121193">
              <w:rPr>
                <w:b/>
              </w:rPr>
              <w:t>:</w:t>
            </w:r>
          </w:p>
          <w:p w:rsidR="004F3899" w:rsidRPr="00121193" w:rsidRDefault="004F3899" w:rsidP="0043022A">
            <w:pPr>
              <w:tabs>
                <w:tab w:val="left" w:pos="1440"/>
                <w:tab w:val="left" w:pos="3585"/>
              </w:tabs>
              <w:spacing w:line="360" w:lineRule="auto"/>
              <w:rPr>
                <w:b/>
              </w:rPr>
            </w:pPr>
          </w:p>
          <w:p w:rsidR="004F3899" w:rsidRPr="00121193" w:rsidRDefault="004F3899" w:rsidP="0043022A">
            <w:pPr>
              <w:tabs>
                <w:tab w:val="left" w:pos="1440"/>
                <w:tab w:val="left" w:pos="3585"/>
              </w:tabs>
              <w:spacing w:line="360" w:lineRule="auto"/>
              <w:rPr>
                <w:b/>
              </w:rPr>
            </w:pPr>
          </w:p>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7.</w:t>
            </w:r>
          </w:p>
        </w:tc>
        <w:tc>
          <w:tcPr>
            <w:tcW w:w="3831" w:type="dxa"/>
          </w:tcPr>
          <w:p w:rsidR="004F3899" w:rsidRPr="00121193" w:rsidRDefault="004F3899" w:rsidP="0043022A">
            <w:pPr>
              <w:tabs>
                <w:tab w:val="left" w:pos="1440"/>
                <w:tab w:val="left" w:pos="3585"/>
              </w:tabs>
              <w:jc w:val="both"/>
            </w:pPr>
            <w:r w:rsidRPr="00121193">
              <w:t>Warranty period (confirming to the Section 3 of Tender document.  This should be mentioned in Technical bid also in order to get qualified for Financial bid)</w:t>
            </w: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8.</w:t>
            </w:r>
          </w:p>
        </w:tc>
        <w:tc>
          <w:tcPr>
            <w:tcW w:w="3831" w:type="dxa"/>
          </w:tcPr>
          <w:p w:rsidR="004F3899" w:rsidRPr="00121193" w:rsidRDefault="004F3899" w:rsidP="0043022A">
            <w:pPr>
              <w:tabs>
                <w:tab w:val="left" w:pos="1440"/>
                <w:tab w:val="left" w:pos="3585"/>
              </w:tabs>
              <w:jc w:val="both"/>
            </w:pPr>
            <w:r w:rsidRPr="00121193">
              <w:t>Delivery Schedule (confirming to the Section 3 of Tender document)</w:t>
            </w: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9.</w:t>
            </w:r>
          </w:p>
        </w:tc>
        <w:tc>
          <w:tcPr>
            <w:tcW w:w="3831" w:type="dxa"/>
          </w:tcPr>
          <w:p w:rsidR="004F3899" w:rsidRPr="00121193" w:rsidRDefault="004F3899" w:rsidP="0043022A">
            <w:pPr>
              <w:tabs>
                <w:tab w:val="left" w:pos="1440"/>
                <w:tab w:val="left" w:pos="3585"/>
              </w:tabs>
              <w:jc w:val="both"/>
            </w:pPr>
            <w:r w:rsidRPr="00121193">
              <w:t>Name and address of the firm for placing purchase order</w:t>
            </w: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p w:rsidR="004F3899" w:rsidRPr="00121193" w:rsidRDefault="004F3899" w:rsidP="0043022A">
            <w:pPr>
              <w:tabs>
                <w:tab w:val="left" w:pos="1440"/>
                <w:tab w:val="left" w:pos="3585"/>
              </w:tabs>
              <w:spacing w:line="360" w:lineRule="auto"/>
            </w:pPr>
          </w:p>
        </w:tc>
      </w:tr>
      <w:tr w:rsidR="004F3899" w:rsidRPr="00121193" w:rsidTr="00E94327">
        <w:tc>
          <w:tcPr>
            <w:tcW w:w="597" w:type="dxa"/>
          </w:tcPr>
          <w:p w:rsidR="004F3899" w:rsidRPr="00121193" w:rsidRDefault="004F3899" w:rsidP="0043022A">
            <w:pPr>
              <w:tabs>
                <w:tab w:val="left" w:pos="1440"/>
                <w:tab w:val="left" w:pos="3585"/>
              </w:tabs>
              <w:spacing w:line="360" w:lineRule="auto"/>
            </w:pPr>
            <w:r w:rsidRPr="00121193">
              <w:t>10.</w:t>
            </w:r>
          </w:p>
        </w:tc>
        <w:tc>
          <w:tcPr>
            <w:tcW w:w="3831" w:type="dxa"/>
          </w:tcPr>
          <w:p w:rsidR="004F3899" w:rsidRPr="00121193" w:rsidRDefault="004F3899" w:rsidP="0043022A">
            <w:pPr>
              <w:tabs>
                <w:tab w:val="left" w:pos="1440"/>
                <w:tab w:val="left" w:pos="3585"/>
              </w:tabs>
            </w:pPr>
            <w:r w:rsidRPr="00121193">
              <w:t>Name and address of Indian authorized agent (in case of imports only)</w:t>
            </w:r>
          </w:p>
        </w:tc>
        <w:tc>
          <w:tcPr>
            <w:tcW w:w="360" w:type="dxa"/>
          </w:tcPr>
          <w:p w:rsidR="004F3899" w:rsidRPr="00121193" w:rsidRDefault="004F3899" w:rsidP="0043022A">
            <w:pPr>
              <w:tabs>
                <w:tab w:val="left" w:pos="1440"/>
                <w:tab w:val="left" w:pos="3585"/>
              </w:tabs>
              <w:spacing w:line="360" w:lineRule="auto"/>
              <w:rPr>
                <w:b/>
              </w:rPr>
            </w:pPr>
            <w:r w:rsidRPr="00121193">
              <w:rPr>
                <w:b/>
              </w:rPr>
              <w:t>:</w:t>
            </w:r>
          </w:p>
        </w:tc>
        <w:tc>
          <w:tcPr>
            <w:tcW w:w="6093" w:type="dxa"/>
          </w:tcPr>
          <w:p w:rsidR="004F3899" w:rsidRPr="00121193" w:rsidRDefault="004F3899" w:rsidP="0043022A">
            <w:pPr>
              <w:tabs>
                <w:tab w:val="left" w:pos="1440"/>
                <w:tab w:val="left" w:pos="3585"/>
              </w:tabs>
              <w:spacing w:line="360" w:lineRule="auto"/>
            </w:pPr>
          </w:p>
        </w:tc>
      </w:tr>
    </w:tbl>
    <w:p w:rsidR="004F3899" w:rsidRPr="00121193" w:rsidRDefault="004F3899" w:rsidP="004F3899"/>
    <w:tbl>
      <w:tblPr>
        <w:tblW w:w="10008" w:type="dxa"/>
        <w:tblLayout w:type="fixed"/>
        <w:tblLook w:val="01E0" w:firstRow="1" w:lastRow="1" w:firstColumn="1" w:lastColumn="1" w:noHBand="0" w:noVBand="0"/>
      </w:tblPr>
      <w:tblGrid>
        <w:gridCol w:w="10008"/>
      </w:tblGrid>
      <w:tr w:rsidR="004F3899" w:rsidRPr="00121193" w:rsidTr="0043022A">
        <w:trPr>
          <w:trHeight w:val="1145"/>
        </w:trPr>
        <w:tc>
          <w:tcPr>
            <w:tcW w:w="10008" w:type="dxa"/>
          </w:tcPr>
          <w:p w:rsidR="004F3899" w:rsidRPr="00121193" w:rsidRDefault="004F3899" w:rsidP="00681333">
            <w:pPr>
              <w:pStyle w:val="NoSpacing"/>
            </w:pPr>
          </w:p>
          <w:tbl>
            <w:tblPr>
              <w:tblW w:w="9895" w:type="dxa"/>
              <w:tblLayout w:type="fixed"/>
              <w:tblLook w:val="01E0" w:firstRow="1" w:lastRow="1" w:firstColumn="1" w:lastColumn="1" w:noHBand="0" w:noVBand="0"/>
            </w:tblPr>
            <w:tblGrid>
              <w:gridCol w:w="9895"/>
            </w:tblGrid>
            <w:tr w:rsidR="004F3899" w:rsidRPr="00121193" w:rsidTr="0043022A">
              <w:tc>
                <w:tcPr>
                  <w:tcW w:w="9895" w:type="dxa"/>
                </w:tcPr>
                <w:p w:rsidR="004F3899" w:rsidRPr="00121193" w:rsidRDefault="004F3899" w:rsidP="00681333">
                  <w:pPr>
                    <w:pStyle w:val="NoSpacing"/>
                    <w:rPr>
                      <w:b/>
                    </w:rPr>
                  </w:pPr>
                  <w:r w:rsidRPr="00121193">
                    <w:rPr>
                      <w:b/>
                    </w:rPr>
                    <w:t xml:space="preserve">Signature of the </w:t>
                  </w:r>
                  <w:proofErr w:type="gramStart"/>
                  <w:r w:rsidRPr="00121193">
                    <w:rPr>
                      <w:b/>
                    </w:rPr>
                    <w:t>Bidder       :  …………………………………………………………………</w:t>
                  </w:r>
                  <w:proofErr w:type="gramEnd"/>
                </w:p>
              </w:tc>
            </w:tr>
            <w:tr w:rsidR="004F3899" w:rsidRPr="00121193" w:rsidTr="0043022A">
              <w:tc>
                <w:tcPr>
                  <w:tcW w:w="9895" w:type="dxa"/>
                </w:tcPr>
                <w:p w:rsidR="004F3899" w:rsidRPr="00121193" w:rsidRDefault="004F3899" w:rsidP="00681333">
                  <w:pPr>
                    <w:pStyle w:val="NoSpacing"/>
                    <w:rPr>
                      <w:b/>
                    </w:rPr>
                  </w:pPr>
                </w:p>
                <w:p w:rsidR="004F3899" w:rsidRPr="00121193" w:rsidRDefault="004F3899" w:rsidP="00681333">
                  <w:pPr>
                    <w:pStyle w:val="NoSpacing"/>
                    <w:rPr>
                      <w:b/>
                    </w:rPr>
                  </w:pPr>
                  <w:r w:rsidRPr="00121193">
                    <w:rPr>
                      <w:b/>
                    </w:rPr>
                    <w:t xml:space="preserve">Name and </w:t>
                  </w:r>
                  <w:proofErr w:type="gramStart"/>
                  <w:r w:rsidRPr="00121193">
                    <w:rPr>
                      <w:b/>
                    </w:rPr>
                    <w:t>Designation       :  …………………………………………………………………</w:t>
                  </w:r>
                  <w:proofErr w:type="gramEnd"/>
                </w:p>
              </w:tc>
            </w:tr>
            <w:tr w:rsidR="004F3899" w:rsidRPr="00121193" w:rsidTr="0043022A">
              <w:tc>
                <w:tcPr>
                  <w:tcW w:w="9895" w:type="dxa"/>
                </w:tcPr>
                <w:p w:rsidR="004F3899" w:rsidRPr="00121193" w:rsidRDefault="004F3899" w:rsidP="00681333">
                  <w:pPr>
                    <w:pStyle w:val="NoSpacing"/>
                    <w:rPr>
                      <w:b/>
                    </w:rPr>
                  </w:pPr>
                </w:p>
                <w:p w:rsidR="004F3899" w:rsidRPr="00121193" w:rsidRDefault="004F3899" w:rsidP="00681333">
                  <w:pPr>
                    <w:pStyle w:val="NoSpacing"/>
                    <w:rPr>
                      <w:b/>
                    </w:rPr>
                  </w:pPr>
                  <w:r w:rsidRPr="00121193">
                    <w:rPr>
                      <w:b/>
                    </w:rPr>
                    <w:t xml:space="preserve">Business </w:t>
                  </w:r>
                  <w:proofErr w:type="gramStart"/>
                  <w:r w:rsidRPr="00121193">
                    <w:rPr>
                      <w:b/>
                    </w:rPr>
                    <w:t>Address               :   …………………………………………………………………</w:t>
                  </w:r>
                  <w:proofErr w:type="gramEnd"/>
                </w:p>
                <w:p w:rsidR="004F3899" w:rsidRPr="00121193" w:rsidRDefault="004F3899" w:rsidP="00681333">
                  <w:pPr>
                    <w:pStyle w:val="NoSpacing"/>
                    <w:rPr>
                      <w:b/>
                    </w:rPr>
                  </w:pPr>
                  <w:r w:rsidRPr="00121193">
                    <w:rPr>
                      <w:b/>
                    </w:rPr>
                    <w:t xml:space="preserve">                                                  …………………………………………………………………</w:t>
                  </w:r>
                </w:p>
                <w:p w:rsidR="004F3899" w:rsidRPr="00121193" w:rsidRDefault="004F3899" w:rsidP="00681333">
                  <w:pPr>
                    <w:pStyle w:val="NoSpacing"/>
                    <w:rPr>
                      <w:b/>
                    </w:rPr>
                  </w:pPr>
                  <w:r w:rsidRPr="00121193">
                    <w:rPr>
                      <w:b/>
                    </w:rPr>
                    <w:t xml:space="preserve">                                                  …………………………………………………………………</w:t>
                  </w:r>
                </w:p>
              </w:tc>
            </w:tr>
            <w:tr w:rsidR="004F3899" w:rsidRPr="00121193" w:rsidTr="001D4735">
              <w:trPr>
                <w:trHeight w:val="84"/>
              </w:trPr>
              <w:tc>
                <w:tcPr>
                  <w:tcW w:w="9895" w:type="dxa"/>
                </w:tcPr>
                <w:p w:rsidR="004F3899" w:rsidRPr="00121193" w:rsidRDefault="004F3899" w:rsidP="00681333">
                  <w:pPr>
                    <w:pStyle w:val="NoSpacing"/>
                    <w:rPr>
                      <w:b/>
                    </w:rPr>
                  </w:pPr>
                </w:p>
                <w:p w:rsidR="004F3899" w:rsidRPr="00121193" w:rsidRDefault="004F3899" w:rsidP="00681333">
                  <w:pPr>
                    <w:pStyle w:val="NoSpacing"/>
                    <w:rPr>
                      <w:b/>
                    </w:rPr>
                  </w:pPr>
                  <w:r w:rsidRPr="00121193">
                    <w:rPr>
                      <w:b/>
                    </w:rPr>
                    <w:t>Place :</w:t>
                  </w:r>
                </w:p>
                <w:p w:rsidR="004F3899" w:rsidRPr="00121193" w:rsidRDefault="004F3899" w:rsidP="00681333">
                  <w:pPr>
                    <w:pStyle w:val="NoSpacing"/>
                    <w:rPr>
                      <w:b/>
                    </w:rPr>
                  </w:pPr>
                  <w:r w:rsidRPr="00121193">
                    <w:rPr>
                      <w:b/>
                    </w:rPr>
                    <w:t>Date   :                                                                                                  Seal of the Bidder’s Firm</w:t>
                  </w:r>
                </w:p>
                <w:p w:rsidR="004F3899" w:rsidRPr="00121193" w:rsidRDefault="004F3899" w:rsidP="00681333">
                  <w:pPr>
                    <w:pStyle w:val="NoSpacing"/>
                    <w:rPr>
                      <w:b/>
                    </w:rPr>
                  </w:pPr>
                </w:p>
              </w:tc>
            </w:tr>
          </w:tbl>
          <w:p w:rsidR="004F3899" w:rsidRPr="00121193" w:rsidRDefault="004F3899" w:rsidP="00681333">
            <w:pPr>
              <w:pStyle w:val="NoSpacing"/>
            </w:pPr>
          </w:p>
        </w:tc>
      </w:tr>
    </w:tbl>
    <w:p w:rsidR="004D7450" w:rsidRPr="00121193" w:rsidRDefault="004D7450" w:rsidP="00BF2259">
      <w:pPr>
        <w:jc w:val="center"/>
        <w:rPr>
          <w:b/>
        </w:rPr>
      </w:pPr>
    </w:p>
    <w:p w:rsidR="00BF2259" w:rsidRPr="00121193" w:rsidRDefault="00BF2259" w:rsidP="00BF2259">
      <w:pPr>
        <w:jc w:val="center"/>
        <w:rPr>
          <w:b/>
        </w:rPr>
      </w:pPr>
      <w:r w:rsidRPr="00121193">
        <w:rPr>
          <w:b/>
        </w:rPr>
        <w:lastRenderedPageBreak/>
        <w:t>NATIONAL INSTITUTE OF TECHNOLOGY, TIRUCHIRAPPALLI – 620 015</w:t>
      </w:r>
    </w:p>
    <w:p w:rsidR="00BF2259" w:rsidRPr="00121193" w:rsidRDefault="00061B50" w:rsidP="00BF2259">
      <w:pPr>
        <w:jc w:val="right"/>
        <w:rPr>
          <w:b/>
        </w:rPr>
      </w:pPr>
      <w:r w:rsidRPr="00121193">
        <w:rPr>
          <w:b/>
        </w:rPr>
        <w:t>Section – 4 Annexure</w:t>
      </w:r>
      <w:r w:rsidR="001D4735" w:rsidRPr="00121193">
        <w:rPr>
          <w:b/>
        </w:rPr>
        <w:t>–</w:t>
      </w:r>
      <w:r w:rsidR="0076191A" w:rsidRPr="00121193">
        <w:rPr>
          <w:b/>
        </w:rPr>
        <w:t>B</w:t>
      </w:r>
    </w:p>
    <w:p w:rsidR="00061B50" w:rsidRPr="00121193" w:rsidRDefault="00C13EDD" w:rsidP="00BF2259">
      <w:pPr>
        <w:jc w:val="right"/>
        <w:rPr>
          <w:b/>
        </w:rPr>
      </w:pPr>
      <w:r>
        <w:rPr>
          <w:b/>
          <w:noProof/>
        </w:rPr>
        <w:pict>
          <v:shape id="Text Box 74" o:spid="_x0000_s1046" type="#_x0000_t202" style="position:absolute;left:0;text-align:left;margin-left:439.3pt;margin-top:.4pt;width:92.05pt;height:21.75pt;z-index:2516761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" fillcolor="#a5a5a5">
            <v:textbox style="mso-fit-shape-to-text:t">
              <w:txbxContent>
                <w:p w:rsidR="0057633C" w:rsidRPr="00061B50" w:rsidRDefault="0057633C">
                  <w:pPr>
                    <w:rPr>
                      <w:b/>
                    </w:rPr>
                  </w:pPr>
                  <w:r w:rsidRPr="00061B50">
                    <w:rPr>
                      <w:b/>
                    </w:rPr>
                    <w:t>TYPE 1 TO 10</w:t>
                  </w:r>
                </w:p>
              </w:txbxContent>
            </v:textbox>
          </v:shape>
        </w:pict>
      </w:r>
    </w:p>
    <w:p w:rsidR="00061B50" w:rsidRPr="00121193" w:rsidRDefault="00061B50" w:rsidP="00BF2259">
      <w:pPr>
        <w:jc w:val="right"/>
        <w:rPr>
          <w:b/>
        </w:rPr>
      </w:pPr>
    </w:p>
    <w:p w:rsidR="00BF2259" w:rsidRPr="00121193" w:rsidRDefault="00BF2259" w:rsidP="00BF2259">
      <w:pPr>
        <w:jc w:val="center"/>
        <w:rPr>
          <w:b/>
        </w:rPr>
      </w:pPr>
      <w:r w:rsidRPr="00121193">
        <w:rPr>
          <w:b/>
        </w:rPr>
        <w:t>PRICE BID FORMAT FOR INDIAN BIDDERS THOSE WHO ARE QUOTING IN INR</w:t>
      </w:r>
    </w:p>
    <w:p w:rsidR="00061B50" w:rsidRPr="00121193" w:rsidRDefault="00061B50" w:rsidP="00BF2259">
      <w:pPr>
        <w:jc w:val="center"/>
        <w:rPr>
          <w:b/>
        </w:rPr>
      </w:pPr>
    </w:p>
    <w:p w:rsidR="00BF2259" w:rsidRPr="00121193" w:rsidRDefault="00BF2259" w:rsidP="00BF2259">
      <w:pPr>
        <w:jc w:val="center"/>
        <w:rPr>
          <w:b/>
        </w:rPr>
      </w:pPr>
      <w:r w:rsidRPr="00121193">
        <w:rPr>
          <w:b/>
        </w:rPr>
        <w:t>Tender No. &amp;</w:t>
      </w:r>
      <w:proofErr w:type="gramStart"/>
      <w:r w:rsidRPr="00121193">
        <w:rPr>
          <w:b/>
        </w:rPr>
        <w:t>Date :</w:t>
      </w:r>
      <w:proofErr w:type="gramEnd"/>
      <w:r w:rsidR="00AA72DB">
        <w:rPr>
          <w:b/>
        </w:rPr>
        <w:t xml:space="preserve"> </w:t>
      </w:r>
      <w:r w:rsidR="00CC4A01" w:rsidRPr="00121193">
        <w:rPr>
          <w:rFonts w:ascii="Arial Narrow" w:hAnsi="Arial Narrow"/>
          <w:b/>
          <w:sz w:val="26"/>
          <w:szCs w:val="26"/>
        </w:rPr>
        <w:t xml:space="preserve">CSG/TENDER/PLAN/ACTIVE/NOV/2016  </w:t>
      </w:r>
      <w:r w:rsidR="00772DDF" w:rsidRPr="00121193">
        <w:rPr>
          <w:rFonts w:ascii="Arial Narrow" w:hAnsi="Arial Narrow"/>
          <w:sz w:val="26"/>
          <w:szCs w:val="26"/>
        </w:rPr>
        <w:t>dated</w:t>
      </w:r>
      <w:r w:rsidR="00E031B7" w:rsidRPr="00121193">
        <w:rPr>
          <w:b/>
          <w:bCs/>
        </w:rPr>
        <w:t>15/11/2016</w:t>
      </w:r>
    </w:p>
    <w:p w:rsidR="00BF2259" w:rsidRPr="00121193" w:rsidRDefault="00BF2259" w:rsidP="00BF2259">
      <w:pPr>
        <w:jc w:val="cente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45"/>
        <w:gridCol w:w="1116"/>
        <w:gridCol w:w="868"/>
        <w:gridCol w:w="1542"/>
        <w:gridCol w:w="702"/>
        <w:gridCol w:w="1257"/>
        <w:gridCol w:w="963"/>
        <w:gridCol w:w="1813"/>
      </w:tblGrid>
      <w:tr w:rsidR="00061B50" w:rsidRPr="00121193" w:rsidTr="00061B50">
        <w:tc>
          <w:tcPr>
            <w:tcW w:w="675"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SL.</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No.</w:t>
            </w:r>
          </w:p>
        </w:tc>
        <w:tc>
          <w:tcPr>
            <w:tcW w:w="1945"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Description of Item</w:t>
            </w:r>
          </w:p>
        </w:tc>
        <w:tc>
          <w:tcPr>
            <w:tcW w:w="1116"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Unit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(Set/No.)</w:t>
            </w:r>
          </w:p>
        </w:tc>
        <w:tc>
          <w:tcPr>
            <w:tcW w:w="868"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Qty.</w:t>
            </w:r>
          </w:p>
        </w:tc>
        <w:tc>
          <w:tcPr>
            <w:tcW w:w="1542"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Rate / Qty.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In </w:t>
            </w:r>
            <w:proofErr w:type="spellStart"/>
            <w:r w:rsidRPr="00121193">
              <w:rPr>
                <w:rFonts w:ascii="Arial" w:hAnsi="Arial" w:cs="Arial"/>
                <w:b/>
                <w:sz w:val="20"/>
                <w:szCs w:val="20"/>
              </w:rPr>
              <w:t>Rs</w:t>
            </w:r>
            <w:proofErr w:type="spellEnd"/>
            <w:r w:rsidRPr="00121193">
              <w:rPr>
                <w:rFonts w:ascii="Arial" w:hAnsi="Arial" w:cs="Arial"/>
                <w:b/>
                <w:sz w:val="20"/>
                <w:szCs w:val="20"/>
              </w:rPr>
              <w:t xml:space="preserve">.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(excluding of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all taxes)</w:t>
            </w:r>
          </w:p>
        </w:tc>
        <w:tc>
          <w:tcPr>
            <w:tcW w:w="702" w:type="dxa"/>
          </w:tcPr>
          <w:p w:rsidR="00061B50" w:rsidRPr="00121193" w:rsidRDefault="00061B50" w:rsidP="001361FA">
            <w:pPr>
              <w:jc w:val="center"/>
              <w:rPr>
                <w:rFonts w:ascii="Arial" w:hAnsi="Arial" w:cs="Arial"/>
                <w:b/>
                <w:sz w:val="20"/>
                <w:szCs w:val="20"/>
              </w:rPr>
            </w:pP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ED in %</w:t>
            </w:r>
          </w:p>
        </w:tc>
        <w:tc>
          <w:tcPr>
            <w:tcW w:w="1257"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VAT/CST</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in CST%</w:t>
            </w:r>
          </w:p>
        </w:tc>
        <w:tc>
          <w:tcPr>
            <w:tcW w:w="963"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Service</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Tax in</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w:t>
            </w:r>
          </w:p>
        </w:tc>
        <w:tc>
          <w:tcPr>
            <w:tcW w:w="1813"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Total value in </w:t>
            </w:r>
          </w:p>
          <w:p w:rsidR="00061B50" w:rsidRPr="00121193" w:rsidRDefault="00061B50" w:rsidP="001361FA">
            <w:pPr>
              <w:jc w:val="center"/>
              <w:rPr>
                <w:rFonts w:ascii="Arial" w:hAnsi="Arial" w:cs="Arial"/>
                <w:b/>
                <w:sz w:val="20"/>
                <w:szCs w:val="20"/>
              </w:rPr>
            </w:pPr>
            <w:proofErr w:type="spellStart"/>
            <w:r w:rsidRPr="00121193">
              <w:rPr>
                <w:rFonts w:ascii="Arial" w:hAnsi="Arial" w:cs="Arial"/>
                <w:b/>
                <w:sz w:val="20"/>
                <w:szCs w:val="20"/>
              </w:rPr>
              <w:t>Rs</w:t>
            </w:r>
            <w:proofErr w:type="spellEnd"/>
            <w:r w:rsidRPr="00121193">
              <w:rPr>
                <w:rFonts w:ascii="Arial" w:hAnsi="Arial" w:cs="Arial"/>
                <w:b/>
                <w:sz w:val="20"/>
                <w:szCs w:val="20"/>
              </w:rPr>
              <w:t>.</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(inclusive of all taxes)</w:t>
            </w:r>
          </w:p>
        </w:tc>
      </w:tr>
      <w:tr w:rsidR="00061B50" w:rsidRPr="00121193" w:rsidTr="00061B50">
        <w:tc>
          <w:tcPr>
            <w:tcW w:w="675" w:type="dxa"/>
          </w:tcPr>
          <w:p w:rsidR="00061B50" w:rsidRPr="00121193" w:rsidRDefault="00061B50" w:rsidP="001361FA">
            <w:pPr>
              <w:jc w:val="center"/>
              <w:rPr>
                <w:b/>
              </w:rPr>
            </w:pPr>
            <w:r w:rsidRPr="00121193">
              <w:rPr>
                <w:b/>
              </w:rPr>
              <w:t>(1)</w:t>
            </w:r>
          </w:p>
        </w:tc>
        <w:tc>
          <w:tcPr>
            <w:tcW w:w="1945" w:type="dxa"/>
          </w:tcPr>
          <w:p w:rsidR="00061B50" w:rsidRPr="00121193" w:rsidRDefault="00061B50" w:rsidP="001361FA">
            <w:pPr>
              <w:jc w:val="center"/>
              <w:rPr>
                <w:b/>
              </w:rPr>
            </w:pPr>
            <w:r w:rsidRPr="00121193">
              <w:rPr>
                <w:b/>
              </w:rPr>
              <w:t>(2)</w:t>
            </w:r>
          </w:p>
        </w:tc>
        <w:tc>
          <w:tcPr>
            <w:tcW w:w="1116" w:type="dxa"/>
          </w:tcPr>
          <w:p w:rsidR="00061B50" w:rsidRPr="00121193" w:rsidRDefault="00061B50" w:rsidP="001361FA">
            <w:pPr>
              <w:jc w:val="center"/>
              <w:rPr>
                <w:b/>
              </w:rPr>
            </w:pPr>
            <w:r w:rsidRPr="00121193">
              <w:rPr>
                <w:b/>
              </w:rPr>
              <w:t>(3)</w:t>
            </w:r>
          </w:p>
        </w:tc>
        <w:tc>
          <w:tcPr>
            <w:tcW w:w="868" w:type="dxa"/>
          </w:tcPr>
          <w:p w:rsidR="00061B50" w:rsidRPr="00121193" w:rsidRDefault="00061B50" w:rsidP="001361FA">
            <w:pPr>
              <w:jc w:val="center"/>
              <w:rPr>
                <w:b/>
              </w:rPr>
            </w:pPr>
            <w:r w:rsidRPr="00121193">
              <w:rPr>
                <w:b/>
              </w:rPr>
              <w:t>(4)</w:t>
            </w:r>
          </w:p>
        </w:tc>
        <w:tc>
          <w:tcPr>
            <w:tcW w:w="1542" w:type="dxa"/>
          </w:tcPr>
          <w:p w:rsidR="00061B50" w:rsidRPr="00121193" w:rsidRDefault="00061B50" w:rsidP="001361FA">
            <w:pPr>
              <w:jc w:val="center"/>
              <w:rPr>
                <w:b/>
              </w:rPr>
            </w:pPr>
            <w:r w:rsidRPr="00121193">
              <w:rPr>
                <w:b/>
              </w:rPr>
              <w:t>(5)</w:t>
            </w:r>
          </w:p>
        </w:tc>
        <w:tc>
          <w:tcPr>
            <w:tcW w:w="702" w:type="dxa"/>
          </w:tcPr>
          <w:p w:rsidR="00061B50" w:rsidRPr="00121193" w:rsidRDefault="00061B50" w:rsidP="001361FA">
            <w:pPr>
              <w:jc w:val="center"/>
              <w:rPr>
                <w:b/>
              </w:rPr>
            </w:pPr>
            <w:r w:rsidRPr="00121193">
              <w:rPr>
                <w:b/>
              </w:rPr>
              <w:t>(6)</w:t>
            </w:r>
          </w:p>
        </w:tc>
        <w:tc>
          <w:tcPr>
            <w:tcW w:w="1257" w:type="dxa"/>
          </w:tcPr>
          <w:p w:rsidR="00061B50" w:rsidRPr="00121193" w:rsidRDefault="00061B50" w:rsidP="001361FA">
            <w:pPr>
              <w:jc w:val="center"/>
              <w:rPr>
                <w:b/>
              </w:rPr>
            </w:pPr>
            <w:r w:rsidRPr="00121193">
              <w:rPr>
                <w:b/>
              </w:rPr>
              <w:t>(7)</w:t>
            </w:r>
          </w:p>
        </w:tc>
        <w:tc>
          <w:tcPr>
            <w:tcW w:w="963" w:type="dxa"/>
          </w:tcPr>
          <w:p w:rsidR="00061B50" w:rsidRPr="00121193" w:rsidRDefault="00061B50" w:rsidP="001361FA">
            <w:pPr>
              <w:jc w:val="center"/>
              <w:rPr>
                <w:b/>
              </w:rPr>
            </w:pPr>
            <w:r w:rsidRPr="00121193">
              <w:rPr>
                <w:b/>
              </w:rPr>
              <w:t>(8)</w:t>
            </w:r>
          </w:p>
        </w:tc>
        <w:tc>
          <w:tcPr>
            <w:tcW w:w="1813" w:type="dxa"/>
          </w:tcPr>
          <w:p w:rsidR="00061B50" w:rsidRPr="00121193" w:rsidRDefault="00061B50" w:rsidP="001361FA">
            <w:pPr>
              <w:jc w:val="center"/>
              <w:rPr>
                <w:b/>
              </w:rPr>
            </w:pPr>
            <w:r w:rsidRPr="00121193">
              <w:rPr>
                <w:b/>
              </w:rPr>
              <w:t>(9)</w:t>
            </w: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1</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 xml:space="preserve">Type-1 : </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kern w:val="32"/>
                <w:sz w:val="20"/>
                <w:szCs w:val="20"/>
              </w:rPr>
              <w:t>24 Port, with 4x 1/10G Backbone, Managed Layer 3 Gigabit Switch</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2</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 xml:space="preserve">Type-2:  </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kern w:val="32"/>
                <w:sz w:val="20"/>
                <w:szCs w:val="20"/>
              </w:rPr>
              <w:t>48 Port, 4x10G  Backbone,  Managed Layer 3 Gigabit Switch</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061B50" w:rsidRPr="00121193" w:rsidTr="00061B50">
        <w:trPr>
          <w:trHeight w:val="1384"/>
        </w:trPr>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3</w:t>
            </w:r>
          </w:p>
        </w:tc>
        <w:tc>
          <w:tcPr>
            <w:tcW w:w="1945" w:type="dxa"/>
          </w:tcPr>
          <w:p w:rsidR="00061B50" w:rsidRPr="00121193" w:rsidRDefault="00061B50" w:rsidP="00061B50">
            <w:pPr>
              <w:keepNext/>
              <w:spacing w:before="60" w:after="60"/>
              <w:outlineLvl w:val="0"/>
              <w:rPr>
                <w:rFonts w:ascii="Arial" w:hAnsi="Arial" w:cs="Arial"/>
                <w:b/>
                <w:bCs/>
                <w:sz w:val="20"/>
                <w:szCs w:val="20"/>
              </w:rPr>
            </w:pPr>
            <w:r w:rsidRPr="00121193">
              <w:rPr>
                <w:rFonts w:ascii="Arial" w:hAnsi="Arial" w:cs="Arial"/>
                <w:b/>
                <w:bCs/>
                <w:sz w:val="20"/>
                <w:szCs w:val="20"/>
              </w:rPr>
              <w:t xml:space="preserve">Type-3:  </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sz w:val="20"/>
                <w:szCs w:val="20"/>
              </w:rPr>
              <w:t>48 Port, 4x1G Backbone, Managed Layer 2 Gigabit Switch</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4</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 xml:space="preserve">Type-4 :  </w:t>
            </w:r>
          </w:p>
          <w:p w:rsidR="00061B50" w:rsidRPr="00121193" w:rsidRDefault="00061B50" w:rsidP="00061B50">
            <w:pPr>
              <w:keepNext/>
              <w:spacing w:before="60" w:after="60"/>
              <w:outlineLvl w:val="0"/>
              <w:rPr>
                <w:rFonts w:ascii="Arial" w:hAnsi="Arial" w:cs="Arial"/>
                <w:bCs/>
                <w:sz w:val="20"/>
                <w:szCs w:val="20"/>
              </w:rPr>
            </w:pPr>
            <w:r w:rsidRPr="00121193">
              <w:rPr>
                <w:rFonts w:ascii="Arial" w:hAnsi="Arial" w:cs="Arial"/>
                <w:bCs/>
                <w:kern w:val="32"/>
                <w:sz w:val="20"/>
                <w:szCs w:val="20"/>
              </w:rPr>
              <w:t xml:space="preserve">24 Port,  4x1G Backbone, Managed Layer 2 Gigabit </w:t>
            </w:r>
            <w:proofErr w:type="spellStart"/>
            <w:r w:rsidRPr="00121193">
              <w:rPr>
                <w:rFonts w:ascii="Arial" w:hAnsi="Arial" w:cs="Arial"/>
                <w:bCs/>
                <w:kern w:val="32"/>
                <w:sz w:val="20"/>
                <w:szCs w:val="20"/>
              </w:rPr>
              <w:t>PoE</w:t>
            </w:r>
            <w:proofErr w:type="spellEnd"/>
            <w:r w:rsidRPr="00121193">
              <w:rPr>
                <w:rFonts w:ascii="Arial" w:hAnsi="Arial" w:cs="Arial"/>
                <w:bCs/>
                <w:kern w:val="32"/>
                <w:sz w:val="20"/>
                <w:szCs w:val="20"/>
              </w:rPr>
              <w:t xml:space="preserve"> Plus Switch</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5</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sz w:val="20"/>
                <w:szCs w:val="20"/>
              </w:rPr>
              <w:t>T</w:t>
            </w:r>
            <w:r w:rsidRPr="00121193">
              <w:rPr>
                <w:rFonts w:ascii="Arial" w:hAnsi="Arial" w:cs="Arial"/>
                <w:b/>
                <w:bCs/>
                <w:kern w:val="32"/>
                <w:sz w:val="20"/>
                <w:szCs w:val="20"/>
              </w:rPr>
              <w:t xml:space="preserve">ype-5 :  </w:t>
            </w:r>
          </w:p>
          <w:p w:rsidR="00061B50" w:rsidRPr="00121193" w:rsidRDefault="00061B50" w:rsidP="00061B50">
            <w:pPr>
              <w:keepNext/>
              <w:spacing w:before="60" w:after="60"/>
              <w:outlineLvl w:val="0"/>
              <w:rPr>
                <w:rFonts w:ascii="Arial" w:hAnsi="Arial" w:cs="Arial"/>
                <w:bCs/>
                <w:sz w:val="20"/>
                <w:szCs w:val="20"/>
              </w:rPr>
            </w:pPr>
            <w:r w:rsidRPr="00121193">
              <w:rPr>
                <w:rFonts w:ascii="Arial" w:hAnsi="Arial" w:cs="Arial"/>
                <w:bCs/>
                <w:kern w:val="32"/>
                <w:sz w:val="20"/>
                <w:szCs w:val="20"/>
              </w:rPr>
              <w:t xml:space="preserve">8 Port,  4x1G Backbone, Managed Layer 2 Gigabit  </w:t>
            </w:r>
            <w:proofErr w:type="spellStart"/>
            <w:r w:rsidRPr="00121193">
              <w:rPr>
                <w:rFonts w:ascii="Arial" w:hAnsi="Arial" w:cs="Arial"/>
                <w:bCs/>
                <w:kern w:val="32"/>
                <w:sz w:val="20"/>
                <w:szCs w:val="20"/>
              </w:rPr>
              <w:t>PoE</w:t>
            </w:r>
            <w:proofErr w:type="spellEnd"/>
            <w:r w:rsidRPr="00121193">
              <w:rPr>
                <w:rFonts w:ascii="Arial" w:hAnsi="Arial" w:cs="Arial"/>
                <w:bCs/>
                <w:kern w:val="32"/>
                <w:sz w:val="20"/>
                <w:szCs w:val="20"/>
              </w:rPr>
              <w:t xml:space="preserve"> Plus Switch</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6</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 xml:space="preserve">Type-6 :  </w:t>
            </w:r>
          </w:p>
          <w:p w:rsidR="00061B50" w:rsidRPr="00121193" w:rsidRDefault="00061B50" w:rsidP="00061B50">
            <w:pPr>
              <w:keepNext/>
              <w:spacing w:before="60" w:after="60"/>
              <w:outlineLvl w:val="0"/>
              <w:rPr>
                <w:rFonts w:ascii="Arial" w:hAnsi="Arial" w:cs="Arial"/>
                <w:bCs/>
                <w:sz w:val="20"/>
                <w:szCs w:val="20"/>
              </w:rPr>
            </w:pPr>
            <w:r w:rsidRPr="00121193">
              <w:rPr>
                <w:rFonts w:ascii="Arial" w:hAnsi="Arial" w:cs="Arial"/>
                <w:bCs/>
                <w:kern w:val="32"/>
                <w:sz w:val="20"/>
                <w:szCs w:val="20"/>
              </w:rPr>
              <w:t>24 Port, 4x1G Backbone, Managed Layer 2 Gigabit Switch</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7</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Type-7</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kern w:val="32"/>
                <w:sz w:val="20"/>
                <w:szCs w:val="20"/>
              </w:rPr>
              <w:t>16 ports 1/10G SFP+, Managed Layer 3 Switch</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8</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Type-8</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kern w:val="32"/>
                <w:sz w:val="20"/>
                <w:szCs w:val="20"/>
              </w:rPr>
              <w:t>24 Port 1G Base X SFP, with 4x 1/10G Backbone, Managed Layer 3 Gigabit Switch</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bl>
    <w:p w:rsidR="00061B50" w:rsidRPr="00121193" w:rsidRDefault="00061B50" w:rsidP="00061B50">
      <w:pPr>
        <w:jc w:val="right"/>
        <w:rPr>
          <w:b/>
        </w:rPr>
      </w:pPr>
    </w:p>
    <w:p w:rsidR="00061B50" w:rsidRPr="00121193" w:rsidRDefault="00061B50" w:rsidP="00061B50">
      <w:pPr>
        <w:jc w:val="right"/>
        <w:rPr>
          <w:b/>
        </w:rPr>
      </w:pPr>
      <w:r w:rsidRPr="00121193">
        <w:rPr>
          <w:b/>
        </w:rPr>
        <w:t>… Contd.</w:t>
      </w:r>
    </w:p>
    <w:p w:rsidR="00061B50" w:rsidRPr="00121193" w:rsidRDefault="00061B50" w:rsidP="00061B50">
      <w:pPr>
        <w:jc w:val="center"/>
        <w:rPr>
          <w:b/>
        </w:rPr>
      </w:pPr>
      <w:r w:rsidRPr="00121193">
        <w:rPr>
          <w:b/>
        </w:rPr>
        <w:lastRenderedPageBreak/>
        <w:t>NATIONAL INSTITUTE OF TECHNOLOGY, TIRUCHIRAPPALLI – 620 015</w:t>
      </w:r>
    </w:p>
    <w:p w:rsidR="00061B50" w:rsidRPr="00121193" w:rsidRDefault="00061B50" w:rsidP="00061B50">
      <w:pPr>
        <w:jc w:val="right"/>
        <w:rPr>
          <w:b/>
        </w:rPr>
      </w:pPr>
      <w:r w:rsidRPr="00121193">
        <w:rPr>
          <w:b/>
        </w:rPr>
        <w:t>Section – 4 Annexure–B</w:t>
      </w:r>
    </w:p>
    <w:p w:rsidR="00061B50" w:rsidRPr="00121193" w:rsidRDefault="00C13EDD" w:rsidP="00061B50">
      <w:pPr>
        <w:jc w:val="right"/>
        <w:rPr>
          <w:b/>
        </w:rPr>
      </w:pPr>
      <w:r>
        <w:rPr>
          <w:b/>
          <w:noProof/>
        </w:rPr>
        <w:pict>
          <v:shape id="Text Box 75" o:spid="_x0000_s1047" type="#_x0000_t202" style="position:absolute;left:0;text-align:left;margin-left:439.3pt;margin-top:.4pt;width:92.05pt;height:21.75pt;z-index:251677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" fillcolor="#a5a5a5">
            <v:textbox style="mso-fit-shape-to-text:t">
              <w:txbxContent>
                <w:p w:rsidR="0057633C" w:rsidRPr="00061B50" w:rsidRDefault="0057633C" w:rsidP="00061B50">
                  <w:pPr>
                    <w:rPr>
                      <w:b/>
                    </w:rPr>
                  </w:pPr>
                  <w:r w:rsidRPr="00061B50">
                    <w:rPr>
                      <w:b/>
                    </w:rPr>
                    <w:t>TYPE 1 TO 10</w:t>
                  </w:r>
                </w:p>
              </w:txbxContent>
            </v:textbox>
          </v:shape>
        </w:pict>
      </w:r>
    </w:p>
    <w:p w:rsidR="00061B50" w:rsidRPr="00121193" w:rsidRDefault="00061B50" w:rsidP="00061B50">
      <w:pPr>
        <w:jc w:val="right"/>
        <w:rPr>
          <w:b/>
        </w:rPr>
      </w:pPr>
    </w:p>
    <w:p w:rsidR="00061B50" w:rsidRPr="00121193" w:rsidRDefault="00061B50" w:rsidP="00061B50">
      <w:pPr>
        <w:jc w:val="center"/>
        <w:rPr>
          <w:b/>
        </w:rPr>
      </w:pPr>
      <w:r w:rsidRPr="00121193">
        <w:rPr>
          <w:b/>
        </w:rPr>
        <w:t>PRICE BID FORMAT FOR INDIAN BIDDERS THOSE WHO ARE QUOTING IN INR</w:t>
      </w:r>
    </w:p>
    <w:p w:rsidR="00061B50" w:rsidRPr="00121193" w:rsidRDefault="00061B50" w:rsidP="00061B50">
      <w:pPr>
        <w:jc w:val="center"/>
        <w:rPr>
          <w:b/>
        </w:rPr>
      </w:pPr>
    </w:p>
    <w:p w:rsidR="00061B50" w:rsidRPr="00121193" w:rsidRDefault="00061B50" w:rsidP="00E94327">
      <w:pPr>
        <w:jc w:val="center"/>
      </w:pPr>
      <w:r w:rsidRPr="00121193">
        <w:rPr>
          <w:b/>
        </w:rPr>
        <w:t>Tender No. &amp;</w:t>
      </w:r>
      <w:proofErr w:type="gramStart"/>
      <w:r w:rsidRPr="00121193">
        <w:rPr>
          <w:b/>
        </w:rPr>
        <w:t>Date :</w:t>
      </w:r>
      <w:r w:rsidR="00CC4A01" w:rsidRPr="00121193">
        <w:rPr>
          <w:rFonts w:ascii="Arial Narrow" w:hAnsi="Arial Narrow"/>
          <w:b/>
          <w:sz w:val="26"/>
          <w:szCs w:val="26"/>
        </w:rPr>
        <w:t>CSG</w:t>
      </w:r>
      <w:proofErr w:type="gramEnd"/>
      <w:r w:rsidR="00CC4A01" w:rsidRPr="00121193">
        <w:rPr>
          <w:rFonts w:ascii="Arial Narrow" w:hAnsi="Arial Narrow"/>
          <w:b/>
          <w:sz w:val="26"/>
          <w:szCs w:val="26"/>
        </w:rPr>
        <w:t xml:space="preserve">/TENDER/PLAN/ACTIVE/NOV/2016  </w:t>
      </w:r>
      <w:r w:rsidR="00852182" w:rsidRPr="00121193">
        <w:rPr>
          <w:rFonts w:ascii="Arial Narrow" w:hAnsi="Arial Narrow"/>
          <w:sz w:val="26"/>
          <w:szCs w:val="26"/>
        </w:rPr>
        <w:t xml:space="preserve">dated  </w:t>
      </w:r>
      <w:r w:rsidR="00E031B7" w:rsidRPr="00121193">
        <w:rPr>
          <w:b/>
          <w:bCs/>
        </w:rPr>
        <w:t>15/11/2016</w:t>
      </w:r>
    </w:p>
    <w:p w:rsidR="00061B50" w:rsidRPr="00121193" w:rsidRDefault="00061B50"/>
    <w:p w:rsidR="00061B50" w:rsidRPr="00121193" w:rsidRDefault="00061B50"/>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45"/>
        <w:gridCol w:w="1116"/>
        <w:gridCol w:w="868"/>
        <w:gridCol w:w="1542"/>
        <w:gridCol w:w="702"/>
        <w:gridCol w:w="1257"/>
        <w:gridCol w:w="963"/>
        <w:gridCol w:w="1813"/>
      </w:tblGrid>
      <w:tr w:rsidR="00061B50" w:rsidRPr="00121193" w:rsidTr="001361FA">
        <w:tc>
          <w:tcPr>
            <w:tcW w:w="675"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SL.</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No.</w:t>
            </w:r>
          </w:p>
        </w:tc>
        <w:tc>
          <w:tcPr>
            <w:tcW w:w="1945"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Description of Item</w:t>
            </w:r>
          </w:p>
        </w:tc>
        <w:tc>
          <w:tcPr>
            <w:tcW w:w="1116"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Unit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(Set/No.)</w:t>
            </w:r>
          </w:p>
        </w:tc>
        <w:tc>
          <w:tcPr>
            <w:tcW w:w="868"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Qty.</w:t>
            </w:r>
          </w:p>
        </w:tc>
        <w:tc>
          <w:tcPr>
            <w:tcW w:w="1542"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Rate / Qty.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In </w:t>
            </w:r>
            <w:proofErr w:type="spellStart"/>
            <w:r w:rsidRPr="00121193">
              <w:rPr>
                <w:rFonts w:ascii="Arial" w:hAnsi="Arial" w:cs="Arial"/>
                <w:b/>
                <w:sz w:val="20"/>
                <w:szCs w:val="20"/>
              </w:rPr>
              <w:t>Rs</w:t>
            </w:r>
            <w:proofErr w:type="spellEnd"/>
            <w:r w:rsidRPr="00121193">
              <w:rPr>
                <w:rFonts w:ascii="Arial" w:hAnsi="Arial" w:cs="Arial"/>
                <w:b/>
                <w:sz w:val="20"/>
                <w:szCs w:val="20"/>
              </w:rPr>
              <w:t xml:space="preserve">.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(excluding of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all taxes)</w:t>
            </w:r>
          </w:p>
        </w:tc>
        <w:tc>
          <w:tcPr>
            <w:tcW w:w="702" w:type="dxa"/>
          </w:tcPr>
          <w:p w:rsidR="00061B50" w:rsidRPr="00121193" w:rsidRDefault="00061B50" w:rsidP="001361FA">
            <w:pPr>
              <w:jc w:val="center"/>
              <w:rPr>
                <w:rFonts w:ascii="Arial" w:hAnsi="Arial" w:cs="Arial"/>
                <w:b/>
                <w:sz w:val="20"/>
                <w:szCs w:val="20"/>
              </w:rPr>
            </w:pP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ED in %</w:t>
            </w:r>
          </w:p>
        </w:tc>
        <w:tc>
          <w:tcPr>
            <w:tcW w:w="1257"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VAT/CST</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in CST%</w:t>
            </w:r>
          </w:p>
        </w:tc>
        <w:tc>
          <w:tcPr>
            <w:tcW w:w="963"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Service</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Tax in</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w:t>
            </w:r>
          </w:p>
        </w:tc>
        <w:tc>
          <w:tcPr>
            <w:tcW w:w="1813"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Total value in </w:t>
            </w:r>
          </w:p>
          <w:p w:rsidR="00061B50" w:rsidRPr="00121193" w:rsidRDefault="00061B50" w:rsidP="001361FA">
            <w:pPr>
              <w:jc w:val="center"/>
              <w:rPr>
                <w:rFonts w:ascii="Arial" w:hAnsi="Arial" w:cs="Arial"/>
                <w:b/>
                <w:sz w:val="20"/>
                <w:szCs w:val="20"/>
              </w:rPr>
            </w:pPr>
            <w:proofErr w:type="spellStart"/>
            <w:r w:rsidRPr="00121193">
              <w:rPr>
                <w:rFonts w:ascii="Arial" w:hAnsi="Arial" w:cs="Arial"/>
                <w:b/>
                <w:sz w:val="20"/>
                <w:szCs w:val="20"/>
              </w:rPr>
              <w:t>Rs</w:t>
            </w:r>
            <w:proofErr w:type="spellEnd"/>
            <w:r w:rsidRPr="00121193">
              <w:rPr>
                <w:rFonts w:ascii="Arial" w:hAnsi="Arial" w:cs="Arial"/>
                <w:b/>
                <w:sz w:val="20"/>
                <w:szCs w:val="20"/>
              </w:rPr>
              <w:t>.</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(inclusive of all taxes)</w:t>
            </w:r>
          </w:p>
        </w:tc>
      </w:tr>
      <w:tr w:rsidR="00061B50" w:rsidRPr="00121193" w:rsidTr="001361FA">
        <w:tc>
          <w:tcPr>
            <w:tcW w:w="675" w:type="dxa"/>
          </w:tcPr>
          <w:p w:rsidR="00061B50" w:rsidRPr="00121193" w:rsidRDefault="00061B50" w:rsidP="001361FA">
            <w:pPr>
              <w:jc w:val="center"/>
              <w:rPr>
                <w:b/>
              </w:rPr>
            </w:pPr>
            <w:r w:rsidRPr="00121193">
              <w:rPr>
                <w:b/>
              </w:rPr>
              <w:t>(1)</w:t>
            </w:r>
          </w:p>
        </w:tc>
        <w:tc>
          <w:tcPr>
            <w:tcW w:w="1945" w:type="dxa"/>
          </w:tcPr>
          <w:p w:rsidR="00061B50" w:rsidRPr="00121193" w:rsidRDefault="00061B50" w:rsidP="001361FA">
            <w:pPr>
              <w:jc w:val="center"/>
              <w:rPr>
                <w:b/>
              </w:rPr>
            </w:pPr>
            <w:r w:rsidRPr="00121193">
              <w:rPr>
                <w:b/>
              </w:rPr>
              <w:t>(2)</w:t>
            </w:r>
          </w:p>
        </w:tc>
        <w:tc>
          <w:tcPr>
            <w:tcW w:w="1116" w:type="dxa"/>
          </w:tcPr>
          <w:p w:rsidR="00061B50" w:rsidRPr="00121193" w:rsidRDefault="00061B50" w:rsidP="001361FA">
            <w:pPr>
              <w:jc w:val="center"/>
              <w:rPr>
                <w:b/>
              </w:rPr>
            </w:pPr>
            <w:r w:rsidRPr="00121193">
              <w:rPr>
                <w:b/>
              </w:rPr>
              <w:t>(3)</w:t>
            </w:r>
          </w:p>
        </w:tc>
        <w:tc>
          <w:tcPr>
            <w:tcW w:w="868" w:type="dxa"/>
          </w:tcPr>
          <w:p w:rsidR="00061B50" w:rsidRPr="00121193" w:rsidRDefault="00061B50" w:rsidP="001361FA">
            <w:pPr>
              <w:jc w:val="center"/>
              <w:rPr>
                <w:b/>
              </w:rPr>
            </w:pPr>
            <w:r w:rsidRPr="00121193">
              <w:rPr>
                <w:b/>
              </w:rPr>
              <w:t>(4)</w:t>
            </w:r>
          </w:p>
        </w:tc>
        <w:tc>
          <w:tcPr>
            <w:tcW w:w="1542" w:type="dxa"/>
          </w:tcPr>
          <w:p w:rsidR="00061B50" w:rsidRPr="00121193" w:rsidRDefault="00061B50" w:rsidP="001361FA">
            <w:pPr>
              <w:jc w:val="center"/>
              <w:rPr>
                <w:b/>
              </w:rPr>
            </w:pPr>
            <w:r w:rsidRPr="00121193">
              <w:rPr>
                <w:b/>
              </w:rPr>
              <w:t>(5)</w:t>
            </w:r>
          </w:p>
        </w:tc>
        <w:tc>
          <w:tcPr>
            <w:tcW w:w="702" w:type="dxa"/>
          </w:tcPr>
          <w:p w:rsidR="00061B50" w:rsidRPr="00121193" w:rsidRDefault="00061B50" w:rsidP="001361FA">
            <w:pPr>
              <w:jc w:val="center"/>
              <w:rPr>
                <w:b/>
              </w:rPr>
            </w:pPr>
            <w:r w:rsidRPr="00121193">
              <w:rPr>
                <w:b/>
              </w:rPr>
              <w:t>(6)</w:t>
            </w:r>
          </w:p>
        </w:tc>
        <w:tc>
          <w:tcPr>
            <w:tcW w:w="1257" w:type="dxa"/>
          </w:tcPr>
          <w:p w:rsidR="00061B50" w:rsidRPr="00121193" w:rsidRDefault="00061B50" w:rsidP="001361FA">
            <w:pPr>
              <w:jc w:val="center"/>
              <w:rPr>
                <w:b/>
              </w:rPr>
            </w:pPr>
            <w:r w:rsidRPr="00121193">
              <w:rPr>
                <w:b/>
              </w:rPr>
              <w:t>(7)</w:t>
            </w:r>
          </w:p>
        </w:tc>
        <w:tc>
          <w:tcPr>
            <w:tcW w:w="963" w:type="dxa"/>
          </w:tcPr>
          <w:p w:rsidR="00061B50" w:rsidRPr="00121193" w:rsidRDefault="00061B50" w:rsidP="001361FA">
            <w:pPr>
              <w:jc w:val="center"/>
              <w:rPr>
                <w:b/>
              </w:rPr>
            </w:pPr>
            <w:r w:rsidRPr="00121193">
              <w:rPr>
                <w:b/>
              </w:rPr>
              <w:t>(8)</w:t>
            </w:r>
          </w:p>
        </w:tc>
        <w:tc>
          <w:tcPr>
            <w:tcW w:w="1813" w:type="dxa"/>
          </w:tcPr>
          <w:p w:rsidR="00061B50" w:rsidRPr="00121193" w:rsidRDefault="00061B50" w:rsidP="001361FA">
            <w:pPr>
              <w:jc w:val="center"/>
              <w:rPr>
                <w:b/>
              </w:rPr>
            </w:pPr>
            <w:r w:rsidRPr="00121193">
              <w:rPr>
                <w:b/>
              </w:rPr>
              <w:t>(9)</w:t>
            </w: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9</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Type-9</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kern w:val="32"/>
                <w:sz w:val="20"/>
                <w:szCs w:val="20"/>
              </w:rPr>
              <w:t>1G  LX  SFP Transceivers</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061B50" w:rsidRPr="00121193" w:rsidTr="00061B50">
        <w:tc>
          <w:tcPr>
            <w:tcW w:w="675" w:type="dxa"/>
            <w:vAlign w:val="center"/>
          </w:tcPr>
          <w:p w:rsidR="00061B50" w:rsidRPr="00121193" w:rsidRDefault="00061B50" w:rsidP="00061B50">
            <w:pPr>
              <w:spacing w:before="60" w:after="60"/>
              <w:jc w:val="center"/>
              <w:rPr>
                <w:rFonts w:ascii="Arial" w:hAnsi="Arial" w:cs="Arial"/>
                <w:b/>
                <w:sz w:val="20"/>
                <w:szCs w:val="20"/>
              </w:rPr>
            </w:pPr>
            <w:r w:rsidRPr="00121193">
              <w:rPr>
                <w:rFonts w:ascii="Arial" w:hAnsi="Arial" w:cs="Arial"/>
                <w:b/>
                <w:sz w:val="20"/>
                <w:szCs w:val="20"/>
              </w:rPr>
              <w:t>10</w:t>
            </w:r>
          </w:p>
        </w:tc>
        <w:tc>
          <w:tcPr>
            <w:tcW w:w="1945"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Type 10</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kern w:val="32"/>
                <w:sz w:val="20"/>
                <w:szCs w:val="20"/>
              </w:rPr>
              <w:t>10G  LR  SFP+ Transceivers</w:t>
            </w:r>
          </w:p>
        </w:tc>
        <w:tc>
          <w:tcPr>
            <w:tcW w:w="1116" w:type="dxa"/>
          </w:tcPr>
          <w:p w:rsidR="00061B50" w:rsidRPr="00121193" w:rsidRDefault="00061B50" w:rsidP="00061B50">
            <w:pPr>
              <w:spacing w:before="60" w:after="60"/>
              <w:jc w:val="center"/>
              <w:rPr>
                <w:b/>
              </w:rPr>
            </w:pPr>
          </w:p>
        </w:tc>
        <w:tc>
          <w:tcPr>
            <w:tcW w:w="868" w:type="dxa"/>
          </w:tcPr>
          <w:p w:rsidR="00061B50" w:rsidRPr="00121193" w:rsidRDefault="00061B50" w:rsidP="00061B50">
            <w:pPr>
              <w:spacing w:before="60" w:after="60"/>
              <w:jc w:val="center"/>
              <w:rPr>
                <w:b/>
              </w:rPr>
            </w:pPr>
          </w:p>
        </w:tc>
        <w:tc>
          <w:tcPr>
            <w:tcW w:w="1542" w:type="dxa"/>
          </w:tcPr>
          <w:p w:rsidR="00061B50" w:rsidRPr="00121193" w:rsidRDefault="00061B50" w:rsidP="00061B50">
            <w:pPr>
              <w:spacing w:before="60" w:after="60"/>
              <w:jc w:val="center"/>
              <w:rPr>
                <w:b/>
              </w:rPr>
            </w:pPr>
          </w:p>
        </w:tc>
        <w:tc>
          <w:tcPr>
            <w:tcW w:w="702" w:type="dxa"/>
          </w:tcPr>
          <w:p w:rsidR="00061B50" w:rsidRPr="00121193" w:rsidRDefault="00061B50" w:rsidP="00061B50">
            <w:pPr>
              <w:spacing w:before="60" w:after="60"/>
              <w:jc w:val="center"/>
              <w:rPr>
                <w:b/>
              </w:rPr>
            </w:pPr>
          </w:p>
        </w:tc>
        <w:tc>
          <w:tcPr>
            <w:tcW w:w="1257" w:type="dxa"/>
          </w:tcPr>
          <w:p w:rsidR="00061B50" w:rsidRPr="00121193" w:rsidRDefault="00061B50" w:rsidP="00061B50">
            <w:pPr>
              <w:spacing w:before="60" w:after="60"/>
              <w:jc w:val="center"/>
              <w:rPr>
                <w:b/>
              </w:rPr>
            </w:pPr>
          </w:p>
        </w:tc>
        <w:tc>
          <w:tcPr>
            <w:tcW w:w="963" w:type="dxa"/>
          </w:tcPr>
          <w:p w:rsidR="00061B50" w:rsidRPr="00121193" w:rsidRDefault="00061B50" w:rsidP="00061B50">
            <w:pPr>
              <w:spacing w:before="60" w:after="60"/>
              <w:jc w:val="center"/>
              <w:rPr>
                <w:b/>
              </w:rPr>
            </w:pPr>
          </w:p>
        </w:tc>
        <w:tc>
          <w:tcPr>
            <w:tcW w:w="1813" w:type="dxa"/>
          </w:tcPr>
          <w:p w:rsidR="00061B50" w:rsidRPr="00121193" w:rsidRDefault="00061B50" w:rsidP="00061B50">
            <w:pPr>
              <w:spacing w:before="60" w:after="60"/>
              <w:jc w:val="center"/>
              <w:rPr>
                <w:b/>
              </w:rPr>
            </w:pPr>
          </w:p>
        </w:tc>
      </w:tr>
      <w:tr w:rsidR="00B55212" w:rsidRPr="00121193" w:rsidTr="00061B50">
        <w:tc>
          <w:tcPr>
            <w:tcW w:w="675" w:type="dxa"/>
          </w:tcPr>
          <w:p w:rsidR="00B55212" w:rsidRPr="00121193" w:rsidRDefault="00B55212" w:rsidP="00061B50">
            <w:pPr>
              <w:rPr>
                <w:b/>
              </w:rPr>
            </w:pPr>
          </w:p>
        </w:tc>
        <w:tc>
          <w:tcPr>
            <w:tcW w:w="1945" w:type="dxa"/>
          </w:tcPr>
          <w:p w:rsidR="00B55212" w:rsidRPr="00121193" w:rsidRDefault="00B55212" w:rsidP="00591A1E">
            <w:pPr>
              <w:keepNext/>
              <w:outlineLvl w:val="1"/>
              <w:rPr>
                <w:rFonts w:ascii="Arial Narrow" w:hAnsi="Arial Narrow" w:cs="Arial"/>
                <w:b/>
                <w:bCs/>
              </w:rPr>
            </w:pPr>
            <w:r w:rsidRPr="00121193">
              <w:rPr>
                <w:rFonts w:ascii="Arial Narrow" w:hAnsi="Arial Narrow" w:cs="Arial"/>
                <w:b/>
                <w:bCs/>
              </w:rPr>
              <w:t xml:space="preserve">Delivery Period </w:t>
            </w:r>
          </w:p>
        </w:tc>
        <w:tc>
          <w:tcPr>
            <w:tcW w:w="1116" w:type="dxa"/>
          </w:tcPr>
          <w:p w:rsidR="00B55212" w:rsidRPr="00121193" w:rsidRDefault="00B55212" w:rsidP="00591A1E">
            <w:pPr>
              <w:jc w:val="center"/>
              <w:rPr>
                <w:b/>
              </w:rPr>
            </w:pPr>
          </w:p>
        </w:tc>
        <w:tc>
          <w:tcPr>
            <w:tcW w:w="868" w:type="dxa"/>
          </w:tcPr>
          <w:p w:rsidR="00B55212" w:rsidRPr="00121193" w:rsidRDefault="00B55212" w:rsidP="00591A1E">
            <w:pPr>
              <w:jc w:val="center"/>
              <w:rPr>
                <w:b/>
              </w:rPr>
            </w:pPr>
          </w:p>
        </w:tc>
        <w:tc>
          <w:tcPr>
            <w:tcW w:w="1542" w:type="dxa"/>
          </w:tcPr>
          <w:p w:rsidR="00B55212" w:rsidRPr="00121193" w:rsidRDefault="00B55212" w:rsidP="00591A1E">
            <w:pPr>
              <w:jc w:val="center"/>
              <w:rPr>
                <w:b/>
              </w:rPr>
            </w:pPr>
          </w:p>
        </w:tc>
        <w:tc>
          <w:tcPr>
            <w:tcW w:w="702" w:type="dxa"/>
          </w:tcPr>
          <w:p w:rsidR="00B55212" w:rsidRPr="00121193" w:rsidRDefault="00B55212" w:rsidP="00591A1E">
            <w:pPr>
              <w:jc w:val="center"/>
              <w:rPr>
                <w:b/>
              </w:rPr>
            </w:pPr>
          </w:p>
        </w:tc>
        <w:tc>
          <w:tcPr>
            <w:tcW w:w="1257" w:type="dxa"/>
          </w:tcPr>
          <w:p w:rsidR="00B55212" w:rsidRPr="00121193" w:rsidRDefault="00B55212" w:rsidP="00591A1E">
            <w:pPr>
              <w:jc w:val="center"/>
              <w:rPr>
                <w:b/>
              </w:rPr>
            </w:pPr>
          </w:p>
        </w:tc>
        <w:tc>
          <w:tcPr>
            <w:tcW w:w="963" w:type="dxa"/>
          </w:tcPr>
          <w:p w:rsidR="00B55212" w:rsidRPr="00121193" w:rsidRDefault="00B55212" w:rsidP="00591A1E">
            <w:pPr>
              <w:jc w:val="center"/>
              <w:rPr>
                <w:b/>
              </w:rPr>
            </w:pPr>
          </w:p>
        </w:tc>
        <w:tc>
          <w:tcPr>
            <w:tcW w:w="1813" w:type="dxa"/>
          </w:tcPr>
          <w:p w:rsidR="00B55212" w:rsidRPr="00121193" w:rsidRDefault="00B55212" w:rsidP="00591A1E">
            <w:pPr>
              <w:jc w:val="center"/>
              <w:rPr>
                <w:b/>
              </w:rPr>
            </w:pPr>
          </w:p>
        </w:tc>
      </w:tr>
      <w:tr w:rsidR="00591A1E" w:rsidRPr="00121193" w:rsidTr="00061B50">
        <w:tc>
          <w:tcPr>
            <w:tcW w:w="675" w:type="dxa"/>
          </w:tcPr>
          <w:p w:rsidR="00591A1E" w:rsidRPr="00121193" w:rsidRDefault="0031785E" w:rsidP="0031785E">
            <w:pPr>
              <w:spacing w:before="120" w:after="120"/>
              <w:jc w:val="center"/>
              <w:rPr>
                <w:b/>
              </w:rPr>
            </w:pPr>
            <w:r w:rsidRPr="00121193">
              <w:rPr>
                <w:b/>
              </w:rPr>
              <w:t>11</w:t>
            </w:r>
          </w:p>
        </w:tc>
        <w:tc>
          <w:tcPr>
            <w:tcW w:w="8393" w:type="dxa"/>
            <w:gridSpan w:val="7"/>
          </w:tcPr>
          <w:p w:rsidR="00591A1E" w:rsidRPr="00121193" w:rsidRDefault="00591A1E" w:rsidP="00061B50">
            <w:pPr>
              <w:spacing w:before="120" w:after="120"/>
            </w:pPr>
            <w:r w:rsidRPr="00121193">
              <w:t xml:space="preserve">Packing &amp; Forwarding charges (extra, if any) in percentage (or) </w:t>
            </w:r>
            <w:proofErr w:type="spellStart"/>
            <w:r w:rsidRPr="00121193">
              <w:t>Lumpsum</w:t>
            </w:r>
            <w:proofErr w:type="spellEnd"/>
          </w:p>
        </w:tc>
        <w:tc>
          <w:tcPr>
            <w:tcW w:w="1813" w:type="dxa"/>
          </w:tcPr>
          <w:p w:rsidR="00591A1E" w:rsidRPr="00121193" w:rsidRDefault="00591A1E" w:rsidP="00061B50">
            <w:pPr>
              <w:spacing w:before="120" w:after="120"/>
              <w:jc w:val="center"/>
              <w:rPr>
                <w:b/>
              </w:rPr>
            </w:pPr>
          </w:p>
        </w:tc>
      </w:tr>
      <w:tr w:rsidR="00591A1E" w:rsidRPr="00121193" w:rsidTr="00061B50">
        <w:tc>
          <w:tcPr>
            <w:tcW w:w="675" w:type="dxa"/>
          </w:tcPr>
          <w:p w:rsidR="00591A1E" w:rsidRPr="00121193" w:rsidRDefault="0031785E" w:rsidP="0031785E">
            <w:pPr>
              <w:spacing w:before="120" w:after="120"/>
              <w:jc w:val="center"/>
              <w:rPr>
                <w:b/>
              </w:rPr>
            </w:pPr>
            <w:r w:rsidRPr="00121193">
              <w:rPr>
                <w:b/>
              </w:rPr>
              <w:t>12</w:t>
            </w:r>
          </w:p>
        </w:tc>
        <w:tc>
          <w:tcPr>
            <w:tcW w:w="8393" w:type="dxa"/>
            <w:gridSpan w:val="7"/>
          </w:tcPr>
          <w:p w:rsidR="00591A1E" w:rsidRPr="00121193" w:rsidRDefault="00591A1E" w:rsidP="00061B50">
            <w:pPr>
              <w:spacing w:before="120" w:after="120"/>
            </w:pPr>
            <w:r w:rsidRPr="00121193">
              <w:t xml:space="preserve">FOR </w:t>
            </w:r>
            <w:proofErr w:type="spellStart"/>
            <w:r w:rsidRPr="00121193">
              <w:t>Despatching</w:t>
            </w:r>
            <w:proofErr w:type="spellEnd"/>
            <w:r w:rsidRPr="00121193">
              <w:t xml:space="preserve"> stations value in </w:t>
            </w:r>
            <w:proofErr w:type="spellStart"/>
            <w:r w:rsidRPr="00121193">
              <w:t>Rs</w:t>
            </w:r>
            <w:proofErr w:type="spellEnd"/>
            <w:r w:rsidRPr="00121193">
              <w:t>.</w:t>
            </w:r>
          </w:p>
        </w:tc>
        <w:tc>
          <w:tcPr>
            <w:tcW w:w="1813" w:type="dxa"/>
          </w:tcPr>
          <w:p w:rsidR="00591A1E" w:rsidRPr="00121193" w:rsidRDefault="00591A1E" w:rsidP="00061B50">
            <w:pPr>
              <w:spacing w:before="120" w:after="120"/>
              <w:jc w:val="center"/>
              <w:rPr>
                <w:b/>
              </w:rPr>
            </w:pPr>
          </w:p>
        </w:tc>
      </w:tr>
      <w:tr w:rsidR="00591A1E" w:rsidRPr="00121193" w:rsidTr="00061B50">
        <w:tc>
          <w:tcPr>
            <w:tcW w:w="675" w:type="dxa"/>
          </w:tcPr>
          <w:p w:rsidR="00591A1E" w:rsidRPr="00121193" w:rsidRDefault="0031785E" w:rsidP="0031785E">
            <w:pPr>
              <w:spacing w:before="120" w:after="120"/>
              <w:jc w:val="center"/>
              <w:rPr>
                <w:b/>
              </w:rPr>
            </w:pPr>
            <w:r w:rsidRPr="00121193">
              <w:rPr>
                <w:b/>
              </w:rPr>
              <w:t>13</w:t>
            </w:r>
          </w:p>
        </w:tc>
        <w:tc>
          <w:tcPr>
            <w:tcW w:w="8393" w:type="dxa"/>
            <w:gridSpan w:val="7"/>
          </w:tcPr>
          <w:p w:rsidR="00591A1E" w:rsidRPr="00121193" w:rsidRDefault="00591A1E" w:rsidP="00061B50">
            <w:pPr>
              <w:spacing w:before="120" w:after="120"/>
            </w:pPr>
            <w:r w:rsidRPr="00121193">
              <w:t>Freight &amp; Transit Insurance charges, extra, if any (</w:t>
            </w:r>
            <w:proofErr w:type="spellStart"/>
            <w:r w:rsidRPr="00121193">
              <w:t>Lumpsum</w:t>
            </w:r>
            <w:proofErr w:type="spellEnd"/>
            <w:r w:rsidRPr="00121193">
              <w:t xml:space="preserve"> of %)</w:t>
            </w:r>
          </w:p>
        </w:tc>
        <w:tc>
          <w:tcPr>
            <w:tcW w:w="1813" w:type="dxa"/>
          </w:tcPr>
          <w:p w:rsidR="00591A1E" w:rsidRPr="00121193" w:rsidRDefault="00591A1E" w:rsidP="00061B50">
            <w:pPr>
              <w:spacing w:before="120" w:after="120"/>
              <w:jc w:val="center"/>
              <w:rPr>
                <w:b/>
              </w:rPr>
            </w:pPr>
          </w:p>
        </w:tc>
      </w:tr>
      <w:tr w:rsidR="00591A1E" w:rsidRPr="00121193" w:rsidTr="00061B50">
        <w:tc>
          <w:tcPr>
            <w:tcW w:w="675" w:type="dxa"/>
          </w:tcPr>
          <w:p w:rsidR="00591A1E" w:rsidRPr="00121193" w:rsidRDefault="0031785E" w:rsidP="0031785E">
            <w:pPr>
              <w:spacing w:before="120" w:after="120"/>
              <w:jc w:val="center"/>
              <w:rPr>
                <w:b/>
              </w:rPr>
            </w:pPr>
            <w:r w:rsidRPr="00121193">
              <w:rPr>
                <w:b/>
              </w:rPr>
              <w:t>14</w:t>
            </w:r>
          </w:p>
        </w:tc>
        <w:tc>
          <w:tcPr>
            <w:tcW w:w="8393" w:type="dxa"/>
            <w:gridSpan w:val="7"/>
          </w:tcPr>
          <w:p w:rsidR="00591A1E" w:rsidRPr="00121193" w:rsidRDefault="00591A1E" w:rsidP="00061B50">
            <w:pPr>
              <w:spacing w:before="120" w:after="120"/>
            </w:pPr>
            <w:r w:rsidRPr="00121193">
              <w:t xml:space="preserve">Total </w:t>
            </w:r>
            <w:proofErr w:type="spellStart"/>
            <w:r w:rsidRPr="00121193">
              <w:t>all inclusive</w:t>
            </w:r>
            <w:proofErr w:type="spellEnd"/>
            <w:r w:rsidRPr="00121193">
              <w:t xml:space="preserve"> price delivered at NIT</w:t>
            </w:r>
            <w:r w:rsidR="00F628F2" w:rsidRPr="00121193">
              <w:t>-</w:t>
            </w:r>
            <w:r w:rsidRPr="00121193">
              <w:t>T</w:t>
            </w:r>
          </w:p>
        </w:tc>
        <w:tc>
          <w:tcPr>
            <w:tcW w:w="1813" w:type="dxa"/>
          </w:tcPr>
          <w:p w:rsidR="00591A1E" w:rsidRPr="00121193" w:rsidRDefault="00591A1E" w:rsidP="00061B50">
            <w:pPr>
              <w:spacing w:before="120" w:after="120"/>
              <w:jc w:val="center"/>
              <w:rPr>
                <w:b/>
              </w:rPr>
            </w:pPr>
          </w:p>
        </w:tc>
      </w:tr>
      <w:tr w:rsidR="0031785E" w:rsidRPr="00121193" w:rsidTr="00061B50">
        <w:tc>
          <w:tcPr>
            <w:tcW w:w="675" w:type="dxa"/>
          </w:tcPr>
          <w:p w:rsidR="0031785E" w:rsidRPr="00121193" w:rsidRDefault="0031785E" w:rsidP="0031785E">
            <w:pPr>
              <w:spacing w:before="120" w:after="120"/>
              <w:jc w:val="center"/>
              <w:rPr>
                <w:b/>
              </w:rPr>
            </w:pPr>
            <w:r w:rsidRPr="00121193">
              <w:rPr>
                <w:b/>
              </w:rPr>
              <w:t>15</w:t>
            </w:r>
          </w:p>
        </w:tc>
        <w:tc>
          <w:tcPr>
            <w:tcW w:w="8393" w:type="dxa"/>
            <w:gridSpan w:val="7"/>
          </w:tcPr>
          <w:p w:rsidR="0031785E" w:rsidRPr="00121193" w:rsidRDefault="0031785E" w:rsidP="00A9062F">
            <w:pPr>
              <w:spacing w:before="60" w:after="60"/>
            </w:pPr>
            <w:r w:rsidRPr="00121193">
              <w:t>Installation &amp; Commissioning (extra, if any) [in Indian Rupees]</w:t>
            </w:r>
          </w:p>
        </w:tc>
        <w:tc>
          <w:tcPr>
            <w:tcW w:w="1813" w:type="dxa"/>
          </w:tcPr>
          <w:p w:rsidR="0031785E" w:rsidRPr="00121193" w:rsidRDefault="0031785E" w:rsidP="00061B50">
            <w:pPr>
              <w:spacing w:before="120" w:after="120"/>
              <w:jc w:val="center"/>
              <w:rPr>
                <w:b/>
              </w:rPr>
            </w:pPr>
          </w:p>
        </w:tc>
      </w:tr>
      <w:tr w:rsidR="0031785E" w:rsidRPr="00121193" w:rsidTr="00061B50">
        <w:tc>
          <w:tcPr>
            <w:tcW w:w="675" w:type="dxa"/>
          </w:tcPr>
          <w:p w:rsidR="0031785E" w:rsidRPr="00121193" w:rsidRDefault="0031785E" w:rsidP="0031785E">
            <w:pPr>
              <w:spacing w:before="120" w:after="120"/>
              <w:jc w:val="center"/>
              <w:rPr>
                <w:b/>
              </w:rPr>
            </w:pPr>
            <w:r w:rsidRPr="00121193">
              <w:rPr>
                <w:b/>
              </w:rPr>
              <w:t>16</w:t>
            </w:r>
          </w:p>
        </w:tc>
        <w:tc>
          <w:tcPr>
            <w:tcW w:w="8393" w:type="dxa"/>
            <w:gridSpan w:val="7"/>
          </w:tcPr>
          <w:p w:rsidR="0031785E" w:rsidRPr="00121193" w:rsidRDefault="0031785E" w:rsidP="00A9062F">
            <w:pPr>
              <w:spacing w:before="60" w:after="60"/>
            </w:pPr>
            <w:r w:rsidRPr="00121193">
              <w:t xml:space="preserve">On-Site Service support for one Engineer during the Warranty period </w:t>
            </w:r>
          </w:p>
          <w:p w:rsidR="0031785E" w:rsidRPr="00121193" w:rsidRDefault="0031785E" w:rsidP="00A9062F">
            <w:pPr>
              <w:spacing w:before="60" w:after="60"/>
            </w:pPr>
            <w:r w:rsidRPr="00121193">
              <w:t>[in Indian Rupees]</w:t>
            </w:r>
          </w:p>
        </w:tc>
        <w:tc>
          <w:tcPr>
            <w:tcW w:w="1813" w:type="dxa"/>
          </w:tcPr>
          <w:p w:rsidR="0031785E" w:rsidRPr="00121193" w:rsidRDefault="0031785E" w:rsidP="00061B50">
            <w:pPr>
              <w:spacing w:before="120" w:after="120"/>
              <w:jc w:val="center"/>
              <w:rPr>
                <w:b/>
              </w:rPr>
            </w:pPr>
          </w:p>
        </w:tc>
      </w:tr>
    </w:tbl>
    <w:p w:rsidR="0076191A" w:rsidRPr="00121193" w:rsidRDefault="0076191A" w:rsidP="00E95CA0">
      <w:pPr>
        <w:rPr>
          <w:b/>
        </w:rPr>
      </w:pPr>
    </w:p>
    <w:p w:rsidR="00852182" w:rsidRPr="00121193" w:rsidRDefault="00852182" w:rsidP="00852182">
      <w:pPr>
        <w:numPr>
          <w:ilvl w:val="0"/>
          <w:numId w:val="42"/>
        </w:numPr>
      </w:pPr>
      <w:r w:rsidRPr="00121193">
        <w:t xml:space="preserve">The vendor will be selected those who are meeting the NITT’s specification and the required quantity for this project.  The unit price options are given above for arriving One year </w:t>
      </w:r>
      <w:r w:rsidR="005C4FFC" w:rsidRPr="00121193">
        <w:t>NIT-T</w:t>
      </w:r>
      <w:r w:rsidR="0031785E" w:rsidRPr="00121193">
        <w:t xml:space="preserve"> </w:t>
      </w:r>
      <w:r w:rsidRPr="00121193">
        <w:t>rate contract.</w:t>
      </w:r>
    </w:p>
    <w:p w:rsidR="0076191A" w:rsidRPr="00121193" w:rsidRDefault="0076191A" w:rsidP="00E95CA0">
      <w:pPr>
        <w:rPr>
          <w:b/>
        </w:rPr>
      </w:pPr>
    </w:p>
    <w:p w:rsidR="0076191A" w:rsidRPr="00121193" w:rsidRDefault="0076191A" w:rsidP="00E95CA0">
      <w:pPr>
        <w:rPr>
          <w:b/>
        </w:rPr>
      </w:pPr>
    </w:p>
    <w:p w:rsidR="00BF2259" w:rsidRPr="00121193" w:rsidRDefault="00BF2259" w:rsidP="00E95CA0">
      <w:pPr>
        <w:rPr>
          <w:b/>
        </w:rPr>
      </w:pPr>
      <w:r w:rsidRPr="00121193">
        <w:rPr>
          <w:b/>
        </w:rPr>
        <w:t>Signature &amp; Seal of Vendor</w:t>
      </w:r>
    </w:p>
    <w:p w:rsidR="00E95CA0" w:rsidRPr="00121193" w:rsidRDefault="00C13EDD" w:rsidP="00BF2259">
      <w:pPr>
        <w:ind w:left="709"/>
      </w:pPr>
      <w:r>
        <w:rPr>
          <w:noProof/>
        </w:rPr>
        <w:pict>
          <v:roundrect id="AutoShape 132" o:spid="_x0000_s1054" style="position:absolute;left:0;text-align:left;margin-left:25pt;margin-top:9.95pt;width:491.55pt;height:51.5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" filled="f"/>
        </w:pict>
      </w:r>
    </w:p>
    <w:p w:rsidR="00BF2259" w:rsidRPr="00121193" w:rsidRDefault="00BF2259" w:rsidP="00BF2259">
      <w:pPr>
        <w:ind w:left="709"/>
      </w:pPr>
      <w:r w:rsidRPr="00121193">
        <w:t xml:space="preserve">The price bid should be submitted only as per the above format.  No row shall be left blank.  Please indicate NA, </w:t>
      </w:r>
      <w:proofErr w:type="spellStart"/>
      <w:r w:rsidRPr="00121193">
        <w:t>incase</w:t>
      </w:r>
      <w:proofErr w:type="spellEnd"/>
      <w:r w:rsidRPr="00121193">
        <w:t xml:space="preserve"> the item is “not applicable”.  The price bid will be rejected if any column is left empty. </w:t>
      </w:r>
    </w:p>
    <w:p w:rsidR="0085555B" w:rsidRPr="00121193" w:rsidRDefault="0085555B" w:rsidP="00BF2259">
      <w:pPr>
        <w:rPr>
          <w:b/>
        </w:rPr>
      </w:pPr>
    </w:p>
    <w:p w:rsidR="0085555B" w:rsidRPr="00121193" w:rsidRDefault="0085555B" w:rsidP="00BF2259">
      <w:pPr>
        <w:rPr>
          <w:b/>
        </w:rPr>
      </w:pPr>
    </w:p>
    <w:p w:rsidR="0085555B" w:rsidRPr="00121193" w:rsidRDefault="0085555B" w:rsidP="0085555B">
      <w:pPr>
        <w:jc w:val="right"/>
        <w:rPr>
          <w:b/>
        </w:rPr>
      </w:pPr>
      <w:r w:rsidRPr="00121193">
        <w:rPr>
          <w:b/>
        </w:rPr>
        <w:t>… Contd.</w:t>
      </w:r>
    </w:p>
    <w:p w:rsidR="00BF2259" w:rsidRPr="00121193" w:rsidRDefault="00BF2259" w:rsidP="00492F2A">
      <w:pPr>
        <w:jc w:val="center"/>
        <w:rPr>
          <w:b/>
        </w:rPr>
      </w:pPr>
      <w:r w:rsidRPr="00121193">
        <w:rPr>
          <w:b/>
        </w:rPr>
        <w:br w:type="page"/>
      </w:r>
      <w:r w:rsidRPr="00121193">
        <w:rPr>
          <w:b/>
        </w:rPr>
        <w:lastRenderedPageBreak/>
        <w:t>NATIONAL INSTITUTE OF TECHNOLOGY, TIRUCHIRAPPALLI – 620 015</w:t>
      </w:r>
    </w:p>
    <w:p w:rsidR="00BF2259" w:rsidRPr="00121193" w:rsidRDefault="00BF2259" w:rsidP="00BF2259">
      <w:pPr>
        <w:jc w:val="right"/>
        <w:rPr>
          <w:b/>
        </w:rPr>
      </w:pPr>
      <w:r w:rsidRPr="00121193">
        <w:rPr>
          <w:b/>
        </w:rPr>
        <w:t>Section – 4    [Annexure–</w:t>
      </w:r>
      <w:r w:rsidR="0085555B" w:rsidRPr="00121193">
        <w:rPr>
          <w:b/>
        </w:rPr>
        <w:t>C</w:t>
      </w:r>
      <w:r w:rsidRPr="00121193">
        <w:rPr>
          <w:b/>
        </w:rPr>
        <w:t>]</w:t>
      </w:r>
    </w:p>
    <w:p w:rsidR="00BF2259" w:rsidRPr="00121193" w:rsidRDefault="00C13EDD" w:rsidP="00BF2259">
      <w:pPr>
        <w:jc w:val="center"/>
        <w:rPr>
          <w:b/>
        </w:rPr>
      </w:pPr>
      <w:r>
        <w:rPr>
          <w:b/>
          <w:noProof/>
        </w:rPr>
        <w:pict>
          <v:shape id="Text Box 76" o:spid="_x0000_s1048" type="#_x0000_t202" style="position:absolute;left:0;text-align:left;margin-left:431.5pt;margin-top:4.9pt;width:92.05pt;height:21.75pt;z-index:2516782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" fillcolor="#a5a5a5">
            <v:textbox style="mso-fit-shape-to-text:t">
              <w:txbxContent>
                <w:p w:rsidR="0057633C" w:rsidRPr="00061B50" w:rsidRDefault="0057633C" w:rsidP="00061B50">
                  <w:pPr>
                    <w:rPr>
                      <w:b/>
                    </w:rPr>
                  </w:pPr>
                  <w:r w:rsidRPr="00061B50">
                    <w:rPr>
                      <w:b/>
                    </w:rPr>
                    <w:t>TYPE 1 TO 10</w:t>
                  </w:r>
                </w:p>
              </w:txbxContent>
            </v:textbox>
          </v:shape>
        </w:pict>
      </w:r>
    </w:p>
    <w:p w:rsidR="00061B50" w:rsidRPr="00121193" w:rsidRDefault="00061B50" w:rsidP="00BF2259">
      <w:pPr>
        <w:jc w:val="center"/>
        <w:rPr>
          <w:b/>
        </w:rPr>
      </w:pPr>
    </w:p>
    <w:p w:rsidR="00061B50" w:rsidRPr="00121193" w:rsidRDefault="00061B50" w:rsidP="00BF2259">
      <w:pPr>
        <w:jc w:val="center"/>
        <w:rPr>
          <w:b/>
        </w:rPr>
      </w:pPr>
    </w:p>
    <w:p w:rsidR="00BF2259" w:rsidRPr="00121193" w:rsidRDefault="00BF2259" w:rsidP="00BF2259">
      <w:pPr>
        <w:jc w:val="center"/>
        <w:rPr>
          <w:b/>
        </w:rPr>
      </w:pPr>
      <w:r w:rsidRPr="00121193">
        <w:rPr>
          <w:b/>
        </w:rPr>
        <w:t xml:space="preserve">PRICE BID FORMAT FOR INDIAN AGENTS THOSE WHO ARE QUOTING </w:t>
      </w:r>
    </w:p>
    <w:p w:rsidR="00BF2259" w:rsidRPr="00121193" w:rsidRDefault="00BF2259" w:rsidP="00BF2259">
      <w:pPr>
        <w:jc w:val="center"/>
        <w:rPr>
          <w:b/>
        </w:rPr>
      </w:pPr>
      <w:r w:rsidRPr="00121193">
        <w:rPr>
          <w:b/>
        </w:rPr>
        <w:t>ON BEHALF OF THEIR PRINCIPAL &amp; IN FOREIGN CURRENCY</w:t>
      </w:r>
    </w:p>
    <w:p w:rsidR="00BF2259" w:rsidRPr="00121193" w:rsidRDefault="00BF2259" w:rsidP="00BF2259">
      <w:pPr>
        <w:rPr>
          <w:b/>
        </w:rPr>
      </w:pPr>
    </w:p>
    <w:p w:rsidR="00492F2A" w:rsidRPr="00121193" w:rsidRDefault="00492F2A" w:rsidP="00492F2A">
      <w:pPr>
        <w:jc w:val="center"/>
        <w:rPr>
          <w:b/>
        </w:rPr>
      </w:pPr>
      <w:r w:rsidRPr="00121193">
        <w:rPr>
          <w:b/>
        </w:rPr>
        <w:t>Tender No. &amp;</w:t>
      </w:r>
      <w:proofErr w:type="gramStart"/>
      <w:r w:rsidRPr="00121193">
        <w:rPr>
          <w:b/>
        </w:rPr>
        <w:t>Date :</w:t>
      </w:r>
      <w:r w:rsidR="00CC4A01" w:rsidRPr="00121193">
        <w:rPr>
          <w:rFonts w:ascii="Arial Narrow" w:hAnsi="Arial Narrow"/>
          <w:b/>
          <w:sz w:val="26"/>
          <w:szCs w:val="26"/>
        </w:rPr>
        <w:t>CSG</w:t>
      </w:r>
      <w:proofErr w:type="gramEnd"/>
      <w:r w:rsidR="00CC4A01" w:rsidRPr="00121193">
        <w:rPr>
          <w:rFonts w:ascii="Arial Narrow" w:hAnsi="Arial Narrow"/>
          <w:b/>
          <w:sz w:val="26"/>
          <w:szCs w:val="26"/>
        </w:rPr>
        <w:t xml:space="preserve">/TENDER/PLAN/ACTIVE/NOV/2016  </w:t>
      </w:r>
      <w:r w:rsidR="0039013E" w:rsidRPr="00121193">
        <w:rPr>
          <w:rFonts w:ascii="Arial Narrow" w:hAnsi="Arial Narrow"/>
          <w:sz w:val="26"/>
          <w:szCs w:val="26"/>
        </w:rPr>
        <w:t xml:space="preserve">  dated </w:t>
      </w:r>
      <w:r w:rsidR="00E031B7" w:rsidRPr="00121193">
        <w:rPr>
          <w:b/>
          <w:bCs/>
        </w:rPr>
        <w:t>15/11/2016</w:t>
      </w:r>
    </w:p>
    <w:p w:rsidR="00BF2259" w:rsidRPr="00121193" w:rsidRDefault="00BF2259" w:rsidP="00BF2259">
      <w:pPr>
        <w:jc w:val="center"/>
        <w:rPr>
          <w:b/>
        </w:rPr>
      </w:pPr>
    </w:p>
    <w:p w:rsidR="00BF2259" w:rsidRPr="00121193" w:rsidRDefault="00BF2259" w:rsidP="00BF2259">
      <w:pPr>
        <w:jc w:val="cente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455"/>
        <w:gridCol w:w="1134"/>
        <w:gridCol w:w="1134"/>
        <w:gridCol w:w="2268"/>
        <w:gridCol w:w="2126"/>
      </w:tblGrid>
      <w:tr w:rsidR="00BF2259" w:rsidRPr="00121193" w:rsidTr="00061B50">
        <w:trPr>
          <w:trHeight w:val="884"/>
        </w:trPr>
        <w:tc>
          <w:tcPr>
            <w:tcW w:w="764" w:type="dxa"/>
          </w:tcPr>
          <w:p w:rsidR="00BF2259" w:rsidRPr="00121193" w:rsidRDefault="00BF2259" w:rsidP="00BF2259">
            <w:pPr>
              <w:jc w:val="center"/>
              <w:rPr>
                <w:b/>
              </w:rPr>
            </w:pPr>
            <w:proofErr w:type="spellStart"/>
            <w:r w:rsidRPr="00121193">
              <w:rPr>
                <w:b/>
              </w:rPr>
              <w:t>S.No</w:t>
            </w:r>
            <w:proofErr w:type="spellEnd"/>
            <w:r w:rsidRPr="00121193">
              <w:rPr>
                <w:b/>
              </w:rPr>
              <w:t>.</w:t>
            </w:r>
          </w:p>
        </w:tc>
        <w:tc>
          <w:tcPr>
            <w:tcW w:w="3455" w:type="dxa"/>
          </w:tcPr>
          <w:p w:rsidR="00BF2259" w:rsidRPr="00121193" w:rsidRDefault="00BF2259" w:rsidP="00BF2259">
            <w:pPr>
              <w:jc w:val="center"/>
              <w:rPr>
                <w:b/>
              </w:rPr>
            </w:pPr>
            <w:r w:rsidRPr="00121193">
              <w:rPr>
                <w:b/>
              </w:rPr>
              <w:t>Description of Item</w:t>
            </w:r>
          </w:p>
        </w:tc>
        <w:tc>
          <w:tcPr>
            <w:tcW w:w="1134" w:type="dxa"/>
          </w:tcPr>
          <w:p w:rsidR="00BF2259" w:rsidRPr="00121193" w:rsidRDefault="00BF2259" w:rsidP="00BF2259">
            <w:pPr>
              <w:jc w:val="center"/>
              <w:rPr>
                <w:b/>
              </w:rPr>
            </w:pPr>
            <w:r w:rsidRPr="00121193">
              <w:rPr>
                <w:b/>
              </w:rPr>
              <w:t xml:space="preserve">Unit </w:t>
            </w:r>
          </w:p>
          <w:p w:rsidR="00BF2259" w:rsidRPr="00121193" w:rsidRDefault="00BF2259" w:rsidP="00BF2259">
            <w:pPr>
              <w:jc w:val="center"/>
              <w:rPr>
                <w:b/>
              </w:rPr>
            </w:pPr>
            <w:r w:rsidRPr="00121193">
              <w:rPr>
                <w:b/>
              </w:rPr>
              <w:t>(Set/No.)</w:t>
            </w:r>
          </w:p>
        </w:tc>
        <w:tc>
          <w:tcPr>
            <w:tcW w:w="1134" w:type="dxa"/>
          </w:tcPr>
          <w:p w:rsidR="00BF2259" w:rsidRPr="00121193" w:rsidRDefault="00BF2259" w:rsidP="00BF2259">
            <w:pPr>
              <w:jc w:val="center"/>
              <w:rPr>
                <w:b/>
              </w:rPr>
            </w:pPr>
            <w:r w:rsidRPr="00121193">
              <w:rPr>
                <w:b/>
              </w:rPr>
              <w:t>Qty.</w:t>
            </w:r>
          </w:p>
        </w:tc>
        <w:tc>
          <w:tcPr>
            <w:tcW w:w="2268" w:type="dxa"/>
          </w:tcPr>
          <w:p w:rsidR="00BF2259" w:rsidRPr="00121193" w:rsidRDefault="00BF2259" w:rsidP="00BF2259">
            <w:pPr>
              <w:jc w:val="center"/>
              <w:rPr>
                <w:b/>
              </w:rPr>
            </w:pPr>
            <w:r w:rsidRPr="00121193">
              <w:rPr>
                <w:b/>
              </w:rPr>
              <w:t xml:space="preserve">Rate / Qty. </w:t>
            </w:r>
          </w:p>
          <w:p w:rsidR="00BF2259" w:rsidRPr="00121193" w:rsidRDefault="00BF2259" w:rsidP="00BF2259">
            <w:pPr>
              <w:jc w:val="center"/>
              <w:rPr>
                <w:b/>
              </w:rPr>
            </w:pPr>
            <w:r w:rsidRPr="00121193">
              <w:rPr>
                <w:b/>
              </w:rPr>
              <w:t>In quoted Currency</w:t>
            </w:r>
          </w:p>
          <w:p w:rsidR="00BF2259" w:rsidRPr="00121193" w:rsidRDefault="00BF2259" w:rsidP="00BF2259">
            <w:pPr>
              <w:jc w:val="center"/>
              <w:rPr>
                <w:b/>
              </w:rPr>
            </w:pPr>
          </w:p>
        </w:tc>
        <w:tc>
          <w:tcPr>
            <w:tcW w:w="2126" w:type="dxa"/>
          </w:tcPr>
          <w:p w:rsidR="00BF2259" w:rsidRPr="00121193" w:rsidRDefault="00BF2259" w:rsidP="00BF2259">
            <w:pPr>
              <w:jc w:val="center"/>
              <w:rPr>
                <w:b/>
              </w:rPr>
            </w:pPr>
            <w:r w:rsidRPr="00121193">
              <w:rPr>
                <w:b/>
              </w:rPr>
              <w:t xml:space="preserve">Total value in </w:t>
            </w:r>
          </w:p>
          <w:p w:rsidR="00BF2259" w:rsidRPr="00121193" w:rsidRDefault="00BF2259" w:rsidP="00BF2259">
            <w:pPr>
              <w:jc w:val="center"/>
              <w:rPr>
                <w:b/>
              </w:rPr>
            </w:pPr>
            <w:r w:rsidRPr="00121193">
              <w:rPr>
                <w:b/>
              </w:rPr>
              <w:t>In quoted</w:t>
            </w:r>
          </w:p>
          <w:p w:rsidR="00BF2259" w:rsidRPr="00121193" w:rsidRDefault="00BF2259" w:rsidP="00BF2259">
            <w:pPr>
              <w:jc w:val="center"/>
              <w:rPr>
                <w:b/>
              </w:rPr>
            </w:pPr>
            <w:r w:rsidRPr="00121193">
              <w:rPr>
                <w:b/>
              </w:rPr>
              <w:t>Currency</w:t>
            </w:r>
          </w:p>
        </w:tc>
      </w:tr>
      <w:tr w:rsidR="0085555B" w:rsidRPr="00121193" w:rsidTr="00061B50">
        <w:tc>
          <w:tcPr>
            <w:tcW w:w="764" w:type="dxa"/>
          </w:tcPr>
          <w:p w:rsidR="0085555B" w:rsidRPr="00121193" w:rsidRDefault="0085555B" w:rsidP="0050535B">
            <w:pPr>
              <w:jc w:val="center"/>
              <w:rPr>
                <w:b/>
              </w:rPr>
            </w:pPr>
            <w:r w:rsidRPr="00121193">
              <w:rPr>
                <w:b/>
              </w:rPr>
              <w:t>(1)</w:t>
            </w:r>
          </w:p>
        </w:tc>
        <w:tc>
          <w:tcPr>
            <w:tcW w:w="3455" w:type="dxa"/>
          </w:tcPr>
          <w:p w:rsidR="0085555B" w:rsidRPr="00121193" w:rsidRDefault="0085555B" w:rsidP="0050535B">
            <w:pPr>
              <w:jc w:val="center"/>
              <w:rPr>
                <w:b/>
              </w:rPr>
            </w:pPr>
            <w:r w:rsidRPr="00121193">
              <w:rPr>
                <w:b/>
              </w:rPr>
              <w:t>(2)</w:t>
            </w:r>
          </w:p>
        </w:tc>
        <w:tc>
          <w:tcPr>
            <w:tcW w:w="1134" w:type="dxa"/>
          </w:tcPr>
          <w:p w:rsidR="0085555B" w:rsidRPr="00121193" w:rsidRDefault="0085555B" w:rsidP="0050535B">
            <w:pPr>
              <w:jc w:val="center"/>
              <w:rPr>
                <w:b/>
              </w:rPr>
            </w:pPr>
            <w:r w:rsidRPr="00121193">
              <w:rPr>
                <w:b/>
              </w:rPr>
              <w:t>(3)</w:t>
            </w:r>
          </w:p>
        </w:tc>
        <w:tc>
          <w:tcPr>
            <w:tcW w:w="1134" w:type="dxa"/>
          </w:tcPr>
          <w:p w:rsidR="0085555B" w:rsidRPr="00121193" w:rsidRDefault="0085555B" w:rsidP="0050535B">
            <w:pPr>
              <w:jc w:val="center"/>
              <w:rPr>
                <w:b/>
              </w:rPr>
            </w:pPr>
            <w:r w:rsidRPr="00121193">
              <w:rPr>
                <w:b/>
              </w:rPr>
              <w:t>(4)</w:t>
            </w:r>
          </w:p>
        </w:tc>
        <w:tc>
          <w:tcPr>
            <w:tcW w:w="2268" w:type="dxa"/>
          </w:tcPr>
          <w:p w:rsidR="0085555B" w:rsidRPr="00121193" w:rsidRDefault="0085555B" w:rsidP="0050535B">
            <w:pPr>
              <w:jc w:val="center"/>
              <w:rPr>
                <w:b/>
              </w:rPr>
            </w:pPr>
            <w:r w:rsidRPr="00121193">
              <w:rPr>
                <w:b/>
              </w:rPr>
              <w:t>(5)</w:t>
            </w:r>
          </w:p>
        </w:tc>
        <w:tc>
          <w:tcPr>
            <w:tcW w:w="2126" w:type="dxa"/>
          </w:tcPr>
          <w:p w:rsidR="0085555B" w:rsidRPr="00121193" w:rsidRDefault="0085555B" w:rsidP="0085555B">
            <w:pPr>
              <w:jc w:val="center"/>
              <w:rPr>
                <w:b/>
              </w:rPr>
            </w:pPr>
            <w:r w:rsidRPr="00121193">
              <w:rPr>
                <w:b/>
              </w:rPr>
              <w:t>(6)</w:t>
            </w:r>
          </w:p>
        </w:tc>
      </w:tr>
      <w:tr w:rsidR="00061B50" w:rsidRPr="00121193" w:rsidTr="00061B50">
        <w:tc>
          <w:tcPr>
            <w:tcW w:w="764" w:type="dxa"/>
          </w:tcPr>
          <w:p w:rsidR="00061B50" w:rsidRPr="00121193" w:rsidRDefault="00061B50" w:rsidP="00061B50">
            <w:pPr>
              <w:spacing w:before="120" w:after="120"/>
              <w:jc w:val="center"/>
              <w:rPr>
                <w:b/>
              </w:rPr>
            </w:pPr>
            <w:r w:rsidRPr="00121193">
              <w:rPr>
                <w:b/>
              </w:rPr>
              <w:t>1</w:t>
            </w:r>
          </w:p>
        </w:tc>
        <w:tc>
          <w:tcPr>
            <w:tcW w:w="3455" w:type="dxa"/>
          </w:tcPr>
          <w:p w:rsidR="00061B50" w:rsidRPr="00121193" w:rsidRDefault="00061B50" w:rsidP="00061B50">
            <w:pPr>
              <w:keepNext/>
              <w:spacing w:before="120" w:after="120"/>
              <w:outlineLvl w:val="0"/>
              <w:rPr>
                <w:rFonts w:ascii="Arial" w:hAnsi="Arial" w:cs="Arial"/>
                <w:b/>
                <w:bCs/>
                <w:kern w:val="32"/>
                <w:sz w:val="20"/>
                <w:szCs w:val="20"/>
              </w:rPr>
            </w:pPr>
            <w:r w:rsidRPr="00121193">
              <w:rPr>
                <w:rFonts w:ascii="Arial" w:hAnsi="Arial" w:cs="Arial"/>
                <w:b/>
                <w:bCs/>
                <w:kern w:val="32"/>
                <w:sz w:val="20"/>
                <w:szCs w:val="20"/>
              </w:rPr>
              <w:t xml:space="preserve">Type-1 : </w:t>
            </w:r>
          </w:p>
          <w:p w:rsidR="00061B50" w:rsidRPr="00121193" w:rsidRDefault="00061B50" w:rsidP="00061B50">
            <w:pPr>
              <w:keepNext/>
              <w:spacing w:before="120" w:after="120"/>
              <w:outlineLvl w:val="0"/>
              <w:rPr>
                <w:rFonts w:ascii="Arial" w:hAnsi="Arial" w:cs="Arial"/>
                <w:bCs/>
                <w:kern w:val="32"/>
                <w:sz w:val="20"/>
                <w:szCs w:val="20"/>
              </w:rPr>
            </w:pPr>
            <w:r w:rsidRPr="00121193">
              <w:rPr>
                <w:rFonts w:ascii="Arial" w:hAnsi="Arial" w:cs="Arial"/>
                <w:bCs/>
                <w:kern w:val="32"/>
                <w:sz w:val="20"/>
                <w:szCs w:val="20"/>
              </w:rPr>
              <w:t>24 Port, with 4x 1/10G Backbone, Managed Layer 3 Gigabit Switch</w:t>
            </w:r>
          </w:p>
        </w:tc>
        <w:tc>
          <w:tcPr>
            <w:tcW w:w="1134" w:type="dxa"/>
          </w:tcPr>
          <w:p w:rsidR="00061B50" w:rsidRPr="00121193" w:rsidRDefault="00061B50" w:rsidP="00061B50">
            <w:pPr>
              <w:spacing w:before="120" w:after="120"/>
              <w:jc w:val="center"/>
              <w:rPr>
                <w:b/>
              </w:rPr>
            </w:pPr>
          </w:p>
        </w:tc>
        <w:tc>
          <w:tcPr>
            <w:tcW w:w="1134" w:type="dxa"/>
          </w:tcPr>
          <w:p w:rsidR="00061B50" w:rsidRPr="00121193" w:rsidRDefault="00061B50" w:rsidP="00061B50">
            <w:pPr>
              <w:spacing w:before="120" w:after="120"/>
              <w:jc w:val="center"/>
              <w:rPr>
                <w:b/>
              </w:rPr>
            </w:pPr>
          </w:p>
        </w:tc>
        <w:tc>
          <w:tcPr>
            <w:tcW w:w="2268" w:type="dxa"/>
          </w:tcPr>
          <w:p w:rsidR="00061B50" w:rsidRPr="00121193" w:rsidRDefault="00061B50" w:rsidP="00061B50">
            <w:pPr>
              <w:spacing w:before="120" w:after="120"/>
              <w:jc w:val="center"/>
              <w:rPr>
                <w:b/>
              </w:rPr>
            </w:pPr>
          </w:p>
        </w:tc>
        <w:tc>
          <w:tcPr>
            <w:tcW w:w="2126" w:type="dxa"/>
          </w:tcPr>
          <w:p w:rsidR="00061B50" w:rsidRPr="00121193" w:rsidRDefault="00061B50" w:rsidP="00061B50">
            <w:pPr>
              <w:spacing w:before="120" w:after="120"/>
              <w:jc w:val="center"/>
              <w:rPr>
                <w:b/>
              </w:rPr>
            </w:pPr>
          </w:p>
        </w:tc>
      </w:tr>
      <w:tr w:rsidR="00061B50" w:rsidRPr="00121193" w:rsidTr="00061B50">
        <w:tc>
          <w:tcPr>
            <w:tcW w:w="764" w:type="dxa"/>
          </w:tcPr>
          <w:p w:rsidR="00061B50" w:rsidRPr="00121193" w:rsidRDefault="00061B50" w:rsidP="00061B50">
            <w:pPr>
              <w:spacing w:before="120" w:after="120"/>
              <w:jc w:val="center"/>
              <w:rPr>
                <w:b/>
              </w:rPr>
            </w:pPr>
            <w:r w:rsidRPr="00121193">
              <w:rPr>
                <w:b/>
              </w:rPr>
              <w:t>2</w:t>
            </w:r>
          </w:p>
        </w:tc>
        <w:tc>
          <w:tcPr>
            <w:tcW w:w="3455" w:type="dxa"/>
          </w:tcPr>
          <w:p w:rsidR="00061B50" w:rsidRPr="00121193" w:rsidRDefault="00061B50" w:rsidP="00061B50">
            <w:pPr>
              <w:keepNext/>
              <w:spacing w:before="120" w:after="120"/>
              <w:outlineLvl w:val="0"/>
              <w:rPr>
                <w:rFonts w:ascii="Arial" w:hAnsi="Arial" w:cs="Arial"/>
                <w:b/>
                <w:bCs/>
                <w:kern w:val="32"/>
                <w:sz w:val="20"/>
                <w:szCs w:val="20"/>
              </w:rPr>
            </w:pPr>
            <w:r w:rsidRPr="00121193">
              <w:rPr>
                <w:rFonts w:ascii="Arial" w:hAnsi="Arial" w:cs="Arial"/>
                <w:b/>
                <w:bCs/>
                <w:kern w:val="32"/>
                <w:sz w:val="20"/>
                <w:szCs w:val="20"/>
              </w:rPr>
              <w:t xml:space="preserve">Type-2:  </w:t>
            </w:r>
          </w:p>
          <w:p w:rsidR="00061B50" w:rsidRPr="00121193" w:rsidRDefault="00061B50" w:rsidP="00061B50">
            <w:pPr>
              <w:keepNext/>
              <w:spacing w:before="120" w:after="120"/>
              <w:outlineLvl w:val="0"/>
              <w:rPr>
                <w:rFonts w:ascii="Arial" w:hAnsi="Arial" w:cs="Arial"/>
                <w:bCs/>
                <w:kern w:val="32"/>
                <w:sz w:val="20"/>
                <w:szCs w:val="20"/>
              </w:rPr>
            </w:pPr>
            <w:r w:rsidRPr="00121193">
              <w:rPr>
                <w:rFonts w:ascii="Arial" w:hAnsi="Arial" w:cs="Arial"/>
                <w:bCs/>
                <w:kern w:val="32"/>
                <w:sz w:val="20"/>
                <w:szCs w:val="20"/>
              </w:rPr>
              <w:t>48 Port, 4x10G  Backbone,  Managed Layer 3 Gigabit Switch</w:t>
            </w:r>
          </w:p>
        </w:tc>
        <w:tc>
          <w:tcPr>
            <w:tcW w:w="1134" w:type="dxa"/>
          </w:tcPr>
          <w:p w:rsidR="00061B50" w:rsidRPr="00121193" w:rsidRDefault="00061B50" w:rsidP="00061B50">
            <w:pPr>
              <w:spacing w:before="120" w:after="120"/>
              <w:jc w:val="center"/>
              <w:rPr>
                <w:b/>
              </w:rPr>
            </w:pPr>
          </w:p>
        </w:tc>
        <w:tc>
          <w:tcPr>
            <w:tcW w:w="1134" w:type="dxa"/>
          </w:tcPr>
          <w:p w:rsidR="00061B50" w:rsidRPr="00121193" w:rsidRDefault="00061B50" w:rsidP="00061B50">
            <w:pPr>
              <w:spacing w:before="120" w:after="120"/>
              <w:jc w:val="center"/>
              <w:rPr>
                <w:b/>
              </w:rPr>
            </w:pPr>
          </w:p>
        </w:tc>
        <w:tc>
          <w:tcPr>
            <w:tcW w:w="2268" w:type="dxa"/>
          </w:tcPr>
          <w:p w:rsidR="00061B50" w:rsidRPr="00121193" w:rsidRDefault="00061B50" w:rsidP="00061B50">
            <w:pPr>
              <w:spacing w:before="120" w:after="120"/>
              <w:jc w:val="center"/>
              <w:rPr>
                <w:b/>
              </w:rPr>
            </w:pPr>
          </w:p>
        </w:tc>
        <w:tc>
          <w:tcPr>
            <w:tcW w:w="2126" w:type="dxa"/>
          </w:tcPr>
          <w:p w:rsidR="00061B50" w:rsidRPr="00121193" w:rsidRDefault="00061B50" w:rsidP="00061B50">
            <w:pPr>
              <w:spacing w:before="120" w:after="120"/>
              <w:jc w:val="center"/>
              <w:rPr>
                <w:b/>
              </w:rPr>
            </w:pPr>
          </w:p>
        </w:tc>
      </w:tr>
      <w:tr w:rsidR="00061B50" w:rsidRPr="00121193" w:rsidTr="00061B50">
        <w:tc>
          <w:tcPr>
            <w:tcW w:w="764" w:type="dxa"/>
          </w:tcPr>
          <w:p w:rsidR="00061B50" w:rsidRPr="00121193" w:rsidRDefault="00061B50" w:rsidP="00061B50">
            <w:pPr>
              <w:spacing w:before="120" w:after="120"/>
              <w:jc w:val="center"/>
              <w:rPr>
                <w:b/>
              </w:rPr>
            </w:pPr>
            <w:r w:rsidRPr="00121193">
              <w:rPr>
                <w:b/>
              </w:rPr>
              <w:t>3</w:t>
            </w:r>
          </w:p>
        </w:tc>
        <w:tc>
          <w:tcPr>
            <w:tcW w:w="3455" w:type="dxa"/>
          </w:tcPr>
          <w:p w:rsidR="00061B50" w:rsidRPr="00121193" w:rsidRDefault="00061B50" w:rsidP="00061B50">
            <w:pPr>
              <w:keepNext/>
              <w:spacing w:before="120" w:after="120"/>
              <w:outlineLvl w:val="0"/>
              <w:rPr>
                <w:rFonts w:ascii="Arial" w:hAnsi="Arial" w:cs="Arial"/>
                <w:b/>
                <w:bCs/>
                <w:sz w:val="20"/>
                <w:szCs w:val="20"/>
              </w:rPr>
            </w:pPr>
            <w:r w:rsidRPr="00121193">
              <w:rPr>
                <w:rFonts w:ascii="Arial" w:hAnsi="Arial" w:cs="Arial"/>
                <w:b/>
                <w:bCs/>
                <w:sz w:val="20"/>
                <w:szCs w:val="20"/>
              </w:rPr>
              <w:t xml:space="preserve">Type-3:  </w:t>
            </w:r>
          </w:p>
          <w:p w:rsidR="00061B50" w:rsidRPr="00121193" w:rsidRDefault="00061B50" w:rsidP="00061B50">
            <w:pPr>
              <w:keepNext/>
              <w:spacing w:before="120" w:after="120"/>
              <w:outlineLvl w:val="0"/>
              <w:rPr>
                <w:rFonts w:ascii="Arial" w:hAnsi="Arial" w:cs="Arial"/>
                <w:bCs/>
                <w:kern w:val="32"/>
                <w:sz w:val="20"/>
                <w:szCs w:val="20"/>
              </w:rPr>
            </w:pPr>
            <w:r w:rsidRPr="00121193">
              <w:rPr>
                <w:rFonts w:ascii="Arial" w:hAnsi="Arial" w:cs="Arial"/>
                <w:bCs/>
                <w:sz w:val="20"/>
                <w:szCs w:val="20"/>
              </w:rPr>
              <w:t>48 Port, 4x1G Backbone, Managed Layer 2 Gigabit Switch</w:t>
            </w:r>
          </w:p>
        </w:tc>
        <w:tc>
          <w:tcPr>
            <w:tcW w:w="1134" w:type="dxa"/>
          </w:tcPr>
          <w:p w:rsidR="00061B50" w:rsidRPr="00121193" w:rsidRDefault="00061B50" w:rsidP="00061B50">
            <w:pPr>
              <w:spacing w:before="120" w:after="120"/>
              <w:jc w:val="center"/>
              <w:rPr>
                <w:b/>
              </w:rPr>
            </w:pPr>
          </w:p>
        </w:tc>
        <w:tc>
          <w:tcPr>
            <w:tcW w:w="1134" w:type="dxa"/>
          </w:tcPr>
          <w:p w:rsidR="00061B50" w:rsidRPr="00121193" w:rsidRDefault="00061B50" w:rsidP="00061B50">
            <w:pPr>
              <w:spacing w:before="120" w:after="120"/>
              <w:jc w:val="center"/>
              <w:rPr>
                <w:b/>
              </w:rPr>
            </w:pPr>
          </w:p>
        </w:tc>
        <w:tc>
          <w:tcPr>
            <w:tcW w:w="2268" w:type="dxa"/>
          </w:tcPr>
          <w:p w:rsidR="00061B50" w:rsidRPr="00121193" w:rsidRDefault="00061B50" w:rsidP="00061B50">
            <w:pPr>
              <w:spacing w:before="120" w:after="120"/>
              <w:jc w:val="center"/>
              <w:rPr>
                <w:b/>
              </w:rPr>
            </w:pPr>
          </w:p>
        </w:tc>
        <w:tc>
          <w:tcPr>
            <w:tcW w:w="2126" w:type="dxa"/>
          </w:tcPr>
          <w:p w:rsidR="00061B50" w:rsidRPr="00121193" w:rsidRDefault="00061B50" w:rsidP="00061B50">
            <w:pPr>
              <w:spacing w:before="120" w:after="120"/>
              <w:jc w:val="center"/>
              <w:rPr>
                <w:b/>
              </w:rPr>
            </w:pPr>
          </w:p>
        </w:tc>
      </w:tr>
      <w:tr w:rsidR="00061B50" w:rsidRPr="00121193" w:rsidTr="00061B50">
        <w:tc>
          <w:tcPr>
            <w:tcW w:w="764" w:type="dxa"/>
          </w:tcPr>
          <w:p w:rsidR="00061B50" w:rsidRPr="00121193" w:rsidRDefault="00061B50" w:rsidP="00061B50">
            <w:pPr>
              <w:spacing w:before="120" w:after="120"/>
              <w:jc w:val="center"/>
              <w:rPr>
                <w:b/>
              </w:rPr>
            </w:pPr>
            <w:r w:rsidRPr="00121193">
              <w:rPr>
                <w:b/>
              </w:rPr>
              <w:t>4</w:t>
            </w:r>
          </w:p>
        </w:tc>
        <w:tc>
          <w:tcPr>
            <w:tcW w:w="3455" w:type="dxa"/>
          </w:tcPr>
          <w:p w:rsidR="00061B50" w:rsidRPr="00121193" w:rsidRDefault="00061B50" w:rsidP="00061B50">
            <w:pPr>
              <w:keepNext/>
              <w:spacing w:before="120" w:after="120"/>
              <w:outlineLvl w:val="0"/>
              <w:rPr>
                <w:rFonts w:ascii="Arial" w:hAnsi="Arial" w:cs="Arial"/>
                <w:b/>
                <w:bCs/>
                <w:kern w:val="32"/>
                <w:sz w:val="20"/>
                <w:szCs w:val="20"/>
              </w:rPr>
            </w:pPr>
            <w:r w:rsidRPr="00121193">
              <w:rPr>
                <w:rFonts w:ascii="Arial" w:hAnsi="Arial" w:cs="Arial"/>
                <w:b/>
                <w:bCs/>
                <w:kern w:val="32"/>
                <w:sz w:val="20"/>
                <w:szCs w:val="20"/>
              </w:rPr>
              <w:t xml:space="preserve">Type-4 :  </w:t>
            </w:r>
          </w:p>
          <w:p w:rsidR="00061B50" w:rsidRPr="00121193" w:rsidRDefault="00061B50" w:rsidP="00061B50">
            <w:pPr>
              <w:keepNext/>
              <w:spacing w:before="120" w:after="120"/>
              <w:outlineLvl w:val="0"/>
              <w:rPr>
                <w:rFonts w:ascii="Arial" w:hAnsi="Arial" w:cs="Arial"/>
                <w:bCs/>
                <w:sz w:val="20"/>
                <w:szCs w:val="20"/>
              </w:rPr>
            </w:pPr>
            <w:r w:rsidRPr="00121193">
              <w:rPr>
                <w:rFonts w:ascii="Arial" w:hAnsi="Arial" w:cs="Arial"/>
                <w:bCs/>
                <w:kern w:val="32"/>
                <w:sz w:val="20"/>
                <w:szCs w:val="20"/>
              </w:rPr>
              <w:t xml:space="preserve">24 Port,  4x1G Backbone, Managed Layer 2 Gigabit </w:t>
            </w:r>
            <w:proofErr w:type="spellStart"/>
            <w:r w:rsidRPr="00121193">
              <w:rPr>
                <w:rFonts w:ascii="Arial" w:hAnsi="Arial" w:cs="Arial"/>
                <w:bCs/>
                <w:kern w:val="32"/>
                <w:sz w:val="20"/>
                <w:szCs w:val="20"/>
              </w:rPr>
              <w:t>PoE</w:t>
            </w:r>
            <w:proofErr w:type="spellEnd"/>
            <w:r w:rsidRPr="00121193">
              <w:rPr>
                <w:rFonts w:ascii="Arial" w:hAnsi="Arial" w:cs="Arial"/>
                <w:bCs/>
                <w:kern w:val="32"/>
                <w:sz w:val="20"/>
                <w:szCs w:val="20"/>
              </w:rPr>
              <w:t xml:space="preserve"> Plus Switch</w:t>
            </w:r>
          </w:p>
        </w:tc>
        <w:tc>
          <w:tcPr>
            <w:tcW w:w="1134" w:type="dxa"/>
          </w:tcPr>
          <w:p w:rsidR="00061B50" w:rsidRPr="00121193" w:rsidRDefault="00061B50" w:rsidP="00061B50">
            <w:pPr>
              <w:spacing w:before="120" w:after="120"/>
              <w:jc w:val="center"/>
              <w:rPr>
                <w:b/>
              </w:rPr>
            </w:pPr>
          </w:p>
        </w:tc>
        <w:tc>
          <w:tcPr>
            <w:tcW w:w="1134" w:type="dxa"/>
          </w:tcPr>
          <w:p w:rsidR="00061B50" w:rsidRPr="00121193" w:rsidRDefault="00061B50" w:rsidP="00061B50">
            <w:pPr>
              <w:spacing w:before="120" w:after="120"/>
              <w:jc w:val="center"/>
              <w:rPr>
                <w:b/>
              </w:rPr>
            </w:pPr>
          </w:p>
        </w:tc>
        <w:tc>
          <w:tcPr>
            <w:tcW w:w="2268" w:type="dxa"/>
          </w:tcPr>
          <w:p w:rsidR="00061B50" w:rsidRPr="00121193" w:rsidRDefault="00061B50" w:rsidP="00061B50">
            <w:pPr>
              <w:spacing w:before="120" w:after="120"/>
              <w:jc w:val="center"/>
              <w:rPr>
                <w:b/>
              </w:rPr>
            </w:pPr>
          </w:p>
        </w:tc>
        <w:tc>
          <w:tcPr>
            <w:tcW w:w="2126" w:type="dxa"/>
          </w:tcPr>
          <w:p w:rsidR="00061B50" w:rsidRPr="00121193" w:rsidRDefault="00061B50" w:rsidP="00061B50">
            <w:pPr>
              <w:spacing w:before="120" w:after="120"/>
              <w:jc w:val="center"/>
              <w:rPr>
                <w:b/>
              </w:rPr>
            </w:pPr>
          </w:p>
        </w:tc>
      </w:tr>
      <w:tr w:rsidR="00061B50" w:rsidRPr="00121193" w:rsidTr="00061B50">
        <w:tc>
          <w:tcPr>
            <w:tcW w:w="764" w:type="dxa"/>
          </w:tcPr>
          <w:p w:rsidR="00061B50" w:rsidRPr="00121193" w:rsidRDefault="00061B50" w:rsidP="00061B50">
            <w:pPr>
              <w:spacing w:before="120" w:after="120"/>
              <w:jc w:val="center"/>
              <w:rPr>
                <w:b/>
              </w:rPr>
            </w:pPr>
            <w:r w:rsidRPr="00121193">
              <w:rPr>
                <w:b/>
              </w:rPr>
              <w:t>5</w:t>
            </w:r>
          </w:p>
        </w:tc>
        <w:tc>
          <w:tcPr>
            <w:tcW w:w="3455" w:type="dxa"/>
          </w:tcPr>
          <w:p w:rsidR="00061B50" w:rsidRPr="00121193" w:rsidRDefault="00061B50" w:rsidP="00061B50">
            <w:pPr>
              <w:keepNext/>
              <w:spacing w:before="120" w:after="120"/>
              <w:outlineLvl w:val="0"/>
              <w:rPr>
                <w:rFonts w:ascii="Arial" w:hAnsi="Arial" w:cs="Arial"/>
                <w:b/>
                <w:bCs/>
                <w:kern w:val="32"/>
                <w:sz w:val="20"/>
                <w:szCs w:val="20"/>
              </w:rPr>
            </w:pPr>
            <w:r w:rsidRPr="00121193">
              <w:rPr>
                <w:rFonts w:ascii="Arial" w:hAnsi="Arial" w:cs="Arial"/>
                <w:b/>
                <w:sz w:val="20"/>
                <w:szCs w:val="20"/>
              </w:rPr>
              <w:t>T</w:t>
            </w:r>
            <w:r w:rsidRPr="00121193">
              <w:rPr>
                <w:rFonts w:ascii="Arial" w:hAnsi="Arial" w:cs="Arial"/>
                <w:b/>
                <w:bCs/>
                <w:kern w:val="32"/>
                <w:sz w:val="20"/>
                <w:szCs w:val="20"/>
              </w:rPr>
              <w:t xml:space="preserve">ype-5 :  </w:t>
            </w:r>
          </w:p>
          <w:p w:rsidR="00061B50" w:rsidRPr="00121193" w:rsidRDefault="00061B50" w:rsidP="00061B50">
            <w:pPr>
              <w:keepNext/>
              <w:spacing w:before="120" w:after="120"/>
              <w:outlineLvl w:val="0"/>
              <w:rPr>
                <w:rFonts w:ascii="Arial" w:hAnsi="Arial" w:cs="Arial"/>
                <w:bCs/>
                <w:sz w:val="20"/>
                <w:szCs w:val="20"/>
              </w:rPr>
            </w:pPr>
            <w:r w:rsidRPr="00121193">
              <w:rPr>
                <w:rFonts w:ascii="Arial" w:hAnsi="Arial" w:cs="Arial"/>
                <w:bCs/>
                <w:kern w:val="32"/>
                <w:sz w:val="20"/>
                <w:szCs w:val="20"/>
              </w:rPr>
              <w:t xml:space="preserve">8 Port,  4x1G Backbone, Managed Layer 2 Gigabit  </w:t>
            </w:r>
            <w:proofErr w:type="spellStart"/>
            <w:r w:rsidRPr="00121193">
              <w:rPr>
                <w:rFonts w:ascii="Arial" w:hAnsi="Arial" w:cs="Arial"/>
                <w:bCs/>
                <w:kern w:val="32"/>
                <w:sz w:val="20"/>
                <w:szCs w:val="20"/>
              </w:rPr>
              <w:t>PoE</w:t>
            </w:r>
            <w:proofErr w:type="spellEnd"/>
            <w:r w:rsidRPr="00121193">
              <w:rPr>
                <w:rFonts w:ascii="Arial" w:hAnsi="Arial" w:cs="Arial"/>
                <w:bCs/>
                <w:kern w:val="32"/>
                <w:sz w:val="20"/>
                <w:szCs w:val="20"/>
              </w:rPr>
              <w:t xml:space="preserve"> Plus Switch</w:t>
            </w:r>
          </w:p>
        </w:tc>
        <w:tc>
          <w:tcPr>
            <w:tcW w:w="1134" w:type="dxa"/>
          </w:tcPr>
          <w:p w:rsidR="00061B50" w:rsidRPr="00121193" w:rsidRDefault="00061B50" w:rsidP="00061B50">
            <w:pPr>
              <w:spacing w:before="120" w:after="120"/>
              <w:jc w:val="center"/>
              <w:rPr>
                <w:b/>
              </w:rPr>
            </w:pPr>
          </w:p>
        </w:tc>
        <w:tc>
          <w:tcPr>
            <w:tcW w:w="1134" w:type="dxa"/>
          </w:tcPr>
          <w:p w:rsidR="00061B50" w:rsidRPr="00121193" w:rsidRDefault="00061B50" w:rsidP="00061B50">
            <w:pPr>
              <w:spacing w:before="120" w:after="120"/>
              <w:jc w:val="center"/>
              <w:rPr>
                <w:b/>
              </w:rPr>
            </w:pPr>
          </w:p>
        </w:tc>
        <w:tc>
          <w:tcPr>
            <w:tcW w:w="2268" w:type="dxa"/>
          </w:tcPr>
          <w:p w:rsidR="00061B50" w:rsidRPr="00121193" w:rsidRDefault="00061B50" w:rsidP="00061B50">
            <w:pPr>
              <w:spacing w:before="120" w:after="120"/>
              <w:jc w:val="center"/>
              <w:rPr>
                <w:b/>
              </w:rPr>
            </w:pPr>
          </w:p>
        </w:tc>
        <w:tc>
          <w:tcPr>
            <w:tcW w:w="2126" w:type="dxa"/>
          </w:tcPr>
          <w:p w:rsidR="00061B50" w:rsidRPr="00121193" w:rsidRDefault="00061B50" w:rsidP="00061B50">
            <w:pPr>
              <w:spacing w:before="120" w:after="120"/>
              <w:jc w:val="center"/>
              <w:rPr>
                <w:b/>
              </w:rPr>
            </w:pPr>
          </w:p>
        </w:tc>
      </w:tr>
      <w:tr w:rsidR="00061B50" w:rsidRPr="00121193" w:rsidTr="00061B50">
        <w:tc>
          <w:tcPr>
            <w:tcW w:w="764" w:type="dxa"/>
          </w:tcPr>
          <w:p w:rsidR="00061B50" w:rsidRPr="00121193" w:rsidRDefault="00061B50" w:rsidP="00061B50">
            <w:pPr>
              <w:spacing w:before="120" w:after="120"/>
              <w:jc w:val="center"/>
              <w:rPr>
                <w:b/>
              </w:rPr>
            </w:pPr>
            <w:r w:rsidRPr="00121193">
              <w:rPr>
                <w:b/>
              </w:rPr>
              <w:t>6</w:t>
            </w:r>
          </w:p>
        </w:tc>
        <w:tc>
          <w:tcPr>
            <w:tcW w:w="3455" w:type="dxa"/>
          </w:tcPr>
          <w:p w:rsidR="00061B50" w:rsidRPr="00121193" w:rsidRDefault="00061B50" w:rsidP="00061B50">
            <w:pPr>
              <w:keepNext/>
              <w:spacing w:before="120" w:after="120"/>
              <w:outlineLvl w:val="0"/>
              <w:rPr>
                <w:rFonts w:ascii="Arial" w:hAnsi="Arial" w:cs="Arial"/>
                <w:b/>
                <w:bCs/>
                <w:kern w:val="32"/>
                <w:sz w:val="20"/>
                <w:szCs w:val="20"/>
              </w:rPr>
            </w:pPr>
            <w:r w:rsidRPr="00121193">
              <w:rPr>
                <w:rFonts w:ascii="Arial" w:hAnsi="Arial" w:cs="Arial"/>
                <w:b/>
                <w:bCs/>
                <w:kern w:val="32"/>
                <w:sz w:val="20"/>
                <w:szCs w:val="20"/>
              </w:rPr>
              <w:t xml:space="preserve">Type-6 :  </w:t>
            </w:r>
          </w:p>
          <w:p w:rsidR="00061B50" w:rsidRPr="00121193" w:rsidRDefault="00061B50" w:rsidP="00061B50">
            <w:pPr>
              <w:keepNext/>
              <w:spacing w:before="120" w:after="120"/>
              <w:outlineLvl w:val="0"/>
              <w:rPr>
                <w:rFonts w:ascii="Arial" w:hAnsi="Arial" w:cs="Arial"/>
                <w:bCs/>
                <w:sz w:val="20"/>
                <w:szCs w:val="20"/>
              </w:rPr>
            </w:pPr>
            <w:r w:rsidRPr="00121193">
              <w:rPr>
                <w:rFonts w:ascii="Arial" w:hAnsi="Arial" w:cs="Arial"/>
                <w:bCs/>
                <w:kern w:val="32"/>
                <w:sz w:val="20"/>
                <w:szCs w:val="20"/>
              </w:rPr>
              <w:t>24 Port, 4x1G Backbone, Managed Layer 2 Gigabit Switch</w:t>
            </w:r>
          </w:p>
        </w:tc>
        <w:tc>
          <w:tcPr>
            <w:tcW w:w="1134" w:type="dxa"/>
          </w:tcPr>
          <w:p w:rsidR="00061B50" w:rsidRPr="00121193" w:rsidRDefault="00061B50" w:rsidP="00061B50">
            <w:pPr>
              <w:spacing w:before="120" w:after="120"/>
              <w:jc w:val="center"/>
              <w:rPr>
                <w:b/>
              </w:rPr>
            </w:pPr>
          </w:p>
        </w:tc>
        <w:tc>
          <w:tcPr>
            <w:tcW w:w="1134" w:type="dxa"/>
          </w:tcPr>
          <w:p w:rsidR="00061B50" w:rsidRPr="00121193" w:rsidRDefault="00061B50" w:rsidP="00061B50">
            <w:pPr>
              <w:spacing w:before="120" w:after="120"/>
              <w:jc w:val="center"/>
              <w:rPr>
                <w:b/>
              </w:rPr>
            </w:pPr>
          </w:p>
        </w:tc>
        <w:tc>
          <w:tcPr>
            <w:tcW w:w="2268" w:type="dxa"/>
          </w:tcPr>
          <w:p w:rsidR="00061B50" w:rsidRPr="00121193" w:rsidRDefault="00061B50" w:rsidP="00061B50">
            <w:pPr>
              <w:spacing w:before="120" w:after="120"/>
              <w:jc w:val="center"/>
              <w:rPr>
                <w:b/>
              </w:rPr>
            </w:pPr>
          </w:p>
        </w:tc>
        <w:tc>
          <w:tcPr>
            <w:tcW w:w="2126" w:type="dxa"/>
          </w:tcPr>
          <w:p w:rsidR="00061B50" w:rsidRPr="00121193" w:rsidRDefault="00061B50" w:rsidP="00061B50">
            <w:pPr>
              <w:spacing w:before="120" w:after="120"/>
              <w:jc w:val="center"/>
              <w:rPr>
                <w:b/>
              </w:rPr>
            </w:pPr>
          </w:p>
        </w:tc>
      </w:tr>
      <w:tr w:rsidR="00061B50" w:rsidRPr="00121193" w:rsidTr="00061B50">
        <w:tc>
          <w:tcPr>
            <w:tcW w:w="764" w:type="dxa"/>
          </w:tcPr>
          <w:p w:rsidR="00061B50" w:rsidRPr="00121193" w:rsidRDefault="00061B50" w:rsidP="00061B50">
            <w:pPr>
              <w:spacing w:before="120" w:after="120"/>
              <w:jc w:val="center"/>
              <w:rPr>
                <w:b/>
              </w:rPr>
            </w:pPr>
            <w:r w:rsidRPr="00121193">
              <w:rPr>
                <w:b/>
              </w:rPr>
              <w:t>7</w:t>
            </w:r>
          </w:p>
        </w:tc>
        <w:tc>
          <w:tcPr>
            <w:tcW w:w="3455" w:type="dxa"/>
          </w:tcPr>
          <w:p w:rsidR="00061B50" w:rsidRPr="00121193" w:rsidRDefault="00061B50" w:rsidP="00061B50">
            <w:pPr>
              <w:keepNext/>
              <w:spacing w:before="120" w:after="120"/>
              <w:outlineLvl w:val="0"/>
              <w:rPr>
                <w:rFonts w:ascii="Arial" w:hAnsi="Arial" w:cs="Arial"/>
                <w:b/>
                <w:bCs/>
                <w:kern w:val="32"/>
                <w:sz w:val="20"/>
                <w:szCs w:val="20"/>
              </w:rPr>
            </w:pPr>
            <w:r w:rsidRPr="00121193">
              <w:rPr>
                <w:rFonts w:ascii="Arial" w:hAnsi="Arial" w:cs="Arial"/>
                <w:b/>
                <w:bCs/>
                <w:kern w:val="32"/>
                <w:sz w:val="20"/>
                <w:szCs w:val="20"/>
              </w:rPr>
              <w:t>Type-7</w:t>
            </w:r>
          </w:p>
          <w:p w:rsidR="00061B50" w:rsidRPr="00121193" w:rsidRDefault="00061B50" w:rsidP="00061B50">
            <w:pPr>
              <w:keepNext/>
              <w:spacing w:before="120" w:after="120"/>
              <w:outlineLvl w:val="0"/>
              <w:rPr>
                <w:rFonts w:ascii="Arial" w:hAnsi="Arial" w:cs="Arial"/>
                <w:bCs/>
                <w:kern w:val="32"/>
                <w:sz w:val="20"/>
                <w:szCs w:val="20"/>
              </w:rPr>
            </w:pPr>
            <w:r w:rsidRPr="00121193">
              <w:rPr>
                <w:rFonts w:ascii="Arial" w:hAnsi="Arial" w:cs="Arial"/>
                <w:bCs/>
                <w:kern w:val="32"/>
                <w:sz w:val="20"/>
                <w:szCs w:val="20"/>
              </w:rPr>
              <w:t>16 ports 1/10G SFP+, Managed Layer 3 Switch</w:t>
            </w:r>
          </w:p>
        </w:tc>
        <w:tc>
          <w:tcPr>
            <w:tcW w:w="1134" w:type="dxa"/>
          </w:tcPr>
          <w:p w:rsidR="00061B50" w:rsidRPr="00121193" w:rsidRDefault="00061B50" w:rsidP="00061B50">
            <w:pPr>
              <w:spacing w:before="120" w:after="120"/>
              <w:jc w:val="center"/>
              <w:rPr>
                <w:b/>
              </w:rPr>
            </w:pPr>
          </w:p>
        </w:tc>
        <w:tc>
          <w:tcPr>
            <w:tcW w:w="1134" w:type="dxa"/>
          </w:tcPr>
          <w:p w:rsidR="00061B50" w:rsidRPr="00121193" w:rsidRDefault="00061B50" w:rsidP="00061B50">
            <w:pPr>
              <w:spacing w:before="120" w:after="120"/>
              <w:jc w:val="center"/>
              <w:rPr>
                <w:b/>
              </w:rPr>
            </w:pPr>
          </w:p>
        </w:tc>
        <w:tc>
          <w:tcPr>
            <w:tcW w:w="2268" w:type="dxa"/>
          </w:tcPr>
          <w:p w:rsidR="00061B50" w:rsidRPr="00121193" w:rsidRDefault="00061B50" w:rsidP="00061B50">
            <w:pPr>
              <w:spacing w:before="120" w:after="120"/>
              <w:jc w:val="center"/>
              <w:rPr>
                <w:b/>
              </w:rPr>
            </w:pPr>
          </w:p>
        </w:tc>
        <w:tc>
          <w:tcPr>
            <w:tcW w:w="2126" w:type="dxa"/>
          </w:tcPr>
          <w:p w:rsidR="00061B50" w:rsidRPr="00121193" w:rsidRDefault="00061B50" w:rsidP="00061B50">
            <w:pPr>
              <w:spacing w:before="120" w:after="120"/>
              <w:jc w:val="center"/>
              <w:rPr>
                <w:b/>
              </w:rPr>
            </w:pPr>
          </w:p>
        </w:tc>
      </w:tr>
      <w:tr w:rsidR="00061B50" w:rsidRPr="00121193" w:rsidTr="00061B50">
        <w:tc>
          <w:tcPr>
            <w:tcW w:w="764" w:type="dxa"/>
          </w:tcPr>
          <w:p w:rsidR="00061B50" w:rsidRPr="00121193" w:rsidRDefault="00061B50" w:rsidP="00061B50">
            <w:pPr>
              <w:spacing w:before="120" w:after="120"/>
              <w:jc w:val="center"/>
              <w:rPr>
                <w:b/>
              </w:rPr>
            </w:pPr>
            <w:r w:rsidRPr="00121193">
              <w:rPr>
                <w:b/>
              </w:rPr>
              <w:t>8</w:t>
            </w:r>
          </w:p>
        </w:tc>
        <w:tc>
          <w:tcPr>
            <w:tcW w:w="3455" w:type="dxa"/>
          </w:tcPr>
          <w:p w:rsidR="00061B50" w:rsidRPr="00121193" w:rsidRDefault="00061B50" w:rsidP="00061B50">
            <w:pPr>
              <w:keepNext/>
              <w:spacing w:before="120" w:after="120"/>
              <w:outlineLvl w:val="0"/>
              <w:rPr>
                <w:rFonts w:ascii="Arial" w:hAnsi="Arial" w:cs="Arial"/>
                <w:b/>
                <w:bCs/>
                <w:kern w:val="32"/>
                <w:sz w:val="20"/>
                <w:szCs w:val="20"/>
              </w:rPr>
            </w:pPr>
            <w:r w:rsidRPr="00121193">
              <w:rPr>
                <w:rFonts w:ascii="Arial" w:hAnsi="Arial" w:cs="Arial"/>
                <w:b/>
                <w:bCs/>
                <w:kern w:val="32"/>
                <w:sz w:val="20"/>
                <w:szCs w:val="20"/>
              </w:rPr>
              <w:t>Type-8</w:t>
            </w:r>
          </w:p>
          <w:p w:rsidR="00061B50" w:rsidRPr="00121193" w:rsidRDefault="00061B50" w:rsidP="00061B50">
            <w:pPr>
              <w:keepNext/>
              <w:spacing w:before="120" w:after="120"/>
              <w:outlineLvl w:val="0"/>
              <w:rPr>
                <w:rFonts w:ascii="Arial" w:hAnsi="Arial" w:cs="Arial"/>
                <w:bCs/>
                <w:kern w:val="32"/>
                <w:sz w:val="20"/>
                <w:szCs w:val="20"/>
              </w:rPr>
            </w:pPr>
            <w:r w:rsidRPr="00121193">
              <w:rPr>
                <w:rFonts w:ascii="Arial" w:hAnsi="Arial" w:cs="Arial"/>
                <w:bCs/>
                <w:kern w:val="32"/>
                <w:sz w:val="20"/>
                <w:szCs w:val="20"/>
              </w:rPr>
              <w:t>24 Port 1G Base X SFP, with 4x 1/10G Backbone, Managed Layer 3 Gigabit Switch</w:t>
            </w:r>
          </w:p>
        </w:tc>
        <w:tc>
          <w:tcPr>
            <w:tcW w:w="1134" w:type="dxa"/>
          </w:tcPr>
          <w:p w:rsidR="00061B50" w:rsidRPr="00121193" w:rsidRDefault="00061B50" w:rsidP="00061B50">
            <w:pPr>
              <w:spacing w:before="120" w:after="120"/>
              <w:jc w:val="center"/>
              <w:rPr>
                <w:b/>
              </w:rPr>
            </w:pPr>
          </w:p>
        </w:tc>
        <w:tc>
          <w:tcPr>
            <w:tcW w:w="1134" w:type="dxa"/>
          </w:tcPr>
          <w:p w:rsidR="00061B50" w:rsidRPr="00121193" w:rsidRDefault="00061B50" w:rsidP="00061B50">
            <w:pPr>
              <w:spacing w:before="120" w:after="120"/>
              <w:jc w:val="center"/>
              <w:rPr>
                <w:b/>
              </w:rPr>
            </w:pPr>
          </w:p>
        </w:tc>
        <w:tc>
          <w:tcPr>
            <w:tcW w:w="2268" w:type="dxa"/>
          </w:tcPr>
          <w:p w:rsidR="00061B50" w:rsidRPr="00121193" w:rsidRDefault="00061B50" w:rsidP="00061B50">
            <w:pPr>
              <w:spacing w:before="120" w:after="120"/>
              <w:jc w:val="center"/>
              <w:rPr>
                <w:b/>
              </w:rPr>
            </w:pPr>
          </w:p>
        </w:tc>
        <w:tc>
          <w:tcPr>
            <w:tcW w:w="2126" w:type="dxa"/>
          </w:tcPr>
          <w:p w:rsidR="00061B50" w:rsidRPr="00121193" w:rsidRDefault="00061B50" w:rsidP="00061B50">
            <w:pPr>
              <w:spacing w:before="120" w:after="120"/>
              <w:jc w:val="center"/>
              <w:rPr>
                <w:b/>
              </w:rPr>
            </w:pPr>
          </w:p>
        </w:tc>
      </w:tr>
    </w:tbl>
    <w:p w:rsidR="0085555B" w:rsidRPr="00121193" w:rsidRDefault="0085555B"/>
    <w:p w:rsidR="0085555B" w:rsidRPr="00121193" w:rsidRDefault="0085555B" w:rsidP="0085555B">
      <w:pPr>
        <w:jc w:val="right"/>
        <w:rPr>
          <w:b/>
        </w:rPr>
      </w:pPr>
    </w:p>
    <w:p w:rsidR="0085555B" w:rsidRPr="00121193" w:rsidRDefault="0085555B" w:rsidP="0085555B">
      <w:pPr>
        <w:jc w:val="right"/>
        <w:rPr>
          <w:b/>
        </w:rPr>
      </w:pPr>
      <w:r w:rsidRPr="00121193">
        <w:rPr>
          <w:b/>
        </w:rPr>
        <w:t>… Contd.</w:t>
      </w:r>
    </w:p>
    <w:p w:rsidR="0085555B" w:rsidRPr="00121193" w:rsidRDefault="0085555B" w:rsidP="0085555B">
      <w:pPr>
        <w:jc w:val="center"/>
        <w:rPr>
          <w:b/>
        </w:rPr>
      </w:pPr>
      <w:r w:rsidRPr="00121193">
        <w:br w:type="page"/>
      </w:r>
      <w:r w:rsidRPr="00121193">
        <w:rPr>
          <w:b/>
        </w:rPr>
        <w:lastRenderedPageBreak/>
        <w:t>NATIONAL INSTITUTE OF TECHNOLOGY, TIRUCHIRAPPALLI – 620 015</w:t>
      </w:r>
    </w:p>
    <w:p w:rsidR="0085555B" w:rsidRPr="00121193" w:rsidRDefault="0085555B" w:rsidP="0085555B">
      <w:pPr>
        <w:jc w:val="right"/>
        <w:rPr>
          <w:b/>
        </w:rPr>
      </w:pPr>
      <w:r w:rsidRPr="00121193">
        <w:rPr>
          <w:b/>
        </w:rPr>
        <w:t>Section – 4    [Annexure–C]</w:t>
      </w:r>
    </w:p>
    <w:p w:rsidR="0085555B" w:rsidRPr="00121193" w:rsidRDefault="00C13EDD" w:rsidP="0085555B">
      <w:pPr>
        <w:jc w:val="center"/>
        <w:rPr>
          <w:b/>
        </w:rPr>
      </w:pPr>
      <w:r>
        <w:rPr>
          <w:b/>
          <w:noProof/>
        </w:rPr>
        <w:pict>
          <v:shape id="Text Box 77" o:spid="_x0000_s1049" type="#_x0000_t202" style="position:absolute;left:0;text-align:left;margin-left:437.9pt;margin-top:5.2pt;width:92.05pt;height:21.75pt;z-index:2516792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" fillcolor="#a5a5a5">
            <v:textbox style="mso-fit-shape-to-text:t">
              <w:txbxContent>
                <w:p w:rsidR="0057633C" w:rsidRPr="00061B50" w:rsidRDefault="0057633C" w:rsidP="00061B50">
                  <w:pPr>
                    <w:rPr>
                      <w:b/>
                    </w:rPr>
                  </w:pPr>
                  <w:r w:rsidRPr="00061B50">
                    <w:rPr>
                      <w:b/>
                    </w:rPr>
                    <w:t>TYPE 1 TO 10</w:t>
                  </w:r>
                </w:p>
              </w:txbxContent>
            </v:textbox>
          </v:shape>
        </w:pict>
      </w:r>
    </w:p>
    <w:p w:rsidR="00061B50" w:rsidRPr="00121193" w:rsidRDefault="00061B50" w:rsidP="0085555B">
      <w:pPr>
        <w:jc w:val="center"/>
        <w:rPr>
          <w:b/>
        </w:rPr>
      </w:pPr>
    </w:p>
    <w:p w:rsidR="00061B50" w:rsidRPr="00121193" w:rsidRDefault="00061B50" w:rsidP="0085555B">
      <w:pPr>
        <w:jc w:val="center"/>
        <w:rPr>
          <w:b/>
        </w:rPr>
      </w:pPr>
    </w:p>
    <w:p w:rsidR="0085555B" w:rsidRPr="00121193" w:rsidRDefault="0085555B" w:rsidP="0085555B">
      <w:pPr>
        <w:jc w:val="center"/>
        <w:rPr>
          <w:b/>
        </w:rPr>
      </w:pPr>
      <w:r w:rsidRPr="00121193">
        <w:rPr>
          <w:b/>
        </w:rPr>
        <w:t xml:space="preserve">PRICE BID FORMAT FOR INDIAN AGENTS THOSE WHO ARE QUOTING </w:t>
      </w:r>
    </w:p>
    <w:p w:rsidR="0085555B" w:rsidRPr="00121193" w:rsidRDefault="0085555B" w:rsidP="0085555B">
      <w:pPr>
        <w:jc w:val="center"/>
        <w:rPr>
          <w:b/>
        </w:rPr>
      </w:pPr>
      <w:r w:rsidRPr="00121193">
        <w:rPr>
          <w:b/>
        </w:rPr>
        <w:t>ON BEHALF OF THEIR PRINCIPAL &amp; IN FOREIGN CURRENCY</w:t>
      </w:r>
    </w:p>
    <w:p w:rsidR="0085555B" w:rsidRPr="00121193" w:rsidRDefault="0085555B" w:rsidP="0085555B">
      <w:pPr>
        <w:rPr>
          <w:b/>
        </w:rPr>
      </w:pPr>
    </w:p>
    <w:p w:rsidR="0085555B" w:rsidRPr="00121193" w:rsidRDefault="0085555B" w:rsidP="0085555B">
      <w:pPr>
        <w:jc w:val="center"/>
        <w:rPr>
          <w:b/>
        </w:rPr>
      </w:pPr>
      <w:r w:rsidRPr="00121193">
        <w:rPr>
          <w:b/>
        </w:rPr>
        <w:t>Tender No. &amp;</w:t>
      </w:r>
      <w:proofErr w:type="gramStart"/>
      <w:r w:rsidRPr="00121193">
        <w:rPr>
          <w:b/>
        </w:rPr>
        <w:t>Date :</w:t>
      </w:r>
      <w:r w:rsidR="00CC4A01" w:rsidRPr="00121193">
        <w:rPr>
          <w:rFonts w:ascii="Arial Narrow" w:hAnsi="Arial Narrow"/>
          <w:b/>
          <w:sz w:val="26"/>
          <w:szCs w:val="26"/>
        </w:rPr>
        <w:t>CSG</w:t>
      </w:r>
      <w:proofErr w:type="gramEnd"/>
      <w:r w:rsidR="00CC4A01" w:rsidRPr="00121193">
        <w:rPr>
          <w:rFonts w:ascii="Arial Narrow" w:hAnsi="Arial Narrow"/>
          <w:b/>
          <w:sz w:val="26"/>
          <w:szCs w:val="26"/>
        </w:rPr>
        <w:t xml:space="preserve">/TENDER/PLAN/ACTIVE/NOV/2016  </w:t>
      </w:r>
      <w:r w:rsidR="0039013E" w:rsidRPr="00121193">
        <w:rPr>
          <w:rFonts w:ascii="Arial Narrow" w:hAnsi="Arial Narrow"/>
          <w:sz w:val="26"/>
          <w:szCs w:val="26"/>
        </w:rPr>
        <w:t xml:space="preserve"> dated </w:t>
      </w:r>
      <w:r w:rsidR="00E031B7" w:rsidRPr="00121193">
        <w:rPr>
          <w:b/>
          <w:bCs/>
        </w:rPr>
        <w:t>15/11/2016</w:t>
      </w:r>
    </w:p>
    <w:p w:rsidR="0085555B" w:rsidRPr="00121193" w:rsidRDefault="0085555B"/>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029"/>
        <w:gridCol w:w="1134"/>
        <w:gridCol w:w="1134"/>
        <w:gridCol w:w="2552"/>
        <w:gridCol w:w="1985"/>
      </w:tblGrid>
      <w:tr w:rsidR="0085555B" w:rsidRPr="00121193" w:rsidTr="00061B50">
        <w:trPr>
          <w:trHeight w:val="884"/>
        </w:trPr>
        <w:tc>
          <w:tcPr>
            <w:tcW w:w="764" w:type="dxa"/>
          </w:tcPr>
          <w:p w:rsidR="0085555B" w:rsidRPr="00121193" w:rsidRDefault="0085555B" w:rsidP="0050535B">
            <w:pPr>
              <w:jc w:val="center"/>
              <w:rPr>
                <w:b/>
              </w:rPr>
            </w:pPr>
            <w:proofErr w:type="spellStart"/>
            <w:r w:rsidRPr="00121193">
              <w:rPr>
                <w:b/>
              </w:rPr>
              <w:t>S.No</w:t>
            </w:r>
            <w:proofErr w:type="spellEnd"/>
            <w:r w:rsidRPr="00121193">
              <w:rPr>
                <w:b/>
              </w:rPr>
              <w:t>.</w:t>
            </w:r>
          </w:p>
        </w:tc>
        <w:tc>
          <w:tcPr>
            <w:tcW w:w="3029" w:type="dxa"/>
          </w:tcPr>
          <w:p w:rsidR="0085555B" w:rsidRPr="00121193" w:rsidRDefault="0085555B" w:rsidP="0050535B">
            <w:pPr>
              <w:jc w:val="center"/>
              <w:rPr>
                <w:b/>
              </w:rPr>
            </w:pPr>
            <w:r w:rsidRPr="00121193">
              <w:rPr>
                <w:b/>
              </w:rPr>
              <w:t>Description of Item</w:t>
            </w:r>
          </w:p>
        </w:tc>
        <w:tc>
          <w:tcPr>
            <w:tcW w:w="1134" w:type="dxa"/>
          </w:tcPr>
          <w:p w:rsidR="0085555B" w:rsidRPr="00121193" w:rsidRDefault="0085555B" w:rsidP="0050535B">
            <w:pPr>
              <w:jc w:val="center"/>
              <w:rPr>
                <w:b/>
              </w:rPr>
            </w:pPr>
            <w:r w:rsidRPr="00121193">
              <w:rPr>
                <w:b/>
              </w:rPr>
              <w:t xml:space="preserve">Unit </w:t>
            </w:r>
          </w:p>
          <w:p w:rsidR="0085555B" w:rsidRPr="00121193" w:rsidRDefault="0085555B" w:rsidP="0050535B">
            <w:pPr>
              <w:jc w:val="center"/>
              <w:rPr>
                <w:b/>
              </w:rPr>
            </w:pPr>
            <w:r w:rsidRPr="00121193">
              <w:rPr>
                <w:b/>
              </w:rPr>
              <w:t>(Set/No.)</w:t>
            </w:r>
          </w:p>
        </w:tc>
        <w:tc>
          <w:tcPr>
            <w:tcW w:w="1134" w:type="dxa"/>
          </w:tcPr>
          <w:p w:rsidR="0085555B" w:rsidRPr="00121193" w:rsidRDefault="0085555B" w:rsidP="0050535B">
            <w:pPr>
              <w:jc w:val="center"/>
              <w:rPr>
                <w:b/>
              </w:rPr>
            </w:pPr>
            <w:r w:rsidRPr="00121193">
              <w:rPr>
                <w:b/>
              </w:rPr>
              <w:t>Qty.</w:t>
            </w:r>
          </w:p>
        </w:tc>
        <w:tc>
          <w:tcPr>
            <w:tcW w:w="2552" w:type="dxa"/>
          </w:tcPr>
          <w:p w:rsidR="0085555B" w:rsidRPr="00121193" w:rsidRDefault="0085555B" w:rsidP="0050535B">
            <w:pPr>
              <w:jc w:val="center"/>
              <w:rPr>
                <w:b/>
              </w:rPr>
            </w:pPr>
            <w:r w:rsidRPr="00121193">
              <w:rPr>
                <w:b/>
              </w:rPr>
              <w:t xml:space="preserve">Rate / Qty. </w:t>
            </w:r>
          </w:p>
          <w:p w:rsidR="0085555B" w:rsidRPr="00121193" w:rsidRDefault="0085555B" w:rsidP="0050535B">
            <w:pPr>
              <w:jc w:val="center"/>
              <w:rPr>
                <w:b/>
              </w:rPr>
            </w:pPr>
            <w:r w:rsidRPr="00121193">
              <w:rPr>
                <w:b/>
              </w:rPr>
              <w:t>In quoted Currency</w:t>
            </w:r>
          </w:p>
          <w:p w:rsidR="0085555B" w:rsidRPr="00121193" w:rsidRDefault="0085555B" w:rsidP="0050535B">
            <w:pPr>
              <w:jc w:val="center"/>
              <w:rPr>
                <w:b/>
              </w:rPr>
            </w:pPr>
          </w:p>
        </w:tc>
        <w:tc>
          <w:tcPr>
            <w:tcW w:w="1985" w:type="dxa"/>
          </w:tcPr>
          <w:p w:rsidR="0085555B" w:rsidRPr="00121193" w:rsidRDefault="0085555B" w:rsidP="0050535B">
            <w:pPr>
              <w:jc w:val="center"/>
              <w:rPr>
                <w:b/>
              </w:rPr>
            </w:pPr>
            <w:r w:rsidRPr="00121193">
              <w:rPr>
                <w:b/>
              </w:rPr>
              <w:t xml:space="preserve">Total value in </w:t>
            </w:r>
          </w:p>
          <w:p w:rsidR="0085555B" w:rsidRPr="00121193" w:rsidRDefault="0085555B" w:rsidP="0050535B">
            <w:pPr>
              <w:jc w:val="center"/>
              <w:rPr>
                <w:b/>
              </w:rPr>
            </w:pPr>
            <w:r w:rsidRPr="00121193">
              <w:rPr>
                <w:b/>
              </w:rPr>
              <w:t>In quoted</w:t>
            </w:r>
          </w:p>
          <w:p w:rsidR="0085555B" w:rsidRPr="00121193" w:rsidRDefault="0085555B" w:rsidP="0050535B">
            <w:pPr>
              <w:jc w:val="center"/>
              <w:rPr>
                <w:b/>
              </w:rPr>
            </w:pPr>
            <w:r w:rsidRPr="00121193">
              <w:rPr>
                <w:b/>
              </w:rPr>
              <w:t>Currency</w:t>
            </w:r>
          </w:p>
        </w:tc>
      </w:tr>
      <w:tr w:rsidR="0085555B" w:rsidRPr="00121193" w:rsidTr="00061B50">
        <w:tc>
          <w:tcPr>
            <w:tcW w:w="764" w:type="dxa"/>
          </w:tcPr>
          <w:p w:rsidR="0085555B" w:rsidRPr="00121193" w:rsidRDefault="0085555B" w:rsidP="0050535B">
            <w:pPr>
              <w:jc w:val="center"/>
              <w:rPr>
                <w:b/>
              </w:rPr>
            </w:pPr>
            <w:r w:rsidRPr="00121193">
              <w:rPr>
                <w:b/>
              </w:rPr>
              <w:t>(1)</w:t>
            </w:r>
          </w:p>
        </w:tc>
        <w:tc>
          <w:tcPr>
            <w:tcW w:w="3029" w:type="dxa"/>
          </w:tcPr>
          <w:p w:rsidR="0085555B" w:rsidRPr="00121193" w:rsidRDefault="0085555B" w:rsidP="0050535B">
            <w:pPr>
              <w:jc w:val="center"/>
              <w:rPr>
                <w:b/>
              </w:rPr>
            </w:pPr>
            <w:r w:rsidRPr="00121193">
              <w:rPr>
                <w:b/>
              </w:rPr>
              <w:t>(2)</w:t>
            </w:r>
          </w:p>
        </w:tc>
        <w:tc>
          <w:tcPr>
            <w:tcW w:w="1134" w:type="dxa"/>
          </w:tcPr>
          <w:p w:rsidR="0085555B" w:rsidRPr="00121193" w:rsidRDefault="0085555B" w:rsidP="0050535B">
            <w:pPr>
              <w:jc w:val="center"/>
              <w:rPr>
                <w:b/>
              </w:rPr>
            </w:pPr>
            <w:r w:rsidRPr="00121193">
              <w:rPr>
                <w:b/>
              </w:rPr>
              <w:t>(3)</w:t>
            </w:r>
          </w:p>
        </w:tc>
        <w:tc>
          <w:tcPr>
            <w:tcW w:w="1134" w:type="dxa"/>
          </w:tcPr>
          <w:p w:rsidR="0085555B" w:rsidRPr="00121193" w:rsidRDefault="0085555B" w:rsidP="0050535B">
            <w:pPr>
              <w:jc w:val="center"/>
              <w:rPr>
                <w:b/>
              </w:rPr>
            </w:pPr>
            <w:r w:rsidRPr="00121193">
              <w:rPr>
                <w:b/>
              </w:rPr>
              <w:t>(4)</w:t>
            </w:r>
          </w:p>
        </w:tc>
        <w:tc>
          <w:tcPr>
            <w:tcW w:w="2552" w:type="dxa"/>
          </w:tcPr>
          <w:p w:rsidR="0085555B" w:rsidRPr="00121193" w:rsidRDefault="0085555B" w:rsidP="0050535B">
            <w:pPr>
              <w:jc w:val="center"/>
              <w:rPr>
                <w:b/>
              </w:rPr>
            </w:pPr>
            <w:r w:rsidRPr="00121193">
              <w:rPr>
                <w:b/>
              </w:rPr>
              <w:t>(5)</w:t>
            </w:r>
          </w:p>
        </w:tc>
        <w:tc>
          <w:tcPr>
            <w:tcW w:w="1985" w:type="dxa"/>
          </w:tcPr>
          <w:p w:rsidR="0085555B" w:rsidRPr="00121193" w:rsidRDefault="0085555B" w:rsidP="0050535B">
            <w:pPr>
              <w:jc w:val="center"/>
              <w:rPr>
                <w:b/>
              </w:rPr>
            </w:pPr>
            <w:r w:rsidRPr="00121193">
              <w:rPr>
                <w:b/>
              </w:rPr>
              <w:t>(6)</w:t>
            </w:r>
          </w:p>
        </w:tc>
      </w:tr>
      <w:tr w:rsidR="00061B50" w:rsidRPr="00121193" w:rsidTr="00061B50">
        <w:tc>
          <w:tcPr>
            <w:tcW w:w="764" w:type="dxa"/>
          </w:tcPr>
          <w:p w:rsidR="00061B50" w:rsidRPr="00121193" w:rsidRDefault="00061B50" w:rsidP="00061B50">
            <w:pPr>
              <w:spacing w:before="60" w:after="60"/>
              <w:jc w:val="center"/>
              <w:rPr>
                <w:b/>
              </w:rPr>
            </w:pPr>
            <w:r w:rsidRPr="00121193">
              <w:rPr>
                <w:b/>
              </w:rPr>
              <w:t>9</w:t>
            </w:r>
          </w:p>
        </w:tc>
        <w:tc>
          <w:tcPr>
            <w:tcW w:w="3029"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Type-9</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kern w:val="32"/>
                <w:sz w:val="20"/>
                <w:szCs w:val="20"/>
              </w:rPr>
              <w:t>1G  LX  SFP Transceivers</w:t>
            </w:r>
          </w:p>
        </w:tc>
        <w:tc>
          <w:tcPr>
            <w:tcW w:w="1134" w:type="dxa"/>
          </w:tcPr>
          <w:p w:rsidR="00061B50" w:rsidRPr="00121193" w:rsidRDefault="00061B50" w:rsidP="00061B50">
            <w:pPr>
              <w:spacing w:before="60" w:after="60"/>
              <w:jc w:val="center"/>
              <w:rPr>
                <w:b/>
              </w:rPr>
            </w:pPr>
          </w:p>
        </w:tc>
        <w:tc>
          <w:tcPr>
            <w:tcW w:w="1134" w:type="dxa"/>
          </w:tcPr>
          <w:p w:rsidR="00061B50" w:rsidRPr="00121193" w:rsidRDefault="00061B50" w:rsidP="00061B50">
            <w:pPr>
              <w:spacing w:before="60" w:after="60"/>
              <w:jc w:val="center"/>
              <w:rPr>
                <w:b/>
              </w:rPr>
            </w:pPr>
          </w:p>
        </w:tc>
        <w:tc>
          <w:tcPr>
            <w:tcW w:w="2552" w:type="dxa"/>
          </w:tcPr>
          <w:p w:rsidR="00061B50" w:rsidRPr="00121193" w:rsidRDefault="00061B50" w:rsidP="00061B50">
            <w:pPr>
              <w:spacing w:before="60" w:after="60"/>
              <w:jc w:val="center"/>
              <w:rPr>
                <w:b/>
              </w:rPr>
            </w:pPr>
          </w:p>
        </w:tc>
        <w:tc>
          <w:tcPr>
            <w:tcW w:w="1985" w:type="dxa"/>
          </w:tcPr>
          <w:p w:rsidR="00061B50" w:rsidRPr="00121193" w:rsidRDefault="00061B50" w:rsidP="00061B50">
            <w:pPr>
              <w:spacing w:before="60" w:after="60"/>
              <w:jc w:val="center"/>
              <w:rPr>
                <w:b/>
              </w:rPr>
            </w:pPr>
          </w:p>
        </w:tc>
      </w:tr>
      <w:tr w:rsidR="00061B50" w:rsidRPr="00121193" w:rsidTr="00061B50">
        <w:tc>
          <w:tcPr>
            <w:tcW w:w="764" w:type="dxa"/>
          </w:tcPr>
          <w:p w:rsidR="00061B50" w:rsidRPr="00121193" w:rsidRDefault="00061B50" w:rsidP="00061B50">
            <w:pPr>
              <w:spacing w:before="60" w:after="60"/>
              <w:jc w:val="center"/>
              <w:rPr>
                <w:b/>
              </w:rPr>
            </w:pPr>
            <w:r w:rsidRPr="00121193">
              <w:rPr>
                <w:b/>
              </w:rPr>
              <w:t>10</w:t>
            </w:r>
          </w:p>
        </w:tc>
        <w:tc>
          <w:tcPr>
            <w:tcW w:w="3029" w:type="dxa"/>
          </w:tcPr>
          <w:p w:rsidR="00061B50" w:rsidRPr="00121193" w:rsidRDefault="00061B50" w:rsidP="00061B5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Type 10</w:t>
            </w:r>
          </w:p>
          <w:p w:rsidR="00061B50" w:rsidRPr="00121193" w:rsidRDefault="00061B50" w:rsidP="00061B50">
            <w:pPr>
              <w:keepNext/>
              <w:spacing w:before="60" w:after="60"/>
              <w:outlineLvl w:val="0"/>
              <w:rPr>
                <w:rFonts w:ascii="Arial" w:hAnsi="Arial" w:cs="Arial"/>
                <w:bCs/>
                <w:kern w:val="32"/>
                <w:sz w:val="20"/>
                <w:szCs w:val="20"/>
              </w:rPr>
            </w:pPr>
            <w:r w:rsidRPr="00121193">
              <w:rPr>
                <w:rFonts w:ascii="Arial" w:hAnsi="Arial" w:cs="Arial"/>
                <w:bCs/>
                <w:kern w:val="32"/>
                <w:sz w:val="20"/>
                <w:szCs w:val="20"/>
              </w:rPr>
              <w:t>10G  LR  SFP+ Transceivers</w:t>
            </w:r>
          </w:p>
        </w:tc>
        <w:tc>
          <w:tcPr>
            <w:tcW w:w="1134" w:type="dxa"/>
          </w:tcPr>
          <w:p w:rsidR="00061B50" w:rsidRPr="00121193" w:rsidRDefault="00061B50" w:rsidP="00061B50">
            <w:pPr>
              <w:spacing w:before="60" w:after="60"/>
              <w:jc w:val="center"/>
              <w:rPr>
                <w:b/>
              </w:rPr>
            </w:pPr>
          </w:p>
        </w:tc>
        <w:tc>
          <w:tcPr>
            <w:tcW w:w="1134" w:type="dxa"/>
          </w:tcPr>
          <w:p w:rsidR="00061B50" w:rsidRPr="00121193" w:rsidRDefault="00061B50" w:rsidP="00061B50">
            <w:pPr>
              <w:spacing w:before="60" w:after="60"/>
              <w:jc w:val="center"/>
              <w:rPr>
                <w:b/>
              </w:rPr>
            </w:pPr>
          </w:p>
        </w:tc>
        <w:tc>
          <w:tcPr>
            <w:tcW w:w="2552" w:type="dxa"/>
          </w:tcPr>
          <w:p w:rsidR="00061B50" w:rsidRPr="00121193" w:rsidRDefault="00061B50" w:rsidP="00061B50">
            <w:pPr>
              <w:spacing w:before="60" w:after="60"/>
              <w:jc w:val="center"/>
              <w:rPr>
                <w:b/>
              </w:rPr>
            </w:pPr>
          </w:p>
        </w:tc>
        <w:tc>
          <w:tcPr>
            <w:tcW w:w="1985" w:type="dxa"/>
          </w:tcPr>
          <w:p w:rsidR="00061B50" w:rsidRPr="00121193" w:rsidRDefault="00061B50" w:rsidP="00061B50">
            <w:pPr>
              <w:spacing w:before="60" w:after="60"/>
              <w:jc w:val="center"/>
              <w:rPr>
                <w:b/>
              </w:rPr>
            </w:pPr>
          </w:p>
        </w:tc>
      </w:tr>
      <w:tr w:rsidR="00061B50" w:rsidRPr="00121193" w:rsidTr="00061B50">
        <w:tc>
          <w:tcPr>
            <w:tcW w:w="764" w:type="dxa"/>
          </w:tcPr>
          <w:p w:rsidR="00061B50" w:rsidRPr="00121193" w:rsidRDefault="00061B50" w:rsidP="00061B50">
            <w:pPr>
              <w:spacing w:before="60" w:after="60"/>
              <w:jc w:val="center"/>
              <w:rPr>
                <w:b/>
              </w:rPr>
            </w:pPr>
            <w:r w:rsidRPr="00121193">
              <w:rPr>
                <w:b/>
              </w:rPr>
              <w:t>11</w:t>
            </w:r>
          </w:p>
        </w:tc>
        <w:tc>
          <w:tcPr>
            <w:tcW w:w="7849" w:type="dxa"/>
            <w:gridSpan w:val="4"/>
          </w:tcPr>
          <w:p w:rsidR="00061B50" w:rsidRPr="00121193" w:rsidRDefault="00061B50" w:rsidP="00061B50">
            <w:pPr>
              <w:spacing w:before="60" w:after="60"/>
            </w:pPr>
            <w:r w:rsidRPr="00121193">
              <w:t xml:space="preserve">Packing &amp; Forwarding charges (extra, if any) in percentage (or) </w:t>
            </w:r>
            <w:proofErr w:type="spellStart"/>
            <w:r w:rsidRPr="00121193">
              <w:t>Lumpsum</w:t>
            </w:r>
            <w:proofErr w:type="spellEnd"/>
          </w:p>
        </w:tc>
        <w:tc>
          <w:tcPr>
            <w:tcW w:w="1985" w:type="dxa"/>
          </w:tcPr>
          <w:p w:rsidR="00061B50" w:rsidRPr="00121193" w:rsidRDefault="00061B50" w:rsidP="00061B50">
            <w:pPr>
              <w:spacing w:before="60" w:after="60"/>
              <w:jc w:val="center"/>
              <w:rPr>
                <w:b/>
              </w:rPr>
            </w:pPr>
          </w:p>
        </w:tc>
      </w:tr>
      <w:tr w:rsidR="00061B50" w:rsidRPr="00121193" w:rsidTr="00061B50">
        <w:tc>
          <w:tcPr>
            <w:tcW w:w="764" w:type="dxa"/>
          </w:tcPr>
          <w:p w:rsidR="00061B50" w:rsidRPr="00121193" w:rsidRDefault="00061B50" w:rsidP="00061B50">
            <w:pPr>
              <w:spacing w:before="60" w:after="60"/>
              <w:jc w:val="center"/>
              <w:rPr>
                <w:b/>
              </w:rPr>
            </w:pPr>
            <w:r w:rsidRPr="00121193">
              <w:rPr>
                <w:b/>
              </w:rPr>
              <w:t>12</w:t>
            </w:r>
          </w:p>
        </w:tc>
        <w:tc>
          <w:tcPr>
            <w:tcW w:w="7849" w:type="dxa"/>
            <w:gridSpan w:val="4"/>
          </w:tcPr>
          <w:p w:rsidR="00061B50" w:rsidRPr="00121193" w:rsidRDefault="00061B50" w:rsidP="00061B50">
            <w:pPr>
              <w:spacing w:before="60" w:after="60"/>
            </w:pPr>
            <w:r w:rsidRPr="00121193">
              <w:t>FOB / Ex-Works  [</w:t>
            </w:r>
            <w:proofErr w:type="spellStart"/>
            <w:r w:rsidRPr="00121193">
              <w:t>Despatching</w:t>
            </w:r>
            <w:proofErr w:type="spellEnd"/>
            <w:r w:rsidRPr="00121193">
              <w:t xml:space="preserve"> stations] value in Foreign Currency</w:t>
            </w:r>
          </w:p>
        </w:tc>
        <w:tc>
          <w:tcPr>
            <w:tcW w:w="1985" w:type="dxa"/>
          </w:tcPr>
          <w:p w:rsidR="00061B50" w:rsidRPr="00121193" w:rsidRDefault="00061B50" w:rsidP="00061B50">
            <w:pPr>
              <w:spacing w:before="60" w:after="60"/>
              <w:jc w:val="center"/>
              <w:rPr>
                <w:b/>
              </w:rPr>
            </w:pPr>
          </w:p>
        </w:tc>
      </w:tr>
      <w:tr w:rsidR="00061B50" w:rsidRPr="00121193" w:rsidTr="00061B50">
        <w:tc>
          <w:tcPr>
            <w:tcW w:w="764" w:type="dxa"/>
          </w:tcPr>
          <w:p w:rsidR="00061B50" w:rsidRPr="00121193" w:rsidRDefault="00061B50" w:rsidP="00061B50">
            <w:pPr>
              <w:spacing w:before="60" w:after="60"/>
              <w:jc w:val="center"/>
              <w:rPr>
                <w:b/>
              </w:rPr>
            </w:pPr>
            <w:r w:rsidRPr="00121193">
              <w:rPr>
                <w:b/>
              </w:rPr>
              <w:t>13</w:t>
            </w:r>
          </w:p>
        </w:tc>
        <w:tc>
          <w:tcPr>
            <w:tcW w:w="7849" w:type="dxa"/>
            <w:gridSpan w:val="4"/>
          </w:tcPr>
          <w:p w:rsidR="00061B50" w:rsidRPr="00121193" w:rsidRDefault="00061B50" w:rsidP="00061B50">
            <w:pPr>
              <w:spacing w:before="60" w:after="60"/>
            </w:pPr>
            <w:r w:rsidRPr="00121193">
              <w:t>Freight &amp; Insurance charges, (including Foreign Bank charges)</w:t>
            </w:r>
          </w:p>
          <w:p w:rsidR="00061B50" w:rsidRPr="00121193" w:rsidRDefault="00061B50" w:rsidP="00061B50">
            <w:pPr>
              <w:spacing w:before="60" w:after="60"/>
            </w:pPr>
            <w:proofErr w:type="gramStart"/>
            <w:r w:rsidRPr="00121193">
              <w:t>up</w:t>
            </w:r>
            <w:proofErr w:type="gramEnd"/>
            <w:r w:rsidR="00E611D9">
              <w:t xml:space="preserve"> </w:t>
            </w:r>
            <w:r w:rsidRPr="00121193">
              <w:t>to NIT</w:t>
            </w:r>
            <w:r w:rsidR="00F628F2" w:rsidRPr="00121193">
              <w:t>-</w:t>
            </w:r>
            <w:r w:rsidRPr="00121193">
              <w:t>T, extra, if any (</w:t>
            </w:r>
            <w:proofErr w:type="spellStart"/>
            <w:r w:rsidRPr="00121193">
              <w:t>Lumpsum</w:t>
            </w:r>
            <w:proofErr w:type="spellEnd"/>
            <w:r w:rsidRPr="00121193">
              <w:t xml:space="preserve"> of %)</w:t>
            </w:r>
          </w:p>
        </w:tc>
        <w:tc>
          <w:tcPr>
            <w:tcW w:w="1985" w:type="dxa"/>
          </w:tcPr>
          <w:p w:rsidR="00061B50" w:rsidRPr="00121193" w:rsidRDefault="00061B50" w:rsidP="00061B50">
            <w:pPr>
              <w:spacing w:before="60" w:after="60"/>
              <w:jc w:val="center"/>
              <w:rPr>
                <w:b/>
              </w:rPr>
            </w:pPr>
          </w:p>
        </w:tc>
      </w:tr>
      <w:tr w:rsidR="00061B50" w:rsidRPr="00121193" w:rsidTr="00061B50">
        <w:tc>
          <w:tcPr>
            <w:tcW w:w="764" w:type="dxa"/>
          </w:tcPr>
          <w:p w:rsidR="00061B50" w:rsidRPr="00121193" w:rsidRDefault="00061B50" w:rsidP="00061B50">
            <w:pPr>
              <w:spacing w:before="60" w:after="60"/>
              <w:jc w:val="center"/>
              <w:rPr>
                <w:b/>
              </w:rPr>
            </w:pPr>
            <w:r w:rsidRPr="00121193">
              <w:rPr>
                <w:b/>
              </w:rPr>
              <w:t>14</w:t>
            </w:r>
          </w:p>
        </w:tc>
        <w:tc>
          <w:tcPr>
            <w:tcW w:w="7849" w:type="dxa"/>
            <w:gridSpan w:val="4"/>
          </w:tcPr>
          <w:p w:rsidR="00061B50" w:rsidRPr="00121193" w:rsidRDefault="00061B50" w:rsidP="00061B50">
            <w:pPr>
              <w:spacing w:before="60" w:after="60"/>
            </w:pPr>
            <w:r w:rsidRPr="00121193">
              <w:t xml:space="preserve">Total </w:t>
            </w:r>
            <w:proofErr w:type="spellStart"/>
            <w:r w:rsidRPr="00121193">
              <w:t>all inclusive</w:t>
            </w:r>
            <w:proofErr w:type="spellEnd"/>
            <w:r w:rsidRPr="00121193">
              <w:t xml:space="preserve"> Price in quoted currency </w:t>
            </w:r>
          </w:p>
          <w:p w:rsidR="00061B50" w:rsidRPr="00121193" w:rsidRDefault="00061B50" w:rsidP="00061B50">
            <w:pPr>
              <w:spacing w:before="60" w:after="60"/>
            </w:pPr>
            <w:r w:rsidRPr="00121193">
              <w:t>[delivery up</w:t>
            </w:r>
            <w:r w:rsidR="00E611D9">
              <w:t xml:space="preserve"> </w:t>
            </w:r>
            <w:r w:rsidRPr="00121193">
              <w:t>to NIT</w:t>
            </w:r>
            <w:r w:rsidR="00F628F2" w:rsidRPr="00121193">
              <w:t>-</w:t>
            </w:r>
            <w:r w:rsidRPr="00121193">
              <w:t>T without Duties &amp; Customs Clearance]</w:t>
            </w:r>
          </w:p>
        </w:tc>
        <w:tc>
          <w:tcPr>
            <w:tcW w:w="1985" w:type="dxa"/>
          </w:tcPr>
          <w:p w:rsidR="00061B50" w:rsidRPr="00121193" w:rsidRDefault="00061B50" w:rsidP="00061B50">
            <w:pPr>
              <w:spacing w:before="60" w:after="60"/>
              <w:jc w:val="center"/>
              <w:rPr>
                <w:b/>
              </w:rPr>
            </w:pPr>
          </w:p>
        </w:tc>
      </w:tr>
      <w:tr w:rsidR="00061B50" w:rsidRPr="00121193" w:rsidTr="00061B50">
        <w:tc>
          <w:tcPr>
            <w:tcW w:w="764" w:type="dxa"/>
          </w:tcPr>
          <w:p w:rsidR="00061B50" w:rsidRPr="00121193" w:rsidRDefault="00061B50" w:rsidP="00061B50">
            <w:pPr>
              <w:spacing w:before="60" w:after="60"/>
              <w:jc w:val="center"/>
              <w:rPr>
                <w:b/>
              </w:rPr>
            </w:pPr>
            <w:r w:rsidRPr="00121193">
              <w:rPr>
                <w:b/>
              </w:rPr>
              <w:t>15</w:t>
            </w:r>
          </w:p>
        </w:tc>
        <w:tc>
          <w:tcPr>
            <w:tcW w:w="7849" w:type="dxa"/>
            <w:gridSpan w:val="4"/>
          </w:tcPr>
          <w:p w:rsidR="00061B50" w:rsidRPr="00121193" w:rsidRDefault="00061B50" w:rsidP="00061B50">
            <w:pPr>
              <w:spacing w:before="60" w:after="60"/>
            </w:pPr>
            <w:r w:rsidRPr="00121193">
              <w:t>Other Charges [Basic Customs Duty, other Duties, Customs Clearance charges [NIT</w:t>
            </w:r>
            <w:r w:rsidR="00F628F2" w:rsidRPr="00121193">
              <w:t>-</w:t>
            </w:r>
            <w:r w:rsidRPr="00121193">
              <w:t>T will provide only Essentiality Certificate and DSIR certificate for claiming Concessional duty] (in Indian Rupees)</w:t>
            </w:r>
          </w:p>
        </w:tc>
        <w:tc>
          <w:tcPr>
            <w:tcW w:w="1985" w:type="dxa"/>
          </w:tcPr>
          <w:p w:rsidR="00061B50" w:rsidRPr="00121193" w:rsidRDefault="00061B50" w:rsidP="00061B50">
            <w:pPr>
              <w:spacing w:before="60" w:after="60"/>
              <w:jc w:val="center"/>
              <w:rPr>
                <w:b/>
              </w:rPr>
            </w:pPr>
          </w:p>
        </w:tc>
      </w:tr>
      <w:tr w:rsidR="00061B50" w:rsidRPr="00121193" w:rsidTr="00061B50">
        <w:tc>
          <w:tcPr>
            <w:tcW w:w="764" w:type="dxa"/>
          </w:tcPr>
          <w:p w:rsidR="00061B50" w:rsidRPr="00121193" w:rsidRDefault="00061B50" w:rsidP="00061B50">
            <w:pPr>
              <w:spacing w:before="60" w:after="60"/>
              <w:jc w:val="center"/>
              <w:rPr>
                <w:b/>
              </w:rPr>
            </w:pPr>
            <w:r w:rsidRPr="00121193">
              <w:rPr>
                <w:b/>
              </w:rPr>
              <w:t>16</w:t>
            </w:r>
          </w:p>
        </w:tc>
        <w:tc>
          <w:tcPr>
            <w:tcW w:w="7849" w:type="dxa"/>
            <w:gridSpan w:val="4"/>
          </w:tcPr>
          <w:p w:rsidR="00061B50" w:rsidRPr="00121193" w:rsidRDefault="00061B50" w:rsidP="00061B50">
            <w:pPr>
              <w:spacing w:before="60" w:after="60"/>
            </w:pPr>
            <w:r w:rsidRPr="00121193">
              <w:t>Installation &amp; Commissioning (extra, if any) [in Indian Rupees]</w:t>
            </w:r>
          </w:p>
        </w:tc>
        <w:tc>
          <w:tcPr>
            <w:tcW w:w="1985" w:type="dxa"/>
          </w:tcPr>
          <w:p w:rsidR="00061B50" w:rsidRPr="00121193" w:rsidRDefault="00061B50" w:rsidP="00061B50">
            <w:pPr>
              <w:spacing w:before="60" w:after="60"/>
              <w:jc w:val="center"/>
              <w:rPr>
                <w:b/>
              </w:rPr>
            </w:pPr>
          </w:p>
        </w:tc>
      </w:tr>
      <w:tr w:rsidR="00061B50" w:rsidRPr="00121193" w:rsidTr="00061B50">
        <w:tc>
          <w:tcPr>
            <w:tcW w:w="764" w:type="dxa"/>
            <w:tcBorders>
              <w:top w:val="single" w:sz="4" w:space="0" w:color="auto"/>
              <w:left w:val="single" w:sz="4" w:space="0" w:color="auto"/>
              <w:bottom w:val="single" w:sz="4" w:space="0" w:color="auto"/>
              <w:right w:val="single" w:sz="4" w:space="0" w:color="auto"/>
            </w:tcBorders>
          </w:tcPr>
          <w:p w:rsidR="00061B50" w:rsidRPr="00121193" w:rsidRDefault="00061B50" w:rsidP="00061B50">
            <w:pPr>
              <w:spacing w:before="60" w:after="60"/>
              <w:jc w:val="center"/>
              <w:rPr>
                <w:b/>
              </w:rPr>
            </w:pPr>
            <w:r w:rsidRPr="00121193">
              <w:rPr>
                <w:b/>
              </w:rPr>
              <w:t>17</w:t>
            </w:r>
          </w:p>
        </w:tc>
        <w:tc>
          <w:tcPr>
            <w:tcW w:w="7849" w:type="dxa"/>
            <w:gridSpan w:val="4"/>
            <w:tcBorders>
              <w:top w:val="single" w:sz="4" w:space="0" w:color="auto"/>
              <w:left w:val="single" w:sz="4" w:space="0" w:color="auto"/>
              <w:bottom w:val="single" w:sz="4" w:space="0" w:color="auto"/>
              <w:right w:val="single" w:sz="4" w:space="0" w:color="auto"/>
            </w:tcBorders>
          </w:tcPr>
          <w:p w:rsidR="00061B50" w:rsidRPr="00121193" w:rsidRDefault="00061B50" w:rsidP="00061B50">
            <w:pPr>
              <w:spacing w:before="60" w:after="60"/>
            </w:pPr>
            <w:r w:rsidRPr="00121193">
              <w:t xml:space="preserve">On-Site Service support for one Engineer during the Warranty period </w:t>
            </w:r>
          </w:p>
          <w:p w:rsidR="00061B50" w:rsidRPr="00121193" w:rsidRDefault="00061B50" w:rsidP="00061B50">
            <w:pPr>
              <w:spacing w:before="60" w:after="60"/>
            </w:pPr>
            <w:r w:rsidRPr="00121193">
              <w:t>[in Indian Rupees]</w:t>
            </w:r>
          </w:p>
        </w:tc>
        <w:tc>
          <w:tcPr>
            <w:tcW w:w="1985" w:type="dxa"/>
            <w:tcBorders>
              <w:top w:val="single" w:sz="4" w:space="0" w:color="auto"/>
              <w:left w:val="single" w:sz="4" w:space="0" w:color="auto"/>
              <w:bottom w:val="single" w:sz="4" w:space="0" w:color="auto"/>
              <w:right w:val="single" w:sz="4" w:space="0" w:color="auto"/>
            </w:tcBorders>
          </w:tcPr>
          <w:p w:rsidR="00061B50" w:rsidRPr="00121193" w:rsidRDefault="00061B50" w:rsidP="00061B50">
            <w:pPr>
              <w:spacing w:before="60" w:after="60"/>
              <w:jc w:val="center"/>
              <w:rPr>
                <w:b/>
              </w:rPr>
            </w:pPr>
          </w:p>
        </w:tc>
      </w:tr>
    </w:tbl>
    <w:p w:rsidR="00BF2259" w:rsidRPr="00121193" w:rsidRDefault="00BF2259" w:rsidP="00BF2259">
      <w:pPr>
        <w:rPr>
          <w:b/>
        </w:rPr>
      </w:pPr>
    </w:p>
    <w:p w:rsidR="00852182" w:rsidRPr="00121193" w:rsidRDefault="00852182" w:rsidP="00852182">
      <w:pPr>
        <w:numPr>
          <w:ilvl w:val="0"/>
          <w:numId w:val="42"/>
        </w:numPr>
      </w:pPr>
      <w:r w:rsidRPr="00121193">
        <w:t xml:space="preserve">The vendor will be selected those who are meeting the NITT’s specification and the required quantity for this project.  The unit price options are given above for arriving One year </w:t>
      </w:r>
      <w:r w:rsidR="005C4FFC" w:rsidRPr="00121193">
        <w:t>NIT-T</w:t>
      </w:r>
      <w:r w:rsidR="0031785E" w:rsidRPr="00121193">
        <w:t xml:space="preserve"> </w:t>
      </w:r>
      <w:r w:rsidRPr="00121193">
        <w:t>rate contract.</w:t>
      </w:r>
    </w:p>
    <w:p w:rsidR="00BF2259" w:rsidRPr="00121193" w:rsidRDefault="00BF2259" w:rsidP="00BF2259">
      <w:pPr>
        <w:jc w:val="center"/>
        <w:rPr>
          <w:b/>
        </w:rPr>
      </w:pPr>
    </w:p>
    <w:p w:rsidR="00852182" w:rsidRPr="00121193" w:rsidRDefault="00852182" w:rsidP="00BF2259">
      <w:pPr>
        <w:jc w:val="center"/>
        <w:rPr>
          <w:b/>
        </w:rPr>
      </w:pPr>
    </w:p>
    <w:p w:rsidR="00BF2259" w:rsidRPr="00121193" w:rsidRDefault="00BF2259" w:rsidP="00BF2259">
      <w:pPr>
        <w:jc w:val="center"/>
        <w:rPr>
          <w:b/>
        </w:rPr>
      </w:pPr>
    </w:p>
    <w:p w:rsidR="00BF2259" w:rsidRPr="00121193" w:rsidRDefault="00BF2259" w:rsidP="00BF2259">
      <w:pPr>
        <w:jc w:val="right"/>
        <w:rPr>
          <w:b/>
        </w:rPr>
      </w:pPr>
      <w:r w:rsidRPr="00121193">
        <w:rPr>
          <w:b/>
        </w:rPr>
        <w:t>Signature &amp; Seal of Vendor</w:t>
      </w:r>
    </w:p>
    <w:p w:rsidR="0085555B" w:rsidRPr="00121193" w:rsidRDefault="0085555B" w:rsidP="00BF2259">
      <w:pPr>
        <w:ind w:left="709"/>
      </w:pPr>
    </w:p>
    <w:p w:rsidR="00BF2259" w:rsidRPr="00121193" w:rsidRDefault="00BF2259" w:rsidP="00BF2259">
      <w:pPr>
        <w:ind w:left="709"/>
        <w:rPr>
          <w:rFonts w:ascii="Arial Narrow" w:hAnsi="Arial Narrow" w:cs="Calibri"/>
          <w:b/>
        </w:rPr>
      </w:pPr>
      <w:r w:rsidRPr="00121193">
        <w:t xml:space="preserve">The price bid should be submitted only as per the above format.  No row shall be left blank.  Please indicate NA, </w:t>
      </w:r>
      <w:proofErr w:type="spellStart"/>
      <w:r w:rsidRPr="00121193">
        <w:t>incase</w:t>
      </w:r>
      <w:proofErr w:type="spellEnd"/>
      <w:r w:rsidRPr="00121193">
        <w:t xml:space="preserve"> the item is “not applicable”.  The price bid will be rejected if any column is left empty. </w:t>
      </w:r>
    </w:p>
    <w:p w:rsidR="00BF2259" w:rsidRPr="00121193" w:rsidRDefault="00BF2259">
      <w:pPr>
        <w:rPr>
          <w:b/>
        </w:rPr>
      </w:pPr>
    </w:p>
    <w:p w:rsidR="0085555B" w:rsidRPr="00121193" w:rsidRDefault="0085555B" w:rsidP="004F3899">
      <w:pPr>
        <w:tabs>
          <w:tab w:val="left" w:pos="1440"/>
          <w:tab w:val="left" w:pos="3585"/>
        </w:tabs>
        <w:spacing w:line="360" w:lineRule="auto"/>
        <w:jc w:val="center"/>
        <w:rPr>
          <w:b/>
        </w:rPr>
      </w:pPr>
    </w:p>
    <w:p w:rsidR="0085555B" w:rsidRPr="00121193" w:rsidRDefault="0085555B" w:rsidP="0085555B">
      <w:pPr>
        <w:jc w:val="right"/>
        <w:rPr>
          <w:b/>
        </w:rPr>
      </w:pPr>
      <w:r w:rsidRPr="00121193">
        <w:rPr>
          <w:b/>
        </w:rPr>
        <w:t>… Contd.</w:t>
      </w:r>
    </w:p>
    <w:p w:rsidR="00061B50" w:rsidRPr="00121193" w:rsidRDefault="00E95CA0" w:rsidP="000025C4">
      <w:pPr>
        <w:tabs>
          <w:tab w:val="left" w:pos="1440"/>
          <w:tab w:val="left" w:pos="3585"/>
        </w:tabs>
        <w:spacing w:line="360" w:lineRule="auto"/>
        <w:jc w:val="center"/>
        <w:rPr>
          <w:b/>
        </w:rPr>
      </w:pPr>
      <w:r w:rsidRPr="00121193">
        <w:rPr>
          <w:b/>
        </w:rPr>
        <w:br w:type="page"/>
      </w:r>
      <w:r w:rsidR="00061B50" w:rsidRPr="00121193">
        <w:rPr>
          <w:b/>
        </w:rPr>
        <w:lastRenderedPageBreak/>
        <w:t>NATIONAL INSTITUTE OF TECHNOLOGY, TIRUCHIRAPPALLI – 620 015</w:t>
      </w:r>
    </w:p>
    <w:p w:rsidR="00061B50" w:rsidRPr="00121193" w:rsidRDefault="00C13EDD" w:rsidP="000025C4">
      <w:pPr>
        <w:rPr>
          <w:b/>
        </w:rPr>
      </w:pPr>
      <w:r>
        <w:rPr>
          <w:b/>
          <w:noProof/>
        </w:rPr>
        <w:pict>
          <v:shape id="Text Box 79" o:spid="_x0000_s1050" type="#_x0000_t202" style="position:absolute;margin-left:402.95pt;margin-top:-7.15pt;width:137.05pt;height:21.75pt;z-index:251680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" fillcolor="#a5a5a5">
            <v:textbox style="mso-fit-shape-to-text:t">
              <w:txbxContent>
                <w:p w:rsidR="0057633C" w:rsidRPr="00061B50" w:rsidRDefault="0057633C" w:rsidP="00061B50">
                  <w:pPr>
                    <w:rPr>
                      <w:b/>
                    </w:rPr>
                  </w:pPr>
                  <w:r w:rsidRPr="00061B50">
                    <w:rPr>
                      <w:b/>
                    </w:rPr>
                    <w:t xml:space="preserve">TYPE </w:t>
                  </w:r>
                  <w:proofErr w:type="gramStart"/>
                  <w:r w:rsidRPr="00061B50">
                    <w:rPr>
                      <w:b/>
                    </w:rPr>
                    <w:t>1</w:t>
                  </w:r>
                  <w:r>
                    <w:rPr>
                      <w:b/>
                    </w:rPr>
                    <w:t>1  &amp;</w:t>
                  </w:r>
                  <w:proofErr w:type="gramEnd"/>
                  <w:r>
                    <w:rPr>
                      <w:b/>
                    </w:rPr>
                    <w:t xml:space="preserve"> 12</w:t>
                  </w:r>
                </w:p>
              </w:txbxContent>
            </v:textbox>
          </v:shape>
        </w:pict>
      </w:r>
      <w:r w:rsidR="00061B50" w:rsidRPr="00121193">
        <w:rPr>
          <w:b/>
        </w:rPr>
        <w:t>Section – 4 Annexure–B</w:t>
      </w:r>
    </w:p>
    <w:p w:rsidR="00061B50" w:rsidRPr="00121193" w:rsidRDefault="00061B50" w:rsidP="00061B50">
      <w:pPr>
        <w:jc w:val="center"/>
        <w:rPr>
          <w:b/>
        </w:rPr>
      </w:pPr>
      <w:r w:rsidRPr="00121193">
        <w:rPr>
          <w:b/>
        </w:rPr>
        <w:t>PRICE BID FORMAT FOR INDIAN BIDDERS THOSE WHO ARE QUOTING IN INR</w:t>
      </w:r>
    </w:p>
    <w:p w:rsidR="00061B50" w:rsidRPr="00121193" w:rsidRDefault="00061B50" w:rsidP="00061B50">
      <w:pPr>
        <w:jc w:val="center"/>
        <w:rPr>
          <w:b/>
        </w:rPr>
      </w:pPr>
      <w:r w:rsidRPr="00121193">
        <w:rPr>
          <w:b/>
        </w:rPr>
        <w:t>Tender No. &amp;</w:t>
      </w:r>
      <w:proofErr w:type="gramStart"/>
      <w:r w:rsidRPr="00121193">
        <w:rPr>
          <w:b/>
        </w:rPr>
        <w:t>Date :</w:t>
      </w:r>
      <w:r w:rsidR="00CC4A01" w:rsidRPr="00121193">
        <w:rPr>
          <w:rFonts w:ascii="Arial Narrow" w:hAnsi="Arial Narrow"/>
          <w:b/>
          <w:sz w:val="26"/>
          <w:szCs w:val="26"/>
        </w:rPr>
        <w:t>CSG</w:t>
      </w:r>
      <w:proofErr w:type="gramEnd"/>
      <w:r w:rsidR="00CC4A01" w:rsidRPr="00121193">
        <w:rPr>
          <w:rFonts w:ascii="Arial Narrow" w:hAnsi="Arial Narrow"/>
          <w:b/>
          <w:sz w:val="26"/>
          <w:szCs w:val="26"/>
        </w:rPr>
        <w:t xml:space="preserve">/TENDER/PLAN/ACTIVE/NOV/2016  </w:t>
      </w:r>
      <w:r w:rsidR="00E94327" w:rsidRPr="00121193">
        <w:rPr>
          <w:rFonts w:ascii="Arial Narrow" w:hAnsi="Arial Narrow"/>
          <w:sz w:val="26"/>
          <w:szCs w:val="26"/>
        </w:rPr>
        <w:t>dated</w:t>
      </w:r>
      <w:r w:rsidR="00E031B7" w:rsidRPr="00121193">
        <w:rPr>
          <w:b/>
          <w:bCs/>
        </w:rPr>
        <w:t>15/11/2016</w:t>
      </w:r>
    </w:p>
    <w:p w:rsidR="00061B50" w:rsidRPr="00121193" w:rsidRDefault="00061B50" w:rsidP="00061B50">
      <w:pPr>
        <w:jc w:val="cente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45"/>
        <w:gridCol w:w="1116"/>
        <w:gridCol w:w="868"/>
        <w:gridCol w:w="1542"/>
        <w:gridCol w:w="702"/>
        <w:gridCol w:w="1257"/>
        <w:gridCol w:w="963"/>
        <w:gridCol w:w="1813"/>
      </w:tblGrid>
      <w:tr w:rsidR="00061B50" w:rsidRPr="00121193" w:rsidTr="001361FA">
        <w:tc>
          <w:tcPr>
            <w:tcW w:w="675"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SL.</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No.</w:t>
            </w:r>
          </w:p>
        </w:tc>
        <w:tc>
          <w:tcPr>
            <w:tcW w:w="1945"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Description of Item</w:t>
            </w:r>
          </w:p>
        </w:tc>
        <w:tc>
          <w:tcPr>
            <w:tcW w:w="1116"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Unit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(Set/No.)</w:t>
            </w:r>
          </w:p>
        </w:tc>
        <w:tc>
          <w:tcPr>
            <w:tcW w:w="868"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Qty.</w:t>
            </w:r>
          </w:p>
        </w:tc>
        <w:tc>
          <w:tcPr>
            <w:tcW w:w="1542"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Rate / Qty.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In </w:t>
            </w:r>
            <w:proofErr w:type="spellStart"/>
            <w:r w:rsidRPr="00121193">
              <w:rPr>
                <w:rFonts w:ascii="Arial" w:hAnsi="Arial" w:cs="Arial"/>
                <w:b/>
                <w:sz w:val="20"/>
                <w:szCs w:val="20"/>
              </w:rPr>
              <w:t>Rs</w:t>
            </w:r>
            <w:proofErr w:type="spellEnd"/>
            <w:r w:rsidRPr="00121193">
              <w:rPr>
                <w:rFonts w:ascii="Arial" w:hAnsi="Arial" w:cs="Arial"/>
                <w:b/>
                <w:sz w:val="20"/>
                <w:szCs w:val="20"/>
              </w:rPr>
              <w:t xml:space="preserve">.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 xml:space="preserve">(excluding of </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all taxes)</w:t>
            </w:r>
          </w:p>
        </w:tc>
        <w:tc>
          <w:tcPr>
            <w:tcW w:w="702" w:type="dxa"/>
          </w:tcPr>
          <w:p w:rsidR="00061B50" w:rsidRPr="00121193" w:rsidRDefault="00061B50" w:rsidP="001361FA">
            <w:pPr>
              <w:jc w:val="center"/>
              <w:rPr>
                <w:rFonts w:ascii="Arial" w:hAnsi="Arial" w:cs="Arial"/>
                <w:b/>
                <w:sz w:val="20"/>
                <w:szCs w:val="20"/>
              </w:rPr>
            </w:pP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ED in %</w:t>
            </w:r>
          </w:p>
        </w:tc>
        <w:tc>
          <w:tcPr>
            <w:tcW w:w="1257"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VAT/CST</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in CST%</w:t>
            </w:r>
          </w:p>
        </w:tc>
        <w:tc>
          <w:tcPr>
            <w:tcW w:w="963" w:type="dxa"/>
          </w:tcPr>
          <w:p w:rsidR="00061B50" w:rsidRPr="00121193" w:rsidRDefault="00061B50" w:rsidP="001361FA">
            <w:pPr>
              <w:jc w:val="center"/>
              <w:rPr>
                <w:rFonts w:ascii="Arial" w:hAnsi="Arial" w:cs="Arial"/>
                <w:b/>
                <w:sz w:val="20"/>
                <w:szCs w:val="20"/>
              </w:rPr>
            </w:pPr>
            <w:r w:rsidRPr="00121193">
              <w:rPr>
                <w:rFonts w:ascii="Arial" w:hAnsi="Arial" w:cs="Arial"/>
                <w:b/>
                <w:sz w:val="20"/>
                <w:szCs w:val="20"/>
              </w:rPr>
              <w:t>Service</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Tax in</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w:t>
            </w:r>
          </w:p>
        </w:tc>
        <w:tc>
          <w:tcPr>
            <w:tcW w:w="1813" w:type="dxa"/>
          </w:tcPr>
          <w:p w:rsidR="00061B50" w:rsidRPr="00121193" w:rsidRDefault="0031785E" w:rsidP="001361FA">
            <w:pPr>
              <w:jc w:val="center"/>
              <w:rPr>
                <w:rFonts w:ascii="Arial" w:hAnsi="Arial" w:cs="Arial"/>
                <w:b/>
                <w:sz w:val="20"/>
                <w:szCs w:val="20"/>
              </w:rPr>
            </w:pPr>
            <w:r w:rsidRPr="00121193">
              <w:rPr>
                <w:rFonts w:ascii="Arial" w:hAnsi="Arial" w:cs="Arial"/>
                <w:b/>
                <w:sz w:val="20"/>
                <w:szCs w:val="20"/>
              </w:rPr>
              <w:t>Total value</w:t>
            </w:r>
          </w:p>
          <w:p w:rsidR="00061B50" w:rsidRPr="00121193" w:rsidRDefault="00061B50" w:rsidP="001361FA">
            <w:pPr>
              <w:jc w:val="center"/>
              <w:rPr>
                <w:rFonts w:ascii="Arial" w:hAnsi="Arial" w:cs="Arial"/>
                <w:b/>
                <w:sz w:val="20"/>
                <w:szCs w:val="20"/>
              </w:rPr>
            </w:pPr>
            <w:r w:rsidRPr="00121193">
              <w:rPr>
                <w:rFonts w:ascii="Arial" w:hAnsi="Arial" w:cs="Arial"/>
                <w:b/>
                <w:sz w:val="20"/>
                <w:szCs w:val="20"/>
              </w:rPr>
              <w:t>(inclusive of all taxes)</w:t>
            </w:r>
          </w:p>
        </w:tc>
      </w:tr>
      <w:tr w:rsidR="00061B50" w:rsidRPr="00121193" w:rsidTr="001361FA">
        <w:tc>
          <w:tcPr>
            <w:tcW w:w="675" w:type="dxa"/>
          </w:tcPr>
          <w:p w:rsidR="00061B50" w:rsidRPr="00121193" w:rsidRDefault="00061B50" w:rsidP="001361FA">
            <w:pPr>
              <w:jc w:val="center"/>
              <w:rPr>
                <w:b/>
              </w:rPr>
            </w:pPr>
            <w:r w:rsidRPr="00121193">
              <w:rPr>
                <w:b/>
              </w:rPr>
              <w:t>(1)</w:t>
            </w:r>
          </w:p>
        </w:tc>
        <w:tc>
          <w:tcPr>
            <w:tcW w:w="1945" w:type="dxa"/>
          </w:tcPr>
          <w:p w:rsidR="00061B50" w:rsidRPr="00121193" w:rsidRDefault="00061B50" w:rsidP="001361FA">
            <w:pPr>
              <w:jc w:val="center"/>
              <w:rPr>
                <w:b/>
              </w:rPr>
            </w:pPr>
            <w:r w:rsidRPr="00121193">
              <w:rPr>
                <w:b/>
              </w:rPr>
              <w:t>(2)</w:t>
            </w:r>
          </w:p>
        </w:tc>
        <w:tc>
          <w:tcPr>
            <w:tcW w:w="1116" w:type="dxa"/>
          </w:tcPr>
          <w:p w:rsidR="00061B50" w:rsidRPr="00121193" w:rsidRDefault="00061B50" w:rsidP="001361FA">
            <w:pPr>
              <w:jc w:val="center"/>
              <w:rPr>
                <w:b/>
              </w:rPr>
            </w:pPr>
            <w:r w:rsidRPr="00121193">
              <w:rPr>
                <w:b/>
              </w:rPr>
              <w:t>(3)</w:t>
            </w:r>
          </w:p>
        </w:tc>
        <w:tc>
          <w:tcPr>
            <w:tcW w:w="868" w:type="dxa"/>
          </w:tcPr>
          <w:p w:rsidR="00061B50" w:rsidRPr="00121193" w:rsidRDefault="00061B50" w:rsidP="001361FA">
            <w:pPr>
              <w:jc w:val="center"/>
              <w:rPr>
                <w:b/>
              </w:rPr>
            </w:pPr>
            <w:r w:rsidRPr="00121193">
              <w:rPr>
                <w:b/>
              </w:rPr>
              <w:t>(4)</w:t>
            </w:r>
          </w:p>
        </w:tc>
        <w:tc>
          <w:tcPr>
            <w:tcW w:w="1542" w:type="dxa"/>
          </w:tcPr>
          <w:p w:rsidR="00061B50" w:rsidRPr="00121193" w:rsidRDefault="00061B50" w:rsidP="001361FA">
            <w:pPr>
              <w:jc w:val="center"/>
              <w:rPr>
                <w:b/>
              </w:rPr>
            </w:pPr>
            <w:r w:rsidRPr="00121193">
              <w:rPr>
                <w:b/>
              </w:rPr>
              <w:t>(5)</w:t>
            </w:r>
          </w:p>
        </w:tc>
        <w:tc>
          <w:tcPr>
            <w:tcW w:w="702" w:type="dxa"/>
          </w:tcPr>
          <w:p w:rsidR="00061B50" w:rsidRPr="00121193" w:rsidRDefault="00061B50" w:rsidP="001361FA">
            <w:pPr>
              <w:jc w:val="center"/>
              <w:rPr>
                <w:b/>
              </w:rPr>
            </w:pPr>
            <w:r w:rsidRPr="00121193">
              <w:rPr>
                <w:b/>
              </w:rPr>
              <w:t>(6)</w:t>
            </w:r>
          </w:p>
        </w:tc>
        <w:tc>
          <w:tcPr>
            <w:tcW w:w="1257" w:type="dxa"/>
          </w:tcPr>
          <w:p w:rsidR="00061B50" w:rsidRPr="00121193" w:rsidRDefault="00061B50" w:rsidP="001361FA">
            <w:pPr>
              <w:jc w:val="center"/>
              <w:rPr>
                <w:b/>
              </w:rPr>
            </w:pPr>
            <w:r w:rsidRPr="00121193">
              <w:rPr>
                <w:b/>
              </w:rPr>
              <w:t>(7)</w:t>
            </w:r>
          </w:p>
        </w:tc>
        <w:tc>
          <w:tcPr>
            <w:tcW w:w="963" w:type="dxa"/>
          </w:tcPr>
          <w:p w:rsidR="00061B50" w:rsidRPr="00121193" w:rsidRDefault="00061B50" w:rsidP="001361FA">
            <w:pPr>
              <w:jc w:val="center"/>
              <w:rPr>
                <w:b/>
              </w:rPr>
            </w:pPr>
            <w:r w:rsidRPr="00121193">
              <w:rPr>
                <w:b/>
              </w:rPr>
              <w:t>(8)</w:t>
            </w:r>
          </w:p>
        </w:tc>
        <w:tc>
          <w:tcPr>
            <w:tcW w:w="1813" w:type="dxa"/>
          </w:tcPr>
          <w:p w:rsidR="00061B50" w:rsidRPr="00121193" w:rsidRDefault="00061B50" w:rsidP="001361FA">
            <w:pPr>
              <w:jc w:val="center"/>
              <w:rPr>
                <w:b/>
              </w:rPr>
            </w:pPr>
            <w:r w:rsidRPr="00121193">
              <w:rPr>
                <w:b/>
              </w:rPr>
              <w:t>(9)</w:t>
            </w:r>
          </w:p>
        </w:tc>
      </w:tr>
      <w:tr w:rsidR="00B01340" w:rsidRPr="00121193" w:rsidTr="001361FA">
        <w:tc>
          <w:tcPr>
            <w:tcW w:w="675" w:type="dxa"/>
            <w:vAlign w:val="center"/>
          </w:tcPr>
          <w:p w:rsidR="00B01340" w:rsidRPr="00121193" w:rsidRDefault="00B01340" w:rsidP="001361FA">
            <w:pPr>
              <w:spacing w:before="60" w:after="60"/>
              <w:jc w:val="center"/>
              <w:rPr>
                <w:rFonts w:ascii="Arial" w:hAnsi="Arial" w:cs="Arial"/>
                <w:b/>
                <w:sz w:val="20"/>
                <w:szCs w:val="20"/>
              </w:rPr>
            </w:pPr>
            <w:r w:rsidRPr="00121193">
              <w:rPr>
                <w:rFonts w:ascii="Arial" w:hAnsi="Arial" w:cs="Arial"/>
                <w:b/>
                <w:sz w:val="20"/>
                <w:szCs w:val="20"/>
              </w:rPr>
              <w:t>1</w:t>
            </w:r>
          </w:p>
        </w:tc>
        <w:tc>
          <w:tcPr>
            <w:tcW w:w="1945" w:type="dxa"/>
          </w:tcPr>
          <w:p w:rsidR="00B01340" w:rsidRPr="00121193" w:rsidRDefault="00B01340" w:rsidP="001361FA">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 xml:space="preserve">Type-11: </w:t>
            </w:r>
          </w:p>
          <w:p w:rsidR="00B01340" w:rsidRPr="00121193" w:rsidRDefault="00B01340" w:rsidP="000D4E3C">
            <w:pPr>
              <w:keepNext/>
              <w:spacing w:before="240" w:after="60"/>
              <w:outlineLvl w:val="0"/>
              <w:rPr>
                <w:rFonts w:ascii="Arial Narrow" w:hAnsi="Arial Narrow" w:cs="Arial"/>
                <w:bCs/>
                <w:kern w:val="32"/>
                <w:sz w:val="22"/>
                <w:szCs w:val="22"/>
              </w:rPr>
            </w:pPr>
            <w:r w:rsidRPr="00121193">
              <w:rPr>
                <w:rFonts w:ascii="Arial" w:hAnsi="Arial" w:cs="Arial"/>
                <w:bCs/>
                <w:kern w:val="32"/>
                <w:sz w:val="20"/>
                <w:szCs w:val="20"/>
              </w:rPr>
              <w:t>10 BAY/SLOT CORE SWITCH</w:t>
            </w:r>
          </w:p>
        </w:tc>
        <w:tc>
          <w:tcPr>
            <w:tcW w:w="1116" w:type="dxa"/>
          </w:tcPr>
          <w:p w:rsidR="00B01340" w:rsidRPr="00121193" w:rsidRDefault="00B01340" w:rsidP="001361FA">
            <w:pPr>
              <w:spacing w:before="60" w:after="60"/>
              <w:jc w:val="center"/>
              <w:rPr>
                <w:b/>
              </w:rPr>
            </w:pPr>
          </w:p>
        </w:tc>
        <w:tc>
          <w:tcPr>
            <w:tcW w:w="868" w:type="dxa"/>
          </w:tcPr>
          <w:p w:rsidR="00B01340" w:rsidRPr="00121193" w:rsidRDefault="00B01340" w:rsidP="001361FA">
            <w:pPr>
              <w:spacing w:before="60" w:after="60"/>
              <w:jc w:val="center"/>
              <w:rPr>
                <w:b/>
              </w:rPr>
            </w:pPr>
          </w:p>
        </w:tc>
        <w:tc>
          <w:tcPr>
            <w:tcW w:w="1542" w:type="dxa"/>
          </w:tcPr>
          <w:p w:rsidR="00B01340" w:rsidRPr="00121193" w:rsidRDefault="00B01340" w:rsidP="001361FA">
            <w:pPr>
              <w:spacing w:before="60" w:after="60"/>
              <w:jc w:val="center"/>
              <w:rPr>
                <w:b/>
              </w:rPr>
            </w:pPr>
          </w:p>
        </w:tc>
        <w:tc>
          <w:tcPr>
            <w:tcW w:w="702" w:type="dxa"/>
          </w:tcPr>
          <w:p w:rsidR="00B01340" w:rsidRPr="00121193" w:rsidRDefault="00B01340" w:rsidP="001361FA">
            <w:pPr>
              <w:spacing w:before="60" w:after="60"/>
              <w:jc w:val="center"/>
              <w:rPr>
                <w:b/>
              </w:rPr>
            </w:pPr>
          </w:p>
        </w:tc>
        <w:tc>
          <w:tcPr>
            <w:tcW w:w="1257" w:type="dxa"/>
          </w:tcPr>
          <w:p w:rsidR="00B01340" w:rsidRPr="00121193" w:rsidRDefault="00B01340" w:rsidP="001361FA">
            <w:pPr>
              <w:spacing w:before="60" w:after="60"/>
              <w:jc w:val="center"/>
              <w:rPr>
                <w:b/>
              </w:rPr>
            </w:pPr>
          </w:p>
        </w:tc>
        <w:tc>
          <w:tcPr>
            <w:tcW w:w="963" w:type="dxa"/>
          </w:tcPr>
          <w:p w:rsidR="00B01340" w:rsidRPr="00121193" w:rsidRDefault="00B01340" w:rsidP="001361FA">
            <w:pPr>
              <w:spacing w:before="60" w:after="60"/>
              <w:jc w:val="center"/>
              <w:rPr>
                <w:b/>
              </w:rPr>
            </w:pPr>
          </w:p>
        </w:tc>
        <w:tc>
          <w:tcPr>
            <w:tcW w:w="1813" w:type="dxa"/>
          </w:tcPr>
          <w:p w:rsidR="00B01340" w:rsidRPr="00121193" w:rsidRDefault="00B01340" w:rsidP="001361FA">
            <w:pPr>
              <w:spacing w:before="60" w:after="60"/>
              <w:jc w:val="center"/>
              <w:rPr>
                <w:b/>
              </w:rPr>
            </w:pPr>
          </w:p>
        </w:tc>
      </w:tr>
      <w:tr w:rsidR="00B01340" w:rsidRPr="00121193" w:rsidTr="00B21216">
        <w:trPr>
          <w:trHeight w:val="870"/>
        </w:trPr>
        <w:tc>
          <w:tcPr>
            <w:tcW w:w="675" w:type="dxa"/>
            <w:vAlign w:val="center"/>
          </w:tcPr>
          <w:p w:rsidR="00B01340" w:rsidRPr="00121193" w:rsidRDefault="00B01340" w:rsidP="00B21216">
            <w:pPr>
              <w:spacing w:before="60" w:after="60"/>
              <w:jc w:val="center"/>
              <w:rPr>
                <w:rFonts w:ascii="Arial" w:hAnsi="Arial" w:cs="Arial"/>
                <w:b/>
                <w:sz w:val="20"/>
                <w:szCs w:val="20"/>
              </w:rPr>
            </w:pPr>
            <w:r w:rsidRPr="00121193">
              <w:rPr>
                <w:rFonts w:ascii="Arial" w:hAnsi="Arial" w:cs="Arial"/>
                <w:b/>
                <w:sz w:val="20"/>
                <w:szCs w:val="20"/>
              </w:rPr>
              <w:t>2</w:t>
            </w:r>
          </w:p>
        </w:tc>
        <w:tc>
          <w:tcPr>
            <w:tcW w:w="1945" w:type="dxa"/>
          </w:tcPr>
          <w:p w:rsidR="00B01340" w:rsidRPr="00121193" w:rsidRDefault="00B01340" w:rsidP="00B21216">
            <w:pPr>
              <w:keepNext/>
              <w:spacing w:before="60" w:after="60"/>
              <w:outlineLvl w:val="0"/>
              <w:rPr>
                <w:rFonts w:ascii="Arial" w:hAnsi="Arial" w:cs="Arial"/>
                <w:b/>
                <w:bCs/>
                <w:sz w:val="20"/>
                <w:szCs w:val="20"/>
              </w:rPr>
            </w:pPr>
            <w:r w:rsidRPr="00121193">
              <w:rPr>
                <w:rFonts w:ascii="Arial" w:hAnsi="Arial" w:cs="Arial"/>
                <w:b/>
                <w:bCs/>
                <w:sz w:val="20"/>
                <w:szCs w:val="20"/>
              </w:rPr>
              <w:t>Type-12:</w:t>
            </w:r>
          </w:p>
          <w:p w:rsidR="00B01340" w:rsidRPr="00121193" w:rsidRDefault="00B01340" w:rsidP="00B21216">
            <w:pPr>
              <w:keepNext/>
              <w:spacing w:before="60" w:after="60"/>
              <w:outlineLvl w:val="0"/>
              <w:rPr>
                <w:rFonts w:ascii="Arial" w:hAnsi="Arial" w:cs="Arial"/>
                <w:bCs/>
                <w:kern w:val="32"/>
                <w:sz w:val="20"/>
                <w:szCs w:val="20"/>
              </w:rPr>
            </w:pPr>
            <w:r w:rsidRPr="00121193">
              <w:rPr>
                <w:rFonts w:ascii="Arial" w:hAnsi="Arial" w:cs="Arial"/>
                <w:bCs/>
                <w:kern w:val="32"/>
                <w:sz w:val="20"/>
                <w:szCs w:val="20"/>
              </w:rPr>
              <w:t>10 BAY/SLOT CORE SWITCH</w:t>
            </w:r>
          </w:p>
        </w:tc>
        <w:tc>
          <w:tcPr>
            <w:tcW w:w="1116" w:type="dxa"/>
          </w:tcPr>
          <w:p w:rsidR="00B01340" w:rsidRPr="00121193" w:rsidRDefault="00B01340" w:rsidP="00B21216">
            <w:pPr>
              <w:spacing w:before="60" w:after="60"/>
              <w:jc w:val="center"/>
              <w:rPr>
                <w:b/>
              </w:rPr>
            </w:pPr>
          </w:p>
        </w:tc>
        <w:tc>
          <w:tcPr>
            <w:tcW w:w="868" w:type="dxa"/>
          </w:tcPr>
          <w:p w:rsidR="00B01340" w:rsidRPr="00121193" w:rsidRDefault="00B01340" w:rsidP="00B21216">
            <w:pPr>
              <w:spacing w:before="60" w:after="60"/>
              <w:jc w:val="center"/>
              <w:rPr>
                <w:b/>
              </w:rPr>
            </w:pPr>
          </w:p>
        </w:tc>
        <w:tc>
          <w:tcPr>
            <w:tcW w:w="1542" w:type="dxa"/>
          </w:tcPr>
          <w:p w:rsidR="00B01340" w:rsidRPr="00121193" w:rsidRDefault="00B01340" w:rsidP="00B21216">
            <w:pPr>
              <w:spacing w:before="60" w:after="60"/>
              <w:jc w:val="center"/>
              <w:rPr>
                <w:b/>
              </w:rPr>
            </w:pPr>
          </w:p>
        </w:tc>
        <w:tc>
          <w:tcPr>
            <w:tcW w:w="702" w:type="dxa"/>
          </w:tcPr>
          <w:p w:rsidR="00B01340" w:rsidRPr="00121193" w:rsidRDefault="00B01340" w:rsidP="00B21216">
            <w:pPr>
              <w:spacing w:before="60" w:after="60"/>
              <w:jc w:val="center"/>
              <w:rPr>
                <w:b/>
              </w:rPr>
            </w:pPr>
          </w:p>
        </w:tc>
        <w:tc>
          <w:tcPr>
            <w:tcW w:w="1257" w:type="dxa"/>
          </w:tcPr>
          <w:p w:rsidR="00B01340" w:rsidRPr="00121193" w:rsidRDefault="00B01340" w:rsidP="00B21216">
            <w:pPr>
              <w:spacing w:before="60" w:after="60"/>
              <w:jc w:val="center"/>
              <w:rPr>
                <w:b/>
              </w:rPr>
            </w:pPr>
          </w:p>
        </w:tc>
        <w:tc>
          <w:tcPr>
            <w:tcW w:w="963" w:type="dxa"/>
          </w:tcPr>
          <w:p w:rsidR="00B01340" w:rsidRPr="00121193" w:rsidRDefault="00B01340" w:rsidP="00B21216">
            <w:pPr>
              <w:spacing w:before="60" w:after="60"/>
              <w:jc w:val="center"/>
              <w:rPr>
                <w:b/>
              </w:rPr>
            </w:pPr>
          </w:p>
        </w:tc>
        <w:tc>
          <w:tcPr>
            <w:tcW w:w="1813" w:type="dxa"/>
          </w:tcPr>
          <w:p w:rsidR="00B01340" w:rsidRPr="00121193" w:rsidRDefault="00B01340" w:rsidP="00B21216">
            <w:pPr>
              <w:spacing w:before="60" w:after="60"/>
              <w:jc w:val="center"/>
              <w:rPr>
                <w:b/>
              </w:rPr>
            </w:pPr>
          </w:p>
        </w:tc>
      </w:tr>
      <w:tr w:rsidR="00CC4A01" w:rsidRPr="00121193" w:rsidTr="001361FA">
        <w:tc>
          <w:tcPr>
            <w:tcW w:w="675" w:type="dxa"/>
          </w:tcPr>
          <w:p w:rsidR="00CC4A01" w:rsidRPr="00121193" w:rsidRDefault="00CC4A01" w:rsidP="00CC4A01">
            <w:pPr>
              <w:spacing w:before="120" w:after="120"/>
              <w:jc w:val="center"/>
              <w:rPr>
                <w:b/>
              </w:rPr>
            </w:pPr>
            <w:r w:rsidRPr="00121193">
              <w:rPr>
                <w:b/>
              </w:rPr>
              <w:t>3</w:t>
            </w:r>
          </w:p>
        </w:tc>
        <w:tc>
          <w:tcPr>
            <w:tcW w:w="8393" w:type="dxa"/>
            <w:gridSpan w:val="7"/>
          </w:tcPr>
          <w:p w:rsidR="00CC4A01" w:rsidRPr="00121193" w:rsidRDefault="00CC4A01" w:rsidP="00CC4A01">
            <w:pPr>
              <w:spacing w:before="60" w:after="60"/>
              <w:rPr>
                <w:b/>
              </w:rPr>
            </w:pPr>
            <w:r w:rsidRPr="00121193">
              <w:rPr>
                <w:b/>
              </w:rPr>
              <w:t>Buyback value for Core Switch BD 8810 - 1 Number</w:t>
            </w:r>
          </w:p>
          <w:p w:rsidR="00CC4A01" w:rsidRPr="00121193" w:rsidRDefault="00CC4A01" w:rsidP="00CC4A01">
            <w:r w:rsidRPr="00121193">
              <w:rPr>
                <w:bCs/>
              </w:rPr>
              <w:t>Refer: Section 2. “</w:t>
            </w:r>
            <w:r w:rsidRPr="00121193">
              <w:rPr>
                <w:bCs/>
                <w:u w:val="single"/>
              </w:rPr>
              <w:t>TERMS AND CONDITIONS FORM</w:t>
            </w:r>
            <w:r w:rsidRPr="00121193">
              <w:rPr>
                <w:bCs/>
              </w:rPr>
              <w:t>”</w:t>
            </w:r>
            <w:r w:rsidR="00F628F2" w:rsidRPr="00121193">
              <w:rPr>
                <w:bCs/>
              </w:rPr>
              <w:t xml:space="preserve"> Line No:52</w:t>
            </w:r>
            <w:r w:rsidR="0031785E" w:rsidRPr="00121193">
              <w:rPr>
                <w:bCs/>
              </w:rPr>
              <w:t xml:space="preserve"> </w:t>
            </w:r>
            <w:r w:rsidR="005C4FFC" w:rsidRPr="00121193">
              <w:rPr>
                <w:bCs/>
              </w:rPr>
              <w:t>for BOM</w:t>
            </w:r>
          </w:p>
        </w:tc>
        <w:tc>
          <w:tcPr>
            <w:tcW w:w="1813" w:type="dxa"/>
          </w:tcPr>
          <w:p w:rsidR="00CC4A01" w:rsidRPr="00121193" w:rsidRDefault="00CC4A01" w:rsidP="00CC4A01">
            <w:pPr>
              <w:spacing w:before="120" w:after="120"/>
              <w:jc w:val="center"/>
              <w:rPr>
                <w:b/>
              </w:rPr>
            </w:pPr>
          </w:p>
        </w:tc>
      </w:tr>
      <w:tr w:rsidR="00CC4A01" w:rsidRPr="00121193" w:rsidTr="001361FA">
        <w:tc>
          <w:tcPr>
            <w:tcW w:w="675" w:type="dxa"/>
          </w:tcPr>
          <w:p w:rsidR="00CC4A01" w:rsidRPr="00121193" w:rsidRDefault="00CC4A01" w:rsidP="00CC4A01">
            <w:pPr>
              <w:spacing w:before="120" w:after="120"/>
              <w:jc w:val="center"/>
              <w:rPr>
                <w:b/>
              </w:rPr>
            </w:pPr>
            <w:r w:rsidRPr="00121193">
              <w:rPr>
                <w:b/>
              </w:rPr>
              <w:t>4</w:t>
            </w:r>
          </w:p>
        </w:tc>
        <w:tc>
          <w:tcPr>
            <w:tcW w:w="8393" w:type="dxa"/>
            <w:gridSpan w:val="7"/>
          </w:tcPr>
          <w:p w:rsidR="00CC4A01" w:rsidRPr="00121193" w:rsidRDefault="00CC4A01" w:rsidP="00CC4A01">
            <w:pPr>
              <w:spacing w:before="60" w:after="60"/>
              <w:rPr>
                <w:b/>
              </w:rPr>
            </w:pPr>
            <w:r w:rsidRPr="00121193">
              <w:rPr>
                <w:b/>
              </w:rPr>
              <w:t>Buyback value for Distribution Switch BD 8806 - 2 Number</w:t>
            </w:r>
            <w:r w:rsidR="005C4FFC" w:rsidRPr="00121193">
              <w:rPr>
                <w:b/>
              </w:rPr>
              <w:t>s</w:t>
            </w:r>
          </w:p>
          <w:p w:rsidR="00CC4A01" w:rsidRPr="00121193" w:rsidRDefault="00CC4A01" w:rsidP="00CC4A01">
            <w:pPr>
              <w:spacing w:before="60" w:after="60"/>
            </w:pPr>
            <w:r w:rsidRPr="00121193">
              <w:rPr>
                <w:bCs/>
              </w:rPr>
              <w:t>Refer: Section 2. “</w:t>
            </w:r>
            <w:r w:rsidRPr="00121193">
              <w:rPr>
                <w:bCs/>
                <w:u w:val="single"/>
              </w:rPr>
              <w:t>TERMS AND CONDITIONS FORM</w:t>
            </w:r>
            <w:r w:rsidRPr="00121193">
              <w:rPr>
                <w:bCs/>
              </w:rPr>
              <w:t>”</w:t>
            </w:r>
            <w:r w:rsidR="00F628F2" w:rsidRPr="00121193">
              <w:rPr>
                <w:bCs/>
              </w:rPr>
              <w:t xml:space="preserve"> Line No:53</w:t>
            </w:r>
            <w:r w:rsidR="0031785E" w:rsidRPr="00121193">
              <w:rPr>
                <w:bCs/>
              </w:rPr>
              <w:t xml:space="preserve"> </w:t>
            </w:r>
            <w:r w:rsidR="005C4FFC" w:rsidRPr="00121193">
              <w:rPr>
                <w:bCs/>
              </w:rPr>
              <w:t>for BOM</w:t>
            </w:r>
          </w:p>
        </w:tc>
        <w:tc>
          <w:tcPr>
            <w:tcW w:w="1813" w:type="dxa"/>
          </w:tcPr>
          <w:p w:rsidR="00CC4A01" w:rsidRPr="00121193" w:rsidRDefault="00CC4A01" w:rsidP="00CC4A01">
            <w:pPr>
              <w:spacing w:before="120" w:after="120"/>
              <w:jc w:val="center"/>
              <w:rPr>
                <w:b/>
              </w:rPr>
            </w:pPr>
          </w:p>
        </w:tc>
      </w:tr>
      <w:tr w:rsidR="00B01340" w:rsidRPr="00121193" w:rsidTr="001361FA">
        <w:tc>
          <w:tcPr>
            <w:tcW w:w="675" w:type="dxa"/>
          </w:tcPr>
          <w:p w:rsidR="00B01340" w:rsidRPr="00121193" w:rsidRDefault="00CC4A01" w:rsidP="001361FA">
            <w:pPr>
              <w:spacing w:before="120" w:after="120"/>
              <w:jc w:val="center"/>
              <w:rPr>
                <w:b/>
              </w:rPr>
            </w:pPr>
            <w:r w:rsidRPr="00121193">
              <w:rPr>
                <w:b/>
              </w:rPr>
              <w:t>5</w:t>
            </w:r>
          </w:p>
        </w:tc>
        <w:tc>
          <w:tcPr>
            <w:tcW w:w="8393" w:type="dxa"/>
            <w:gridSpan w:val="7"/>
          </w:tcPr>
          <w:p w:rsidR="00B01340" w:rsidRPr="00121193" w:rsidRDefault="00B01340" w:rsidP="001361FA">
            <w:pPr>
              <w:spacing w:before="120" w:after="120"/>
            </w:pPr>
            <w:r w:rsidRPr="00121193">
              <w:t xml:space="preserve">Packing &amp; Forwarding charges (extra, if any) in percentage (or) </w:t>
            </w:r>
            <w:proofErr w:type="spellStart"/>
            <w:r w:rsidRPr="00121193">
              <w:t>Lumpsum</w:t>
            </w:r>
            <w:proofErr w:type="spellEnd"/>
          </w:p>
        </w:tc>
        <w:tc>
          <w:tcPr>
            <w:tcW w:w="1813" w:type="dxa"/>
          </w:tcPr>
          <w:p w:rsidR="00B01340" w:rsidRPr="00121193" w:rsidRDefault="00B01340" w:rsidP="001361FA">
            <w:pPr>
              <w:spacing w:before="120" w:after="120"/>
              <w:jc w:val="center"/>
              <w:rPr>
                <w:b/>
              </w:rPr>
            </w:pPr>
          </w:p>
        </w:tc>
      </w:tr>
      <w:tr w:rsidR="00B01340" w:rsidRPr="00121193" w:rsidTr="001361FA">
        <w:tc>
          <w:tcPr>
            <w:tcW w:w="675" w:type="dxa"/>
          </w:tcPr>
          <w:p w:rsidR="00B01340" w:rsidRPr="00121193" w:rsidRDefault="00CC4A01" w:rsidP="00B01340">
            <w:pPr>
              <w:spacing w:before="120" w:after="120"/>
              <w:jc w:val="center"/>
              <w:rPr>
                <w:b/>
              </w:rPr>
            </w:pPr>
            <w:r w:rsidRPr="00121193">
              <w:rPr>
                <w:b/>
              </w:rPr>
              <w:t>6</w:t>
            </w:r>
          </w:p>
        </w:tc>
        <w:tc>
          <w:tcPr>
            <w:tcW w:w="8393" w:type="dxa"/>
            <w:gridSpan w:val="7"/>
          </w:tcPr>
          <w:p w:rsidR="00B01340" w:rsidRPr="00121193" w:rsidRDefault="00B01340" w:rsidP="001361FA">
            <w:pPr>
              <w:spacing w:before="120" w:after="120"/>
            </w:pPr>
            <w:r w:rsidRPr="00121193">
              <w:t xml:space="preserve">FOR </w:t>
            </w:r>
            <w:proofErr w:type="spellStart"/>
            <w:r w:rsidRPr="00121193">
              <w:t>Despatching</w:t>
            </w:r>
            <w:proofErr w:type="spellEnd"/>
            <w:r w:rsidRPr="00121193">
              <w:t xml:space="preserve"> stations value in </w:t>
            </w:r>
            <w:proofErr w:type="spellStart"/>
            <w:r w:rsidRPr="00121193">
              <w:t>Rs</w:t>
            </w:r>
            <w:proofErr w:type="spellEnd"/>
            <w:r w:rsidRPr="00121193">
              <w:t>.</w:t>
            </w:r>
          </w:p>
        </w:tc>
        <w:tc>
          <w:tcPr>
            <w:tcW w:w="1813" w:type="dxa"/>
          </w:tcPr>
          <w:p w:rsidR="00B01340" w:rsidRPr="00121193" w:rsidRDefault="00B01340" w:rsidP="001361FA">
            <w:pPr>
              <w:spacing w:before="120" w:after="120"/>
              <w:jc w:val="center"/>
              <w:rPr>
                <w:b/>
              </w:rPr>
            </w:pPr>
          </w:p>
        </w:tc>
      </w:tr>
      <w:tr w:rsidR="00B01340" w:rsidRPr="00121193" w:rsidTr="001361FA">
        <w:tc>
          <w:tcPr>
            <w:tcW w:w="675" w:type="dxa"/>
          </w:tcPr>
          <w:p w:rsidR="00B01340" w:rsidRPr="00121193" w:rsidRDefault="00CC4A01" w:rsidP="00B01340">
            <w:pPr>
              <w:spacing w:before="120" w:after="120"/>
              <w:jc w:val="center"/>
              <w:rPr>
                <w:b/>
              </w:rPr>
            </w:pPr>
            <w:r w:rsidRPr="00121193">
              <w:rPr>
                <w:b/>
              </w:rPr>
              <w:t>7</w:t>
            </w:r>
          </w:p>
        </w:tc>
        <w:tc>
          <w:tcPr>
            <w:tcW w:w="8393" w:type="dxa"/>
            <w:gridSpan w:val="7"/>
          </w:tcPr>
          <w:p w:rsidR="00B01340" w:rsidRPr="00121193" w:rsidRDefault="00B01340" w:rsidP="001361FA">
            <w:pPr>
              <w:spacing w:before="120" w:after="120"/>
            </w:pPr>
            <w:r w:rsidRPr="00121193">
              <w:t>Freight &amp; Transit Insurance charges, extra, if any (</w:t>
            </w:r>
            <w:proofErr w:type="spellStart"/>
            <w:r w:rsidRPr="00121193">
              <w:t>Lumpsum</w:t>
            </w:r>
            <w:proofErr w:type="spellEnd"/>
            <w:r w:rsidRPr="00121193">
              <w:t xml:space="preserve"> of %)</w:t>
            </w:r>
          </w:p>
        </w:tc>
        <w:tc>
          <w:tcPr>
            <w:tcW w:w="1813" w:type="dxa"/>
          </w:tcPr>
          <w:p w:rsidR="00B01340" w:rsidRPr="00121193" w:rsidRDefault="00B01340" w:rsidP="001361FA">
            <w:pPr>
              <w:spacing w:before="120" w:after="120"/>
              <w:jc w:val="center"/>
              <w:rPr>
                <w:b/>
              </w:rPr>
            </w:pPr>
          </w:p>
        </w:tc>
      </w:tr>
      <w:tr w:rsidR="00B01340" w:rsidRPr="00121193" w:rsidTr="001361FA">
        <w:tc>
          <w:tcPr>
            <w:tcW w:w="675" w:type="dxa"/>
          </w:tcPr>
          <w:p w:rsidR="00B01340" w:rsidRPr="00121193" w:rsidRDefault="00CC4A01" w:rsidP="00B01340">
            <w:pPr>
              <w:spacing w:before="120" w:after="120"/>
              <w:jc w:val="center"/>
              <w:rPr>
                <w:b/>
              </w:rPr>
            </w:pPr>
            <w:r w:rsidRPr="00121193">
              <w:rPr>
                <w:b/>
              </w:rPr>
              <w:t>8</w:t>
            </w:r>
          </w:p>
        </w:tc>
        <w:tc>
          <w:tcPr>
            <w:tcW w:w="8393" w:type="dxa"/>
            <w:gridSpan w:val="7"/>
          </w:tcPr>
          <w:p w:rsidR="00B01340" w:rsidRPr="00121193" w:rsidRDefault="00B01340" w:rsidP="001361FA">
            <w:pPr>
              <w:spacing w:before="120" w:after="120"/>
            </w:pPr>
            <w:r w:rsidRPr="00121193">
              <w:t xml:space="preserve">Total </w:t>
            </w:r>
            <w:proofErr w:type="spellStart"/>
            <w:r w:rsidRPr="00121193">
              <w:t>all inclusive</w:t>
            </w:r>
            <w:proofErr w:type="spellEnd"/>
            <w:r w:rsidRPr="00121193">
              <w:t xml:space="preserve"> price delivered at NIT</w:t>
            </w:r>
            <w:r w:rsidR="00F628F2" w:rsidRPr="00121193">
              <w:t>-</w:t>
            </w:r>
            <w:r w:rsidRPr="00121193">
              <w:t>T</w:t>
            </w:r>
          </w:p>
        </w:tc>
        <w:tc>
          <w:tcPr>
            <w:tcW w:w="1813" w:type="dxa"/>
          </w:tcPr>
          <w:p w:rsidR="00B01340" w:rsidRPr="00121193" w:rsidRDefault="00B01340" w:rsidP="001361FA">
            <w:pPr>
              <w:spacing w:before="120" w:after="120"/>
              <w:jc w:val="center"/>
              <w:rPr>
                <w:b/>
              </w:rPr>
            </w:pPr>
          </w:p>
        </w:tc>
      </w:tr>
      <w:tr w:rsidR="0031785E" w:rsidRPr="00121193" w:rsidTr="001361FA">
        <w:tc>
          <w:tcPr>
            <w:tcW w:w="675" w:type="dxa"/>
          </w:tcPr>
          <w:p w:rsidR="0031785E" w:rsidRPr="00121193" w:rsidRDefault="0031785E" w:rsidP="00B01340">
            <w:pPr>
              <w:spacing w:before="120" w:after="120"/>
              <w:jc w:val="center"/>
              <w:rPr>
                <w:b/>
              </w:rPr>
            </w:pPr>
            <w:r w:rsidRPr="00121193">
              <w:rPr>
                <w:b/>
              </w:rPr>
              <w:t>9</w:t>
            </w:r>
          </w:p>
        </w:tc>
        <w:tc>
          <w:tcPr>
            <w:tcW w:w="8393" w:type="dxa"/>
            <w:gridSpan w:val="7"/>
          </w:tcPr>
          <w:p w:rsidR="0031785E" w:rsidRPr="00121193" w:rsidRDefault="0031785E" w:rsidP="00A9062F">
            <w:pPr>
              <w:spacing w:before="60" w:after="60"/>
            </w:pPr>
            <w:r w:rsidRPr="00121193">
              <w:t>Installation &amp; Commissioning (extra, if any) [in Indian Rupees]</w:t>
            </w:r>
          </w:p>
        </w:tc>
        <w:tc>
          <w:tcPr>
            <w:tcW w:w="1813" w:type="dxa"/>
          </w:tcPr>
          <w:p w:rsidR="0031785E" w:rsidRPr="00121193" w:rsidRDefault="0031785E" w:rsidP="001361FA">
            <w:pPr>
              <w:spacing w:before="120" w:after="120"/>
              <w:jc w:val="center"/>
              <w:rPr>
                <w:b/>
              </w:rPr>
            </w:pPr>
          </w:p>
        </w:tc>
      </w:tr>
      <w:tr w:rsidR="0031785E" w:rsidRPr="00121193" w:rsidTr="001361FA">
        <w:tc>
          <w:tcPr>
            <w:tcW w:w="675" w:type="dxa"/>
          </w:tcPr>
          <w:p w:rsidR="0031785E" w:rsidRPr="00121193" w:rsidRDefault="0031785E" w:rsidP="00B01340">
            <w:pPr>
              <w:spacing w:before="120" w:after="120"/>
              <w:jc w:val="center"/>
              <w:rPr>
                <w:b/>
              </w:rPr>
            </w:pPr>
            <w:r w:rsidRPr="00121193">
              <w:rPr>
                <w:b/>
              </w:rPr>
              <w:t>10</w:t>
            </w:r>
          </w:p>
        </w:tc>
        <w:tc>
          <w:tcPr>
            <w:tcW w:w="8393" w:type="dxa"/>
            <w:gridSpan w:val="7"/>
          </w:tcPr>
          <w:p w:rsidR="0031785E" w:rsidRPr="00121193" w:rsidRDefault="0031785E" w:rsidP="00A9062F">
            <w:pPr>
              <w:spacing w:before="60" w:after="60"/>
            </w:pPr>
            <w:r w:rsidRPr="00121193">
              <w:t xml:space="preserve">On-Site Service support for one Engineer during the Warranty period </w:t>
            </w:r>
          </w:p>
          <w:p w:rsidR="0031785E" w:rsidRPr="00121193" w:rsidRDefault="0031785E" w:rsidP="00A9062F">
            <w:pPr>
              <w:spacing w:before="60" w:after="60"/>
            </w:pPr>
            <w:r w:rsidRPr="00121193">
              <w:t>[in Indian Rupees]</w:t>
            </w:r>
          </w:p>
        </w:tc>
        <w:tc>
          <w:tcPr>
            <w:tcW w:w="1813" w:type="dxa"/>
          </w:tcPr>
          <w:p w:rsidR="0031785E" w:rsidRPr="00121193" w:rsidRDefault="0031785E" w:rsidP="001361FA">
            <w:pPr>
              <w:spacing w:before="120" w:after="120"/>
              <w:jc w:val="center"/>
              <w:rPr>
                <w:b/>
              </w:rPr>
            </w:pPr>
          </w:p>
        </w:tc>
      </w:tr>
    </w:tbl>
    <w:p w:rsidR="000D4E3C" w:rsidRPr="00121193" w:rsidRDefault="000D4E3C" w:rsidP="000D4E3C">
      <w:pPr>
        <w:rPr>
          <w:b/>
        </w:rPr>
      </w:pPr>
    </w:p>
    <w:p w:rsidR="004D5BA5" w:rsidRPr="00121193" w:rsidRDefault="004D5BA5" w:rsidP="004D5BA5">
      <w:pPr>
        <w:pStyle w:val="ListParagraph"/>
        <w:numPr>
          <w:ilvl w:val="0"/>
          <w:numId w:val="42"/>
        </w:numPr>
        <w:rPr>
          <w:b/>
        </w:rPr>
      </w:pPr>
      <w:r w:rsidRPr="00121193">
        <w:rPr>
          <w:b/>
          <w:kern w:val="32"/>
          <w:sz w:val="22"/>
        </w:rPr>
        <w:t xml:space="preserve">NIT-T will buy either </w:t>
      </w:r>
      <w:r w:rsidR="00E124D6" w:rsidRPr="00121193">
        <w:rPr>
          <w:b/>
          <w:kern w:val="32"/>
          <w:sz w:val="22"/>
        </w:rPr>
        <w:t>(</w:t>
      </w:r>
      <w:r w:rsidRPr="00121193">
        <w:rPr>
          <w:b/>
          <w:kern w:val="32"/>
          <w:sz w:val="22"/>
        </w:rPr>
        <w:t>type 1 to 11</w:t>
      </w:r>
      <w:r w:rsidR="00E124D6" w:rsidRPr="00121193">
        <w:rPr>
          <w:b/>
          <w:kern w:val="32"/>
          <w:sz w:val="22"/>
        </w:rPr>
        <w:t>)</w:t>
      </w:r>
      <w:r w:rsidRPr="00121193">
        <w:rPr>
          <w:b/>
          <w:kern w:val="32"/>
          <w:sz w:val="22"/>
        </w:rPr>
        <w:t xml:space="preserve"> or </w:t>
      </w:r>
      <w:r w:rsidR="00E124D6" w:rsidRPr="00121193">
        <w:rPr>
          <w:b/>
          <w:kern w:val="32"/>
          <w:sz w:val="22"/>
        </w:rPr>
        <w:t>(</w:t>
      </w:r>
      <w:r w:rsidRPr="00121193">
        <w:rPr>
          <w:b/>
          <w:kern w:val="32"/>
          <w:sz w:val="22"/>
        </w:rPr>
        <w:t>type 1 to 10 and 12</w:t>
      </w:r>
      <w:r w:rsidR="00E124D6" w:rsidRPr="00121193">
        <w:rPr>
          <w:b/>
          <w:kern w:val="32"/>
          <w:sz w:val="22"/>
        </w:rPr>
        <w:t>)</w:t>
      </w:r>
      <w:r w:rsidRPr="00121193">
        <w:rPr>
          <w:b/>
          <w:kern w:val="32"/>
          <w:sz w:val="22"/>
        </w:rPr>
        <w:t xml:space="preserve"> with optional buyback option.</w:t>
      </w:r>
    </w:p>
    <w:p w:rsidR="004D5BA5" w:rsidRPr="00121193" w:rsidRDefault="004D5BA5" w:rsidP="004D5BA5">
      <w:pPr>
        <w:pStyle w:val="ListParagraph"/>
        <w:rPr>
          <w:b/>
        </w:rPr>
      </w:pPr>
    </w:p>
    <w:p w:rsidR="00852182" w:rsidRPr="00121193" w:rsidRDefault="00852182" w:rsidP="00852182">
      <w:pPr>
        <w:numPr>
          <w:ilvl w:val="0"/>
          <w:numId w:val="42"/>
        </w:numPr>
      </w:pPr>
      <w:r w:rsidRPr="00121193">
        <w:t xml:space="preserve">The vendor will be selected those who are meeting the NITT’s specification and the required quantity for this project.  The unit price options are given </w:t>
      </w:r>
      <w:r w:rsidR="00D439AF" w:rsidRPr="00121193">
        <w:t>above for</w:t>
      </w:r>
      <w:r w:rsidRPr="00121193">
        <w:t xml:space="preserve"> arriving One year </w:t>
      </w:r>
      <w:r w:rsidR="005C4FFC" w:rsidRPr="00121193">
        <w:t>NIT-T</w:t>
      </w:r>
      <w:r w:rsidR="0031785E" w:rsidRPr="00121193">
        <w:t xml:space="preserve"> </w:t>
      </w:r>
      <w:r w:rsidRPr="00121193">
        <w:t>rate contract.</w:t>
      </w:r>
    </w:p>
    <w:p w:rsidR="000D4E3C" w:rsidRPr="00121193" w:rsidRDefault="000D4E3C" w:rsidP="000D4E3C">
      <w:pPr>
        <w:rPr>
          <w:b/>
        </w:rPr>
      </w:pPr>
    </w:p>
    <w:p w:rsidR="00CC4A01" w:rsidRPr="00121193" w:rsidRDefault="00CC4A01" w:rsidP="000D4E3C">
      <w:pPr>
        <w:rPr>
          <w:b/>
        </w:rPr>
      </w:pPr>
    </w:p>
    <w:p w:rsidR="00CC4A01" w:rsidRPr="00121193" w:rsidRDefault="00CC4A01" w:rsidP="000D4E3C">
      <w:pPr>
        <w:rPr>
          <w:b/>
        </w:rPr>
      </w:pPr>
    </w:p>
    <w:p w:rsidR="00CC4A01" w:rsidRPr="00121193" w:rsidRDefault="00CC4A01" w:rsidP="000D4E3C">
      <w:pPr>
        <w:rPr>
          <w:b/>
        </w:rPr>
      </w:pPr>
    </w:p>
    <w:p w:rsidR="000D4E3C" w:rsidRPr="00121193" w:rsidRDefault="000D4E3C" w:rsidP="000D4E3C">
      <w:pPr>
        <w:rPr>
          <w:b/>
        </w:rPr>
      </w:pPr>
      <w:r w:rsidRPr="00121193">
        <w:rPr>
          <w:b/>
        </w:rPr>
        <w:t>Signature &amp; Seal of Vendor</w:t>
      </w:r>
    </w:p>
    <w:p w:rsidR="000D4E3C" w:rsidRPr="00121193" w:rsidRDefault="00C13EDD" w:rsidP="000D4E3C">
      <w:pPr>
        <w:ind w:left="709"/>
      </w:pPr>
      <w:r>
        <w:rPr>
          <w:noProof/>
        </w:rPr>
        <w:pict>
          <v:roundrect id="_x0000_s1053" style="position:absolute;left:0;text-align:left;margin-left:25pt;margin-top:9.95pt;width:491.55pt;height:51.55pt;z-index:251681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" filled="f"/>
        </w:pict>
      </w:r>
    </w:p>
    <w:p w:rsidR="000D4E3C" w:rsidRPr="00121193" w:rsidRDefault="000D4E3C" w:rsidP="000D4E3C">
      <w:pPr>
        <w:ind w:left="709"/>
      </w:pPr>
      <w:r w:rsidRPr="00121193">
        <w:t xml:space="preserve">The price bid should be submitted only as per the above format.  No row shall be left blank.  Please indicate NA, </w:t>
      </w:r>
      <w:proofErr w:type="spellStart"/>
      <w:r w:rsidRPr="00121193">
        <w:t>incase</w:t>
      </w:r>
      <w:proofErr w:type="spellEnd"/>
      <w:r w:rsidRPr="00121193">
        <w:t xml:space="preserve"> the item is “not applicable”.  The price bid will be rejected if any column is left empty. </w:t>
      </w:r>
    </w:p>
    <w:p w:rsidR="000D4E3C" w:rsidRPr="00121193" w:rsidRDefault="000D4E3C" w:rsidP="000D4E3C">
      <w:pPr>
        <w:rPr>
          <w:b/>
        </w:rPr>
      </w:pPr>
    </w:p>
    <w:p w:rsidR="000D4E3C" w:rsidRPr="00121193" w:rsidRDefault="000D4E3C" w:rsidP="000D4E3C">
      <w:pPr>
        <w:jc w:val="right"/>
        <w:rPr>
          <w:b/>
        </w:rPr>
      </w:pPr>
      <w:r w:rsidRPr="00121193">
        <w:rPr>
          <w:b/>
        </w:rPr>
        <w:t>… Contd.</w:t>
      </w:r>
    </w:p>
    <w:p w:rsidR="00B01340" w:rsidRPr="00121193" w:rsidRDefault="00B01340" w:rsidP="000D4E3C">
      <w:pPr>
        <w:jc w:val="right"/>
        <w:rPr>
          <w:b/>
        </w:rPr>
      </w:pPr>
    </w:p>
    <w:p w:rsidR="00B01340" w:rsidRPr="00121193" w:rsidRDefault="00B01340" w:rsidP="000D4E3C">
      <w:pPr>
        <w:jc w:val="right"/>
        <w:rPr>
          <w:b/>
        </w:rPr>
      </w:pPr>
    </w:p>
    <w:p w:rsidR="00B01340" w:rsidRPr="00121193" w:rsidRDefault="00B01340" w:rsidP="000D4E3C">
      <w:pPr>
        <w:jc w:val="right"/>
        <w:rPr>
          <w:b/>
        </w:rPr>
      </w:pPr>
    </w:p>
    <w:p w:rsidR="00B01340" w:rsidRPr="00121193" w:rsidRDefault="00B01340" w:rsidP="000D4E3C">
      <w:pPr>
        <w:jc w:val="right"/>
        <w:rPr>
          <w:b/>
        </w:rPr>
      </w:pPr>
    </w:p>
    <w:p w:rsidR="00B01340" w:rsidRPr="00121193" w:rsidRDefault="00B01340" w:rsidP="000D4E3C">
      <w:pPr>
        <w:jc w:val="right"/>
        <w:rPr>
          <w:b/>
        </w:rPr>
      </w:pPr>
    </w:p>
    <w:p w:rsidR="00061B50" w:rsidRPr="00121193" w:rsidRDefault="00061B50" w:rsidP="00061B50">
      <w:pPr>
        <w:jc w:val="center"/>
        <w:rPr>
          <w:b/>
        </w:rPr>
      </w:pPr>
      <w:r w:rsidRPr="00121193">
        <w:rPr>
          <w:b/>
        </w:rPr>
        <w:lastRenderedPageBreak/>
        <w:t>NATIONAL INSTITUTE OF TECHNOLOGY, TIRUCHIRAPPALLI – 620 015</w:t>
      </w:r>
    </w:p>
    <w:p w:rsidR="00061B50" w:rsidRPr="00121193" w:rsidRDefault="00C13EDD" w:rsidP="000025C4">
      <w:pPr>
        <w:rPr>
          <w:b/>
        </w:rPr>
      </w:pPr>
      <w:r>
        <w:rPr>
          <w:b/>
          <w:noProof/>
        </w:rPr>
        <w:pict>
          <v:shape id="Text Box 86" o:spid="_x0000_s1051" type="#_x0000_t202" style="position:absolute;margin-left:402.6pt;margin-top:5.25pt;width:137.05pt;height:21.75pt;z-index:2516823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" fillcolor="#a5a5a5">
            <v:textbox style="mso-fit-shape-to-text:t">
              <w:txbxContent>
                <w:p w:rsidR="0057633C" w:rsidRPr="00061B50" w:rsidRDefault="0057633C" w:rsidP="000D4E3C">
                  <w:pPr>
                    <w:rPr>
                      <w:b/>
                    </w:rPr>
                  </w:pPr>
                  <w:r w:rsidRPr="00061B50">
                    <w:rPr>
                      <w:b/>
                    </w:rPr>
                    <w:t>TYPE 1</w:t>
                  </w:r>
                  <w:r>
                    <w:rPr>
                      <w:b/>
                    </w:rPr>
                    <w:t>1 &amp; 12</w:t>
                  </w:r>
                </w:p>
              </w:txbxContent>
            </v:textbox>
          </v:shape>
        </w:pict>
      </w:r>
      <w:r w:rsidR="00061B50" w:rsidRPr="00121193">
        <w:rPr>
          <w:b/>
        </w:rPr>
        <w:t>Section – 4    [Annexure–C]</w:t>
      </w:r>
    </w:p>
    <w:p w:rsidR="00061B50" w:rsidRPr="00121193" w:rsidRDefault="00061B50" w:rsidP="00061B50">
      <w:pPr>
        <w:jc w:val="center"/>
        <w:rPr>
          <w:b/>
        </w:rPr>
      </w:pPr>
    </w:p>
    <w:p w:rsidR="00061B50" w:rsidRPr="00121193" w:rsidRDefault="00061B50" w:rsidP="00061B50">
      <w:pPr>
        <w:jc w:val="center"/>
        <w:rPr>
          <w:b/>
        </w:rPr>
      </w:pPr>
      <w:r w:rsidRPr="00121193">
        <w:rPr>
          <w:b/>
        </w:rPr>
        <w:t xml:space="preserve">PRICE BID FORMAT FOR INDIAN AGENTS THOSE WHO ARE QUOTING </w:t>
      </w:r>
    </w:p>
    <w:p w:rsidR="00061B50" w:rsidRPr="00121193" w:rsidRDefault="00061B50" w:rsidP="00061B50">
      <w:pPr>
        <w:jc w:val="center"/>
        <w:rPr>
          <w:b/>
        </w:rPr>
      </w:pPr>
      <w:r w:rsidRPr="00121193">
        <w:rPr>
          <w:b/>
        </w:rPr>
        <w:t>ON BEHALF OF THEIR PRINCIPAL &amp; IN FOREIGN CURRENCY</w:t>
      </w:r>
    </w:p>
    <w:p w:rsidR="00061B50" w:rsidRPr="00121193" w:rsidRDefault="00061B50" w:rsidP="00061B50">
      <w:pPr>
        <w:jc w:val="center"/>
        <w:rPr>
          <w:b/>
        </w:rPr>
      </w:pPr>
      <w:r w:rsidRPr="00121193">
        <w:rPr>
          <w:b/>
        </w:rPr>
        <w:t>Tender No. &amp;</w:t>
      </w:r>
      <w:proofErr w:type="gramStart"/>
      <w:r w:rsidRPr="00121193">
        <w:rPr>
          <w:b/>
        </w:rPr>
        <w:t>Date :</w:t>
      </w:r>
      <w:r w:rsidR="00CC4A01" w:rsidRPr="00121193">
        <w:rPr>
          <w:rFonts w:ascii="Arial Narrow" w:hAnsi="Arial Narrow"/>
          <w:b/>
          <w:sz w:val="26"/>
          <w:szCs w:val="26"/>
        </w:rPr>
        <w:t>CSG</w:t>
      </w:r>
      <w:proofErr w:type="gramEnd"/>
      <w:r w:rsidR="00CC4A01" w:rsidRPr="00121193">
        <w:rPr>
          <w:rFonts w:ascii="Arial Narrow" w:hAnsi="Arial Narrow"/>
          <w:b/>
          <w:sz w:val="26"/>
          <w:szCs w:val="26"/>
        </w:rPr>
        <w:t xml:space="preserve">/TENDER/PLAN/ACTIVE/NOV/2016  </w:t>
      </w:r>
      <w:r w:rsidRPr="00121193">
        <w:rPr>
          <w:rFonts w:ascii="Arial Narrow" w:hAnsi="Arial Narrow"/>
          <w:sz w:val="26"/>
          <w:szCs w:val="26"/>
        </w:rPr>
        <w:t xml:space="preserve">  dated </w:t>
      </w:r>
      <w:r w:rsidR="00E031B7" w:rsidRPr="00121193">
        <w:rPr>
          <w:b/>
          <w:bCs/>
        </w:rPr>
        <w:t>15/11/2016</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3739"/>
        <w:gridCol w:w="1134"/>
        <w:gridCol w:w="850"/>
        <w:gridCol w:w="2268"/>
        <w:gridCol w:w="2126"/>
      </w:tblGrid>
      <w:tr w:rsidR="00061B50" w:rsidRPr="00121193" w:rsidTr="000D4E3C">
        <w:trPr>
          <w:trHeight w:val="884"/>
        </w:trPr>
        <w:tc>
          <w:tcPr>
            <w:tcW w:w="764" w:type="dxa"/>
          </w:tcPr>
          <w:p w:rsidR="00061B50" w:rsidRPr="00121193" w:rsidRDefault="00061B50" w:rsidP="001361FA">
            <w:pPr>
              <w:jc w:val="center"/>
              <w:rPr>
                <w:b/>
              </w:rPr>
            </w:pPr>
            <w:proofErr w:type="spellStart"/>
            <w:r w:rsidRPr="00121193">
              <w:rPr>
                <w:b/>
              </w:rPr>
              <w:t>S.No</w:t>
            </w:r>
            <w:proofErr w:type="spellEnd"/>
            <w:r w:rsidRPr="00121193">
              <w:rPr>
                <w:b/>
              </w:rPr>
              <w:t>.</w:t>
            </w:r>
          </w:p>
        </w:tc>
        <w:tc>
          <w:tcPr>
            <w:tcW w:w="3739" w:type="dxa"/>
          </w:tcPr>
          <w:p w:rsidR="00061B50" w:rsidRPr="00121193" w:rsidRDefault="00061B50" w:rsidP="001361FA">
            <w:pPr>
              <w:jc w:val="center"/>
              <w:rPr>
                <w:b/>
              </w:rPr>
            </w:pPr>
            <w:r w:rsidRPr="00121193">
              <w:rPr>
                <w:b/>
              </w:rPr>
              <w:t>Description of Item</w:t>
            </w:r>
          </w:p>
        </w:tc>
        <w:tc>
          <w:tcPr>
            <w:tcW w:w="1134" w:type="dxa"/>
          </w:tcPr>
          <w:p w:rsidR="00061B50" w:rsidRPr="00121193" w:rsidRDefault="00061B50" w:rsidP="001361FA">
            <w:pPr>
              <w:jc w:val="center"/>
              <w:rPr>
                <w:b/>
              </w:rPr>
            </w:pPr>
            <w:r w:rsidRPr="00121193">
              <w:rPr>
                <w:b/>
              </w:rPr>
              <w:t xml:space="preserve">Unit </w:t>
            </w:r>
          </w:p>
          <w:p w:rsidR="00061B50" w:rsidRPr="00121193" w:rsidRDefault="00061B50" w:rsidP="001361FA">
            <w:pPr>
              <w:jc w:val="center"/>
              <w:rPr>
                <w:b/>
              </w:rPr>
            </w:pPr>
            <w:r w:rsidRPr="00121193">
              <w:rPr>
                <w:b/>
              </w:rPr>
              <w:t>(Set/No.)</w:t>
            </w:r>
          </w:p>
        </w:tc>
        <w:tc>
          <w:tcPr>
            <w:tcW w:w="850" w:type="dxa"/>
          </w:tcPr>
          <w:p w:rsidR="00061B50" w:rsidRPr="00121193" w:rsidRDefault="00061B50" w:rsidP="001361FA">
            <w:pPr>
              <w:jc w:val="center"/>
              <w:rPr>
                <w:b/>
              </w:rPr>
            </w:pPr>
            <w:r w:rsidRPr="00121193">
              <w:rPr>
                <w:b/>
              </w:rPr>
              <w:t>Qty.</w:t>
            </w:r>
          </w:p>
        </w:tc>
        <w:tc>
          <w:tcPr>
            <w:tcW w:w="2268" w:type="dxa"/>
          </w:tcPr>
          <w:p w:rsidR="00061B50" w:rsidRPr="00121193" w:rsidRDefault="00061B50" w:rsidP="001361FA">
            <w:pPr>
              <w:jc w:val="center"/>
              <w:rPr>
                <w:b/>
              </w:rPr>
            </w:pPr>
            <w:r w:rsidRPr="00121193">
              <w:rPr>
                <w:b/>
              </w:rPr>
              <w:t xml:space="preserve">Rate / Qty. </w:t>
            </w:r>
          </w:p>
          <w:p w:rsidR="00061B50" w:rsidRPr="00121193" w:rsidRDefault="00061B50" w:rsidP="001361FA">
            <w:pPr>
              <w:jc w:val="center"/>
              <w:rPr>
                <w:b/>
              </w:rPr>
            </w:pPr>
            <w:r w:rsidRPr="00121193">
              <w:rPr>
                <w:b/>
              </w:rPr>
              <w:t>In quoted Currency</w:t>
            </w:r>
          </w:p>
          <w:p w:rsidR="00061B50" w:rsidRPr="00121193" w:rsidRDefault="00061B50" w:rsidP="001361FA">
            <w:pPr>
              <w:jc w:val="center"/>
              <w:rPr>
                <w:b/>
              </w:rPr>
            </w:pPr>
          </w:p>
        </w:tc>
        <w:tc>
          <w:tcPr>
            <w:tcW w:w="2126" w:type="dxa"/>
          </w:tcPr>
          <w:p w:rsidR="00061B50" w:rsidRPr="00121193" w:rsidRDefault="00061B50" w:rsidP="001361FA">
            <w:pPr>
              <w:jc w:val="center"/>
              <w:rPr>
                <w:b/>
              </w:rPr>
            </w:pPr>
            <w:r w:rsidRPr="00121193">
              <w:rPr>
                <w:b/>
              </w:rPr>
              <w:t xml:space="preserve">Total value in </w:t>
            </w:r>
          </w:p>
          <w:p w:rsidR="00061B50" w:rsidRPr="00121193" w:rsidRDefault="00061B50" w:rsidP="001361FA">
            <w:pPr>
              <w:jc w:val="center"/>
              <w:rPr>
                <w:b/>
              </w:rPr>
            </w:pPr>
            <w:r w:rsidRPr="00121193">
              <w:rPr>
                <w:b/>
              </w:rPr>
              <w:t>In quoted</w:t>
            </w:r>
          </w:p>
          <w:p w:rsidR="00061B50" w:rsidRPr="00121193" w:rsidRDefault="00061B50" w:rsidP="001361FA">
            <w:pPr>
              <w:jc w:val="center"/>
              <w:rPr>
                <w:b/>
              </w:rPr>
            </w:pPr>
            <w:r w:rsidRPr="00121193">
              <w:rPr>
                <w:b/>
              </w:rPr>
              <w:t>Currency</w:t>
            </w:r>
          </w:p>
        </w:tc>
      </w:tr>
      <w:tr w:rsidR="00061B50" w:rsidRPr="00121193" w:rsidTr="000D4E3C">
        <w:tc>
          <w:tcPr>
            <w:tcW w:w="764" w:type="dxa"/>
          </w:tcPr>
          <w:p w:rsidR="00061B50" w:rsidRPr="00121193" w:rsidRDefault="00061B50" w:rsidP="001361FA">
            <w:pPr>
              <w:jc w:val="center"/>
              <w:rPr>
                <w:b/>
              </w:rPr>
            </w:pPr>
            <w:r w:rsidRPr="00121193">
              <w:rPr>
                <w:b/>
              </w:rPr>
              <w:t>(1)</w:t>
            </w:r>
          </w:p>
        </w:tc>
        <w:tc>
          <w:tcPr>
            <w:tcW w:w="3739" w:type="dxa"/>
          </w:tcPr>
          <w:p w:rsidR="00061B50" w:rsidRPr="00121193" w:rsidRDefault="00061B50" w:rsidP="001361FA">
            <w:pPr>
              <w:jc w:val="center"/>
              <w:rPr>
                <w:b/>
              </w:rPr>
            </w:pPr>
            <w:r w:rsidRPr="00121193">
              <w:rPr>
                <w:b/>
              </w:rPr>
              <w:t>(2)</w:t>
            </w:r>
          </w:p>
        </w:tc>
        <w:tc>
          <w:tcPr>
            <w:tcW w:w="1134" w:type="dxa"/>
          </w:tcPr>
          <w:p w:rsidR="00061B50" w:rsidRPr="00121193" w:rsidRDefault="00061B50" w:rsidP="001361FA">
            <w:pPr>
              <w:jc w:val="center"/>
              <w:rPr>
                <w:b/>
              </w:rPr>
            </w:pPr>
            <w:r w:rsidRPr="00121193">
              <w:rPr>
                <w:b/>
              </w:rPr>
              <w:t>(3)</w:t>
            </w:r>
          </w:p>
        </w:tc>
        <w:tc>
          <w:tcPr>
            <w:tcW w:w="850" w:type="dxa"/>
          </w:tcPr>
          <w:p w:rsidR="00061B50" w:rsidRPr="00121193" w:rsidRDefault="00061B50" w:rsidP="001361FA">
            <w:pPr>
              <w:jc w:val="center"/>
              <w:rPr>
                <w:b/>
              </w:rPr>
            </w:pPr>
            <w:r w:rsidRPr="00121193">
              <w:rPr>
                <w:b/>
              </w:rPr>
              <w:t>(4)</w:t>
            </w:r>
          </w:p>
        </w:tc>
        <w:tc>
          <w:tcPr>
            <w:tcW w:w="2268" w:type="dxa"/>
          </w:tcPr>
          <w:p w:rsidR="00061B50" w:rsidRPr="00121193" w:rsidRDefault="00061B50" w:rsidP="001361FA">
            <w:pPr>
              <w:jc w:val="center"/>
              <w:rPr>
                <w:b/>
              </w:rPr>
            </w:pPr>
            <w:r w:rsidRPr="00121193">
              <w:rPr>
                <w:b/>
              </w:rPr>
              <w:t>(5)</w:t>
            </w:r>
          </w:p>
        </w:tc>
        <w:tc>
          <w:tcPr>
            <w:tcW w:w="2126" w:type="dxa"/>
          </w:tcPr>
          <w:p w:rsidR="00061B50" w:rsidRPr="00121193" w:rsidRDefault="00061B50" w:rsidP="001361FA">
            <w:pPr>
              <w:jc w:val="center"/>
              <w:rPr>
                <w:b/>
              </w:rPr>
            </w:pPr>
            <w:r w:rsidRPr="00121193">
              <w:rPr>
                <w:b/>
              </w:rPr>
              <w:t>(6)</w:t>
            </w:r>
          </w:p>
        </w:tc>
      </w:tr>
      <w:tr w:rsidR="006179AC" w:rsidRPr="00121193" w:rsidTr="00D439AF">
        <w:trPr>
          <w:trHeight w:val="465"/>
        </w:trPr>
        <w:tc>
          <w:tcPr>
            <w:tcW w:w="764" w:type="dxa"/>
          </w:tcPr>
          <w:p w:rsidR="006179AC" w:rsidRPr="00121193" w:rsidRDefault="00B01340" w:rsidP="001361FA">
            <w:pPr>
              <w:spacing w:before="120" w:after="120"/>
              <w:jc w:val="center"/>
              <w:rPr>
                <w:b/>
              </w:rPr>
            </w:pPr>
            <w:r w:rsidRPr="00121193">
              <w:rPr>
                <w:b/>
              </w:rPr>
              <w:t>1</w:t>
            </w:r>
          </w:p>
        </w:tc>
        <w:tc>
          <w:tcPr>
            <w:tcW w:w="3739" w:type="dxa"/>
          </w:tcPr>
          <w:p w:rsidR="00B01340" w:rsidRPr="00121193" w:rsidRDefault="00B01340" w:rsidP="00B01340">
            <w:pPr>
              <w:keepNext/>
              <w:spacing w:before="60" w:after="60"/>
              <w:outlineLvl w:val="0"/>
              <w:rPr>
                <w:rFonts w:ascii="Arial" w:hAnsi="Arial" w:cs="Arial"/>
                <w:b/>
                <w:bCs/>
                <w:kern w:val="32"/>
                <w:sz w:val="20"/>
                <w:szCs w:val="20"/>
              </w:rPr>
            </w:pPr>
            <w:r w:rsidRPr="00121193">
              <w:rPr>
                <w:rFonts w:ascii="Arial" w:hAnsi="Arial" w:cs="Arial"/>
                <w:b/>
                <w:bCs/>
                <w:kern w:val="32"/>
                <w:sz w:val="20"/>
                <w:szCs w:val="20"/>
              </w:rPr>
              <w:t xml:space="preserve">Type-11: </w:t>
            </w:r>
          </w:p>
          <w:p w:rsidR="006179AC" w:rsidRPr="00121193" w:rsidRDefault="00B01340" w:rsidP="00B01340">
            <w:pPr>
              <w:keepNext/>
              <w:spacing w:before="120" w:after="60"/>
              <w:outlineLvl w:val="0"/>
              <w:rPr>
                <w:rFonts w:ascii="Arial" w:hAnsi="Arial" w:cs="Arial"/>
                <w:bCs/>
                <w:kern w:val="32"/>
                <w:sz w:val="20"/>
                <w:szCs w:val="20"/>
              </w:rPr>
            </w:pPr>
            <w:r w:rsidRPr="00121193">
              <w:rPr>
                <w:rFonts w:ascii="Arial" w:hAnsi="Arial" w:cs="Arial"/>
                <w:bCs/>
                <w:kern w:val="32"/>
                <w:sz w:val="20"/>
                <w:szCs w:val="20"/>
              </w:rPr>
              <w:t>10 BAY/SLOT CORE SWITCH</w:t>
            </w:r>
          </w:p>
        </w:tc>
        <w:tc>
          <w:tcPr>
            <w:tcW w:w="1134" w:type="dxa"/>
          </w:tcPr>
          <w:p w:rsidR="006179AC" w:rsidRPr="00121193" w:rsidRDefault="006179AC" w:rsidP="001361FA">
            <w:pPr>
              <w:spacing w:before="120" w:after="120"/>
              <w:jc w:val="center"/>
              <w:rPr>
                <w:b/>
              </w:rPr>
            </w:pPr>
          </w:p>
        </w:tc>
        <w:tc>
          <w:tcPr>
            <w:tcW w:w="850" w:type="dxa"/>
          </w:tcPr>
          <w:p w:rsidR="006179AC" w:rsidRPr="00121193" w:rsidRDefault="006179AC" w:rsidP="001361FA">
            <w:pPr>
              <w:spacing w:before="120" w:after="120"/>
              <w:jc w:val="center"/>
              <w:rPr>
                <w:b/>
              </w:rPr>
            </w:pPr>
          </w:p>
        </w:tc>
        <w:tc>
          <w:tcPr>
            <w:tcW w:w="2268" w:type="dxa"/>
          </w:tcPr>
          <w:p w:rsidR="006179AC" w:rsidRPr="00121193" w:rsidRDefault="006179AC" w:rsidP="001361FA">
            <w:pPr>
              <w:spacing w:before="120" w:after="120"/>
              <w:jc w:val="center"/>
              <w:rPr>
                <w:b/>
              </w:rPr>
            </w:pPr>
          </w:p>
        </w:tc>
        <w:tc>
          <w:tcPr>
            <w:tcW w:w="2126" w:type="dxa"/>
          </w:tcPr>
          <w:p w:rsidR="006179AC" w:rsidRPr="00121193" w:rsidRDefault="006179AC" w:rsidP="001361FA">
            <w:pPr>
              <w:spacing w:before="120" w:after="120"/>
              <w:jc w:val="center"/>
              <w:rPr>
                <w:b/>
              </w:rPr>
            </w:pPr>
          </w:p>
        </w:tc>
      </w:tr>
      <w:tr w:rsidR="006179AC" w:rsidRPr="00121193" w:rsidTr="006179AC">
        <w:trPr>
          <w:trHeight w:val="578"/>
        </w:trPr>
        <w:tc>
          <w:tcPr>
            <w:tcW w:w="764" w:type="dxa"/>
          </w:tcPr>
          <w:p w:rsidR="006179AC" w:rsidRPr="00121193" w:rsidRDefault="00B01340" w:rsidP="001361FA">
            <w:pPr>
              <w:spacing w:before="120" w:after="120"/>
              <w:jc w:val="center"/>
              <w:rPr>
                <w:b/>
              </w:rPr>
            </w:pPr>
            <w:r w:rsidRPr="00121193">
              <w:rPr>
                <w:b/>
              </w:rPr>
              <w:t>2</w:t>
            </w:r>
          </w:p>
        </w:tc>
        <w:tc>
          <w:tcPr>
            <w:tcW w:w="3739" w:type="dxa"/>
          </w:tcPr>
          <w:p w:rsidR="00B01340" w:rsidRPr="00121193" w:rsidRDefault="00B01340" w:rsidP="00B01340">
            <w:pPr>
              <w:keepNext/>
              <w:spacing w:before="60" w:after="60"/>
              <w:outlineLvl w:val="0"/>
              <w:rPr>
                <w:rFonts w:ascii="Arial" w:hAnsi="Arial" w:cs="Arial"/>
                <w:b/>
                <w:bCs/>
                <w:sz w:val="20"/>
                <w:szCs w:val="20"/>
              </w:rPr>
            </w:pPr>
            <w:r w:rsidRPr="00121193">
              <w:rPr>
                <w:rFonts w:ascii="Arial" w:hAnsi="Arial" w:cs="Arial"/>
                <w:b/>
                <w:bCs/>
                <w:sz w:val="20"/>
                <w:szCs w:val="20"/>
              </w:rPr>
              <w:t>Type-12:</w:t>
            </w:r>
          </w:p>
          <w:p w:rsidR="006179AC" w:rsidRPr="00121193" w:rsidRDefault="00B01340" w:rsidP="00B01340">
            <w:pPr>
              <w:keepNext/>
              <w:spacing w:before="120" w:after="60"/>
              <w:outlineLvl w:val="0"/>
              <w:rPr>
                <w:rFonts w:ascii="Arial" w:hAnsi="Arial" w:cs="Arial"/>
                <w:bCs/>
                <w:kern w:val="32"/>
                <w:sz w:val="20"/>
                <w:szCs w:val="20"/>
              </w:rPr>
            </w:pPr>
            <w:r w:rsidRPr="00121193">
              <w:rPr>
                <w:rFonts w:ascii="Arial" w:hAnsi="Arial" w:cs="Arial"/>
                <w:bCs/>
                <w:kern w:val="32"/>
                <w:sz w:val="20"/>
                <w:szCs w:val="20"/>
              </w:rPr>
              <w:t>10 BAY/SLOT CORE SWITCH</w:t>
            </w:r>
          </w:p>
        </w:tc>
        <w:tc>
          <w:tcPr>
            <w:tcW w:w="1134" w:type="dxa"/>
          </w:tcPr>
          <w:p w:rsidR="006179AC" w:rsidRPr="00121193" w:rsidRDefault="006179AC" w:rsidP="001361FA">
            <w:pPr>
              <w:spacing w:before="120" w:after="120"/>
              <w:jc w:val="center"/>
              <w:rPr>
                <w:b/>
              </w:rPr>
            </w:pPr>
          </w:p>
        </w:tc>
        <w:tc>
          <w:tcPr>
            <w:tcW w:w="850" w:type="dxa"/>
          </w:tcPr>
          <w:p w:rsidR="006179AC" w:rsidRPr="00121193" w:rsidRDefault="006179AC" w:rsidP="001361FA">
            <w:pPr>
              <w:spacing w:before="120" w:after="120"/>
              <w:jc w:val="center"/>
              <w:rPr>
                <w:b/>
              </w:rPr>
            </w:pPr>
          </w:p>
        </w:tc>
        <w:tc>
          <w:tcPr>
            <w:tcW w:w="2268" w:type="dxa"/>
          </w:tcPr>
          <w:p w:rsidR="006179AC" w:rsidRPr="00121193" w:rsidRDefault="006179AC" w:rsidP="001361FA">
            <w:pPr>
              <w:spacing w:before="120" w:after="120"/>
              <w:jc w:val="center"/>
              <w:rPr>
                <w:b/>
              </w:rPr>
            </w:pPr>
          </w:p>
        </w:tc>
        <w:tc>
          <w:tcPr>
            <w:tcW w:w="2126" w:type="dxa"/>
          </w:tcPr>
          <w:p w:rsidR="006179AC" w:rsidRPr="00121193" w:rsidRDefault="006179AC" w:rsidP="001361FA">
            <w:pPr>
              <w:spacing w:before="120" w:after="120"/>
              <w:jc w:val="center"/>
              <w:rPr>
                <w:b/>
              </w:rPr>
            </w:pPr>
          </w:p>
        </w:tc>
      </w:tr>
      <w:tr w:rsidR="00B01340" w:rsidRPr="00121193" w:rsidTr="000D4E3C">
        <w:tc>
          <w:tcPr>
            <w:tcW w:w="764" w:type="dxa"/>
          </w:tcPr>
          <w:p w:rsidR="00B01340" w:rsidRPr="00121193" w:rsidRDefault="00B01340" w:rsidP="001361FA">
            <w:pPr>
              <w:spacing w:before="60" w:after="60"/>
              <w:jc w:val="center"/>
              <w:rPr>
                <w:b/>
              </w:rPr>
            </w:pPr>
            <w:r w:rsidRPr="00121193">
              <w:rPr>
                <w:b/>
              </w:rPr>
              <w:t>3</w:t>
            </w:r>
          </w:p>
        </w:tc>
        <w:tc>
          <w:tcPr>
            <w:tcW w:w="7991" w:type="dxa"/>
            <w:gridSpan w:val="4"/>
          </w:tcPr>
          <w:p w:rsidR="00CC4A01" w:rsidRPr="00121193" w:rsidRDefault="00B01340" w:rsidP="00CC4A01">
            <w:pPr>
              <w:spacing w:before="60" w:after="60"/>
              <w:rPr>
                <w:b/>
              </w:rPr>
            </w:pPr>
            <w:r w:rsidRPr="00121193">
              <w:rPr>
                <w:b/>
              </w:rPr>
              <w:t>Buyback value</w:t>
            </w:r>
            <w:r w:rsidR="00CC4A01" w:rsidRPr="00121193">
              <w:rPr>
                <w:b/>
              </w:rPr>
              <w:t xml:space="preserve"> for Core</w:t>
            </w:r>
            <w:r w:rsidR="00172376" w:rsidRPr="00121193">
              <w:rPr>
                <w:b/>
              </w:rPr>
              <w:t xml:space="preserve"> Switch BD 8810</w:t>
            </w:r>
            <w:r w:rsidR="00CC4A01" w:rsidRPr="00121193">
              <w:rPr>
                <w:b/>
              </w:rPr>
              <w:t>- 1 Number</w:t>
            </w:r>
          </w:p>
          <w:p w:rsidR="00B01340" w:rsidRPr="00121193" w:rsidRDefault="00CC4A01" w:rsidP="00CC4A01">
            <w:r w:rsidRPr="00121193">
              <w:rPr>
                <w:bCs/>
              </w:rPr>
              <w:t>Refer: Section 2. “</w:t>
            </w:r>
            <w:r w:rsidRPr="00121193">
              <w:rPr>
                <w:bCs/>
                <w:u w:val="single"/>
              </w:rPr>
              <w:t>TERMS AND CONDITIONS FORM</w:t>
            </w:r>
            <w:r w:rsidRPr="00121193">
              <w:rPr>
                <w:bCs/>
              </w:rPr>
              <w:t>”</w:t>
            </w:r>
            <w:r w:rsidR="00F628F2" w:rsidRPr="00121193">
              <w:rPr>
                <w:bCs/>
              </w:rPr>
              <w:t xml:space="preserve"> Line No:52</w:t>
            </w:r>
            <w:r w:rsidR="0031785E" w:rsidRPr="00121193">
              <w:rPr>
                <w:bCs/>
              </w:rPr>
              <w:t xml:space="preserve"> </w:t>
            </w:r>
            <w:r w:rsidR="005C4FFC" w:rsidRPr="00121193">
              <w:rPr>
                <w:bCs/>
              </w:rPr>
              <w:t>for BOM</w:t>
            </w:r>
          </w:p>
        </w:tc>
        <w:tc>
          <w:tcPr>
            <w:tcW w:w="2126" w:type="dxa"/>
          </w:tcPr>
          <w:p w:rsidR="00B01340" w:rsidRPr="00121193" w:rsidRDefault="00B01340" w:rsidP="001361FA">
            <w:pPr>
              <w:spacing w:before="60" w:after="60"/>
              <w:jc w:val="center"/>
              <w:rPr>
                <w:b/>
              </w:rPr>
            </w:pPr>
          </w:p>
        </w:tc>
      </w:tr>
      <w:tr w:rsidR="00172376" w:rsidRPr="00121193" w:rsidTr="000D4E3C">
        <w:tc>
          <w:tcPr>
            <w:tcW w:w="764" w:type="dxa"/>
          </w:tcPr>
          <w:p w:rsidR="00172376" w:rsidRPr="00121193" w:rsidRDefault="00CC4A01" w:rsidP="001361FA">
            <w:pPr>
              <w:spacing w:before="60" w:after="60"/>
              <w:jc w:val="center"/>
              <w:rPr>
                <w:b/>
              </w:rPr>
            </w:pPr>
            <w:r w:rsidRPr="00121193">
              <w:rPr>
                <w:b/>
              </w:rPr>
              <w:t>4</w:t>
            </w:r>
          </w:p>
        </w:tc>
        <w:tc>
          <w:tcPr>
            <w:tcW w:w="7991" w:type="dxa"/>
            <w:gridSpan w:val="4"/>
          </w:tcPr>
          <w:p w:rsidR="00172376" w:rsidRPr="00121193" w:rsidRDefault="00172376" w:rsidP="001361FA">
            <w:pPr>
              <w:spacing w:before="60" w:after="60"/>
              <w:rPr>
                <w:b/>
              </w:rPr>
            </w:pPr>
            <w:r w:rsidRPr="00121193">
              <w:rPr>
                <w:b/>
              </w:rPr>
              <w:t>Buyback value for Distribution Switch BD 8806 - 2 Number</w:t>
            </w:r>
            <w:r w:rsidR="005C4FFC" w:rsidRPr="00121193">
              <w:rPr>
                <w:b/>
              </w:rPr>
              <w:t>s</w:t>
            </w:r>
          </w:p>
          <w:p w:rsidR="00CC4A01" w:rsidRPr="00121193" w:rsidRDefault="00CC4A01" w:rsidP="00CC4A01">
            <w:pPr>
              <w:spacing w:before="60" w:after="60"/>
            </w:pPr>
            <w:r w:rsidRPr="00121193">
              <w:rPr>
                <w:bCs/>
              </w:rPr>
              <w:t>Refer: Section 2. “</w:t>
            </w:r>
            <w:r w:rsidRPr="00121193">
              <w:rPr>
                <w:bCs/>
                <w:u w:val="single"/>
              </w:rPr>
              <w:t>TERMS AND CONDITIONS FORM</w:t>
            </w:r>
            <w:r w:rsidRPr="00121193">
              <w:rPr>
                <w:bCs/>
              </w:rPr>
              <w:t>”</w:t>
            </w:r>
            <w:r w:rsidR="00F628F2" w:rsidRPr="00121193">
              <w:rPr>
                <w:bCs/>
              </w:rPr>
              <w:t xml:space="preserve"> Line No:53</w:t>
            </w:r>
            <w:r w:rsidR="0031785E" w:rsidRPr="00121193">
              <w:rPr>
                <w:bCs/>
              </w:rPr>
              <w:t xml:space="preserve"> </w:t>
            </w:r>
            <w:r w:rsidR="005C4FFC" w:rsidRPr="00121193">
              <w:rPr>
                <w:bCs/>
              </w:rPr>
              <w:t>for BOM</w:t>
            </w:r>
          </w:p>
        </w:tc>
        <w:tc>
          <w:tcPr>
            <w:tcW w:w="2126" w:type="dxa"/>
          </w:tcPr>
          <w:p w:rsidR="00172376" w:rsidRPr="00121193" w:rsidRDefault="00172376" w:rsidP="001361FA">
            <w:pPr>
              <w:spacing w:before="60" w:after="60"/>
              <w:jc w:val="center"/>
              <w:rPr>
                <w:b/>
              </w:rPr>
            </w:pPr>
          </w:p>
        </w:tc>
      </w:tr>
      <w:tr w:rsidR="000D4E3C" w:rsidRPr="00121193" w:rsidTr="000D4E3C">
        <w:tc>
          <w:tcPr>
            <w:tcW w:w="764" w:type="dxa"/>
          </w:tcPr>
          <w:p w:rsidR="000D4E3C" w:rsidRPr="00121193" w:rsidRDefault="00CC4A01" w:rsidP="001361FA">
            <w:pPr>
              <w:spacing w:before="60" w:after="60"/>
              <w:jc w:val="center"/>
              <w:rPr>
                <w:b/>
              </w:rPr>
            </w:pPr>
            <w:r w:rsidRPr="00121193">
              <w:rPr>
                <w:b/>
              </w:rPr>
              <w:t>5</w:t>
            </w:r>
          </w:p>
        </w:tc>
        <w:tc>
          <w:tcPr>
            <w:tcW w:w="7991" w:type="dxa"/>
            <w:gridSpan w:val="4"/>
          </w:tcPr>
          <w:p w:rsidR="000D4E3C" w:rsidRPr="00121193" w:rsidRDefault="000D4E3C" w:rsidP="001361FA">
            <w:pPr>
              <w:spacing w:before="60" w:after="60"/>
            </w:pPr>
            <w:r w:rsidRPr="00121193">
              <w:t xml:space="preserve">Packing &amp; Forwarding charges (extra, if any) in percentage (or) </w:t>
            </w:r>
            <w:proofErr w:type="spellStart"/>
            <w:r w:rsidRPr="00121193">
              <w:t>Lumpsum</w:t>
            </w:r>
            <w:proofErr w:type="spellEnd"/>
          </w:p>
        </w:tc>
        <w:tc>
          <w:tcPr>
            <w:tcW w:w="2126" w:type="dxa"/>
          </w:tcPr>
          <w:p w:rsidR="000D4E3C" w:rsidRPr="00121193" w:rsidRDefault="000D4E3C" w:rsidP="001361FA">
            <w:pPr>
              <w:spacing w:before="60" w:after="60"/>
              <w:jc w:val="center"/>
              <w:rPr>
                <w:b/>
              </w:rPr>
            </w:pPr>
          </w:p>
        </w:tc>
      </w:tr>
      <w:tr w:rsidR="000D4E3C" w:rsidRPr="00121193" w:rsidTr="000D4E3C">
        <w:tc>
          <w:tcPr>
            <w:tcW w:w="764" w:type="dxa"/>
          </w:tcPr>
          <w:p w:rsidR="000D4E3C" w:rsidRPr="00121193" w:rsidRDefault="00CC4A01" w:rsidP="001361FA">
            <w:pPr>
              <w:spacing w:before="60" w:after="60"/>
              <w:jc w:val="center"/>
              <w:rPr>
                <w:b/>
              </w:rPr>
            </w:pPr>
            <w:r w:rsidRPr="00121193">
              <w:rPr>
                <w:b/>
              </w:rPr>
              <w:t>6</w:t>
            </w:r>
          </w:p>
        </w:tc>
        <w:tc>
          <w:tcPr>
            <w:tcW w:w="7991" w:type="dxa"/>
            <w:gridSpan w:val="4"/>
          </w:tcPr>
          <w:p w:rsidR="000D4E3C" w:rsidRPr="00121193" w:rsidRDefault="000D4E3C" w:rsidP="001361FA">
            <w:pPr>
              <w:spacing w:before="60" w:after="60"/>
            </w:pPr>
            <w:r w:rsidRPr="00121193">
              <w:t>FOB / Ex-Works  [</w:t>
            </w:r>
            <w:proofErr w:type="spellStart"/>
            <w:r w:rsidRPr="00121193">
              <w:t>Despatching</w:t>
            </w:r>
            <w:proofErr w:type="spellEnd"/>
            <w:r w:rsidRPr="00121193">
              <w:t xml:space="preserve"> stations] value in Foreign Currency</w:t>
            </w:r>
          </w:p>
        </w:tc>
        <w:tc>
          <w:tcPr>
            <w:tcW w:w="2126" w:type="dxa"/>
          </w:tcPr>
          <w:p w:rsidR="000D4E3C" w:rsidRPr="00121193" w:rsidRDefault="000D4E3C" w:rsidP="001361FA">
            <w:pPr>
              <w:spacing w:before="60" w:after="60"/>
              <w:jc w:val="center"/>
              <w:rPr>
                <w:b/>
              </w:rPr>
            </w:pPr>
          </w:p>
        </w:tc>
      </w:tr>
      <w:tr w:rsidR="000D4E3C" w:rsidRPr="00121193" w:rsidTr="000D4E3C">
        <w:tc>
          <w:tcPr>
            <w:tcW w:w="764" w:type="dxa"/>
          </w:tcPr>
          <w:p w:rsidR="000D4E3C" w:rsidRPr="00121193" w:rsidRDefault="00CC4A01" w:rsidP="001361FA">
            <w:pPr>
              <w:spacing w:before="60" w:after="60"/>
              <w:jc w:val="center"/>
              <w:rPr>
                <w:b/>
              </w:rPr>
            </w:pPr>
            <w:r w:rsidRPr="00121193">
              <w:rPr>
                <w:b/>
              </w:rPr>
              <w:t>7</w:t>
            </w:r>
          </w:p>
        </w:tc>
        <w:tc>
          <w:tcPr>
            <w:tcW w:w="7991" w:type="dxa"/>
            <w:gridSpan w:val="4"/>
          </w:tcPr>
          <w:p w:rsidR="000D4E3C" w:rsidRPr="00121193" w:rsidRDefault="000D4E3C" w:rsidP="001361FA">
            <w:pPr>
              <w:spacing w:before="60" w:after="60"/>
            </w:pPr>
            <w:r w:rsidRPr="00121193">
              <w:t>Freight &amp; Insurance charges, (including Foreign Bank charges)</w:t>
            </w:r>
          </w:p>
          <w:p w:rsidR="000D4E3C" w:rsidRPr="00121193" w:rsidRDefault="000D4E3C" w:rsidP="001361FA">
            <w:pPr>
              <w:spacing w:before="60" w:after="60"/>
            </w:pPr>
            <w:proofErr w:type="gramStart"/>
            <w:r w:rsidRPr="00121193">
              <w:t>up</w:t>
            </w:r>
            <w:proofErr w:type="gramEnd"/>
            <w:r w:rsidR="00E611D9">
              <w:t xml:space="preserve"> </w:t>
            </w:r>
            <w:r w:rsidRPr="00121193">
              <w:t>to NIT</w:t>
            </w:r>
            <w:r w:rsidR="00F628F2" w:rsidRPr="00121193">
              <w:t>-</w:t>
            </w:r>
            <w:r w:rsidRPr="00121193">
              <w:t>T, extra, if any (</w:t>
            </w:r>
            <w:proofErr w:type="spellStart"/>
            <w:r w:rsidRPr="00121193">
              <w:t>Lumpsum</w:t>
            </w:r>
            <w:proofErr w:type="spellEnd"/>
            <w:r w:rsidRPr="00121193">
              <w:t xml:space="preserve"> of %)</w:t>
            </w:r>
          </w:p>
        </w:tc>
        <w:tc>
          <w:tcPr>
            <w:tcW w:w="2126" w:type="dxa"/>
          </w:tcPr>
          <w:p w:rsidR="000D4E3C" w:rsidRPr="00121193" w:rsidRDefault="000D4E3C" w:rsidP="001361FA">
            <w:pPr>
              <w:spacing w:before="60" w:after="60"/>
              <w:jc w:val="center"/>
              <w:rPr>
                <w:b/>
              </w:rPr>
            </w:pPr>
          </w:p>
        </w:tc>
      </w:tr>
      <w:tr w:rsidR="000D4E3C" w:rsidRPr="00121193" w:rsidTr="000D4E3C">
        <w:tc>
          <w:tcPr>
            <w:tcW w:w="764" w:type="dxa"/>
          </w:tcPr>
          <w:p w:rsidR="000D4E3C" w:rsidRPr="00121193" w:rsidRDefault="00CC4A01" w:rsidP="001361FA">
            <w:pPr>
              <w:spacing w:before="60" w:after="60"/>
              <w:jc w:val="center"/>
              <w:rPr>
                <w:b/>
              </w:rPr>
            </w:pPr>
            <w:r w:rsidRPr="00121193">
              <w:rPr>
                <w:b/>
              </w:rPr>
              <w:t>8</w:t>
            </w:r>
          </w:p>
        </w:tc>
        <w:tc>
          <w:tcPr>
            <w:tcW w:w="7991" w:type="dxa"/>
            <w:gridSpan w:val="4"/>
          </w:tcPr>
          <w:p w:rsidR="000D4E3C" w:rsidRPr="00121193" w:rsidRDefault="000D4E3C" w:rsidP="001361FA">
            <w:pPr>
              <w:spacing w:before="60" w:after="60"/>
            </w:pPr>
            <w:r w:rsidRPr="00121193">
              <w:t xml:space="preserve">Total </w:t>
            </w:r>
            <w:proofErr w:type="spellStart"/>
            <w:r w:rsidRPr="00121193">
              <w:t>all inclusive</w:t>
            </w:r>
            <w:proofErr w:type="spellEnd"/>
            <w:r w:rsidRPr="00121193">
              <w:t xml:space="preserve"> Price in quoted currency </w:t>
            </w:r>
          </w:p>
          <w:p w:rsidR="000D4E3C" w:rsidRPr="00121193" w:rsidRDefault="000D4E3C" w:rsidP="001361FA">
            <w:pPr>
              <w:spacing w:before="60" w:after="60"/>
            </w:pPr>
            <w:r w:rsidRPr="00121193">
              <w:t>[delivery up</w:t>
            </w:r>
            <w:r w:rsidR="00E611D9">
              <w:t xml:space="preserve"> </w:t>
            </w:r>
            <w:r w:rsidRPr="00121193">
              <w:t>to NIT</w:t>
            </w:r>
            <w:r w:rsidR="00F628F2" w:rsidRPr="00121193">
              <w:t>-</w:t>
            </w:r>
            <w:r w:rsidRPr="00121193">
              <w:t>T without Duties &amp; Customs Clearance]</w:t>
            </w:r>
          </w:p>
        </w:tc>
        <w:tc>
          <w:tcPr>
            <w:tcW w:w="2126" w:type="dxa"/>
          </w:tcPr>
          <w:p w:rsidR="000D4E3C" w:rsidRPr="00121193" w:rsidRDefault="000D4E3C" w:rsidP="001361FA">
            <w:pPr>
              <w:spacing w:before="60" w:after="60"/>
              <w:jc w:val="center"/>
              <w:rPr>
                <w:b/>
              </w:rPr>
            </w:pPr>
          </w:p>
        </w:tc>
      </w:tr>
      <w:tr w:rsidR="000D4E3C" w:rsidRPr="00121193" w:rsidTr="000D4E3C">
        <w:tc>
          <w:tcPr>
            <w:tcW w:w="764" w:type="dxa"/>
          </w:tcPr>
          <w:p w:rsidR="000D4E3C" w:rsidRPr="00121193" w:rsidRDefault="00CC4A01" w:rsidP="001361FA">
            <w:pPr>
              <w:spacing w:before="60" w:after="60"/>
              <w:jc w:val="center"/>
              <w:rPr>
                <w:b/>
              </w:rPr>
            </w:pPr>
            <w:r w:rsidRPr="00121193">
              <w:rPr>
                <w:b/>
              </w:rPr>
              <w:t>9</w:t>
            </w:r>
          </w:p>
        </w:tc>
        <w:tc>
          <w:tcPr>
            <w:tcW w:w="7991" w:type="dxa"/>
            <w:gridSpan w:val="4"/>
          </w:tcPr>
          <w:p w:rsidR="000D4E3C" w:rsidRPr="00121193" w:rsidRDefault="000D4E3C" w:rsidP="001361FA">
            <w:pPr>
              <w:spacing w:before="60" w:after="60"/>
            </w:pPr>
            <w:r w:rsidRPr="00121193">
              <w:t>Other Charges [Basic Customs Duty, other Duties, Customs Clearance charges [NIT</w:t>
            </w:r>
            <w:r w:rsidR="00F628F2" w:rsidRPr="00121193">
              <w:t>-</w:t>
            </w:r>
            <w:r w:rsidRPr="00121193">
              <w:t>T will provide only Essentiality Certificate and DSIR certificate for claiming Concessional duty] (in Indian Rupees)</w:t>
            </w:r>
          </w:p>
        </w:tc>
        <w:tc>
          <w:tcPr>
            <w:tcW w:w="2126" w:type="dxa"/>
          </w:tcPr>
          <w:p w:rsidR="000D4E3C" w:rsidRPr="00121193" w:rsidRDefault="000D4E3C" w:rsidP="001361FA">
            <w:pPr>
              <w:spacing w:before="60" w:after="60"/>
              <w:jc w:val="center"/>
              <w:rPr>
                <w:b/>
              </w:rPr>
            </w:pPr>
          </w:p>
        </w:tc>
      </w:tr>
      <w:tr w:rsidR="000D4E3C" w:rsidRPr="00121193" w:rsidTr="000D4E3C">
        <w:tc>
          <w:tcPr>
            <w:tcW w:w="764" w:type="dxa"/>
          </w:tcPr>
          <w:p w:rsidR="000D4E3C" w:rsidRPr="00121193" w:rsidRDefault="00CC4A01" w:rsidP="001361FA">
            <w:pPr>
              <w:spacing w:before="60" w:after="60"/>
              <w:jc w:val="center"/>
              <w:rPr>
                <w:b/>
              </w:rPr>
            </w:pPr>
            <w:r w:rsidRPr="00121193">
              <w:rPr>
                <w:b/>
              </w:rPr>
              <w:t>10</w:t>
            </w:r>
          </w:p>
        </w:tc>
        <w:tc>
          <w:tcPr>
            <w:tcW w:w="7991" w:type="dxa"/>
            <w:gridSpan w:val="4"/>
          </w:tcPr>
          <w:p w:rsidR="000D4E3C" w:rsidRPr="00121193" w:rsidRDefault="000D4E3C" w:rsidP="001361FA">
            <w:pPr>
              <w:spacing w:before="60" w:after="60"/>
            </w:pPr>
            <w:r w:rsidRPr="00121193">
              <w:t>Installation &amp; Commissioning (extra, if any) [in Indian Rupees]</w:t>
            </w:r>
          </w:p>
        </w:tc>
        <w:tc>
          <w:tcPr>
            <w:tcW w:w="2126" w:type="dxa"/>
          </w:tcPr>
          <w:p w:rsidR="000D4E3C" w:rsidRPr="00121193" w:rsidRDefault="000D4E3C" w:rsidP="001361FA">
            <w:pPr>
              <w:spacing w:before="60" w:after="60"/>
              <w:jc w:val="center"/>
              <w:rPr>
                <w:b/>
              </w:rPr>
            </w:pPr>
          </w:p>
        </w:tc>
      </w:tr>
      <w:tr w:rsidR="000D4E3C" w:rsidRPr="00121193" w:rsidTr="000D4E3C">
        <w:tc>
          <w:tcPr>
            <w:tcW w:w="764" w:type="dxa"/>
            <w:tcBorders>
              <w:top w:val="single" w:sz="4" w:space="0" w:color="auto"/>
              <w:left w:val="single" w:sz="4" w:space="0" w:color="auto"/>
              <w:bottom w:val="single" w:sz="4" w:space="0" w:color="auto"/>
              <w:right w:val="single" w:sz="4" w:space="0" w:color="auto"/>
            </w:tcBorders>
          </w:tcPr>
          <w:p w:rsidR="000D4E3C" w:rsidRPr="00121193" w:rsidRDefault="00CC4A01" w:rsidP="001361FA">
            <w:pPr>
              <w:spacing w:before="60" w:after="60"/>
              <w:jc w:val="center"/>
              <w:rPr>
                <w:b/>
              </w:rPr>
            </w:pPr>
            <w:r w:rsidRPr="00121193">
              <w:rPr>
                <w:b/>
              </w:rPr>
              <w:t>11</w:t>
            </w:r>
          </w:p>
        </w:tc>
        <w:tc>
          <w:tcPr>
            <w:tcW w:w="7991" w:type="dxa"/>
            <w:gridSpan w:val="4"/>
            <w:tcBorders>
              <w:top w:val="single" w:sz="4" w:space="0" w:color="auto"/>
              <w:left w:val="single" w:sz="4" w:space="0" w:color="auto"/>
              <w:bottom w:val="single" w:sz="4" w:space="0" w:color="auto"/>
              <w:right w:val="single" w:sz="4" w:space="0" w:color="auto"/>
            </w:tcBorders>
          </w:tcPr>
          <w:p w:rsidR="000D4E3C" w:rsidRPr="00121193" w:rsidRDefault="000D4E3C" w:rsidP="001361FA">
            <w:pPr>
              <w:spacing w:before="60" w:after="60"/>
            </w:pPr>
            <w:r w:rsidRPr="00121193">
              <w:t xml:space="preserve">On-Site Service support for one Engineer during the Warranty period </w:t>
            </w:r>
          </w:p>
          <w:p w:rsidR="000D4E3C" w:rsidRPr="00121193" w:rsidRDefault="000D4E3C" w:rsidP="001361FA">
            <w:pPr>
              <w:spacing w:before="60" w:after="60"/>
            </w:pPr>
            <w:r w:rsidRPr="00121193">
              <w:t>[in Indian Rupees]</w:t>
            </w:r>
          </w:p>
        </w:tc>
        <w:tc>
          <w:tcPr>
            <w:tcW w:w="2126" w:type="dxa"/>
            <w:tcBorders>
              <w:top w:val="single" w:sz="4" w:space="0" w:color="auto"/>
              <w:left w:val="single" w:sz="4" w:space="0" w:color="auto"/>
              <w:bottom w:val="single" w:sz="4" w:space="0" w:color="auto"/>
              <w:right w:val="single" w:sz="4" w:space="0" w:color="auto"/>
            </w:tcBorders>
          </w:tcPr>
          <w:p w:rsidR="000D4E3C" w:rsidRPr="00121193" w:rsidRDefault="000D4E3C" w:rsidP="001361FA">
            <w:pPr>
              <w:spacing w:before="60" w:after="60"/>
              <w:jc w:val="center"/>
              <w:rPr>
                <w:b/>
              </w:rPr>
            </w:pPr>
          </w:p>
        </w:tc>
      </w:tr>
    </w:tbl>
    <w:p w:rsidR="00172376" w:rsidRPr="00121193" w:rsidRDefault="00172376" w:rsidP="00172376">
      <w:pPr>
        <w:pStyle w:val="ListParagraph"/>
        <w:rPr>
          <w:b/>
        </w:rPr>
      </w:pPr>
    </w:p>
    <w:p w:rsidR="00172376" w:rsidRPr="00121193" w:rsidRDefault="00172376" w:rsidP="00172376">
      <w:pPr>
        <w:pStyle w:val="ListParagraph"/>
        <w:numPr>
          <w:ilvl w:val="0"/>
          <w:numId w:val="42"/>
        </w:numPr>
        <w:rPr>
          <w:b/>
        </w:rPr>
      </w:pPr>
      <w:r w:rsidRPr="00121193">
        <w:rPr>
          <w:b/>
          <w:kern w:val="32"/>
          <w:sz w:val="22"/>
        </w:rPr>
        <w:t xml:space="preserve">NIT-T will buy either </w:t>
      </w:r>
      <w:r w:rsidR="00121193" w:rsidRPr="00121193">
        <w:rPr>
          <w:b/>
          <w:kern w:val="32"/>
          <w:sz w:val="22"/>
        </w:rPr>
        <w:t>(</w:t>
      </w:r>
      <w:r w:rsidRPr="00121193">
        <w:rPr>
          <w:b/>
          <w:kern w:val="32"/>
          <w:sz w:val="22"/>
        </w:rPr>
        <w:t>type 1 to 11</w:t>
      </w:r>
      <w:r w:rsidR="00121193" w:rsidRPr="00121193">
        <w:rPr>
          <w:b/>
          <w:kern w:val="32"/>
          <w:sz w:val="22"/>
        </w:rPr>
        <w:t>)</w:t>
      </w:r>
      <w:r w:rsidRPr="00121193">
        <w:rPr>
          <w:b/>
          <w:kern w:val="32"/>
          <w:sz w:val="22"/>
        </w:rPr>
        <w:t xml:space="preserve"> or </w:t>
      </w:r>
      <w:r w:rsidR="00121193" w:rsidRPr="00121193">
        <w:rPr>
          <w:b/>
          <w:kern w:val="32"/>
          <w:sz w:val="22"/>
        </w:rPr>
        <w:t>(</w:t>
      </w:r>
      <w:r w:rsidRPr="00121193">
        <w:rPr>
          <w:b/>
          <w:kern w:val="32"/>
          <w:sz w:val="22"/>
        </w:rPr>
        <w:t>type 1 to 10 and 12</w:t>
      </w:r>
      <w:r w:rsidR="00121193" w:rsidRPr="00121193">
        <w:rPr>
          <w:b/>
          <w:kern w:val="32"/>
          <w:sz w:val="22"/>
        </w:rPr>
        <w:t>)</w:t>
      </w:r>
      <w:r w:rsidRPr="00121193">
        <w:rPr>
          <w:b/>
          <w:kern w:val="32"/>
          <w:sz w:val="22"/>
        </w:rPr>
        <w:t xml:space="preserve"> with optional buyback option.</w:t>
      </w:r>
    </w:p>
    <w:p w:rsidR="00172376" w:rsidRPr="00121193" w:rsidRDefault="00172376" w:rsidP="00172376">
      <w:pPr>
        <w:ind w:left="720"/>
      </w:pPr>
    </w:p>
    <w:p w:rsidR="00852182" w:rsidRPr="00121193" w:rsidRDefault="00852182" w:rsidP="00852182">
      <w:pPr>
        <w:numPr>
          <w:ilvl w:val="0"/>
          <w:numId w:val="42"/>
        </w:numPr>
      </w:pPr>
      <w:r w:rsidRPr="00121193">
        <w:t xml:space="preserve">The vendor will be selected those who are meeting the NITT’s specification and the required quantity for this project.  The unit price options are given </w:t>
      </w:r>
      <w:r w:rsidR="00B01340" w:rsidRPr="00121193">
        <w:t>above for</w:t>
      </w:r>
      <w:r w:rsidRPr="00121193">
        <w:t xml:space="preserve"> arriving One year </w:t>
      </w:r>
      <w:r w:rsidR="005C4FFC" w:rsidRPr="00121193">
        <w:t>NIT-T</w:t>
      </w:r>
      <w:r w:rsidR="0031785E" w:rsidRPr="00121193">
        <w:t xml:space="preserve"> </w:t>
      </w:r>
      <w:r w:rsidRPr="00121193">
        <w:t>rate contract.</w:t>
      </w:r>
    </w:p>
    <w:p w:rsidR="00D27CFA" w:rsidRPr="00121193" w:rsidRDefault="00D27CFA" w:rsidP="00172376">
      <w:pPr>
        <w:ind w:left="720"/>
      </w:pPr>
    </w:p>
    <w:p w:rsidR="00CC4A01" w:rsidRPr="00121193" w:rsidRDefault="00CC4A01" w:rsidP="000D4E3C">
      <w:pPr>
        <w:jc w:val="center"/>
        <w:rPr>
          <w:b/>
        </w:rPr>
      </w:pPr>
    </w:p>
    <w:p w:rsidR="00CC4A01" w:rsidRPr="00121193" w:rsidRDefault="00CC4A01" w:rsidP="000D4E3C">
      <w:pPr>
        <w:jc w:val="center"/>
        <w:rPr>
          <w:b/>
        </w:rPr>
      </w:pPr>
    </w:p>
    <w:p w:rsidR="000D4E3C" w:rsidRPr="00121193" w:rsidRDefault="000D4E3C" w:rsidP="000D4E3C">
      <w:pPr>
        <w:jc w:val="right"/>
        <w:rPr>
          <w:b/>
        </w:rPr>
      </w:pPr>
      <w:r w:rsidRPr="00121193">
        <w:rPr>
          <w:b/>
        </w:rPr>
        <w:t>Signature &amp; Seal of Vendor</w:t>
      </w:r>
    </w:p>
    <w:p w:rsidR="000D4E3C" w:rsidRPr="00121193" w:rsidRDefault="000D4E3C" w:rsidP="000D4E3C">
      <w:pPr>
        <w:ind w:left="709"/>
      </w:pPr>
    </w:p>
    <w:p w:rsidR="00D27CFA" w:rsidRPr="00121193" w:rsidRDefault="00D27CFA" w:rsidP="000D4E3C">
      <w:pPr>
        <w:ind w:left="709"/>
      </w:pPr>
    </w:p>
    <w:p w:rsidR="000D4E3C" w:rsidRPr="00121193" w:rsidRDefault="000D4E3C" w:rsidP="000D4E3C">
      <w:pPr>
        <w:ind w:left="709"/>
      </w:pPr>
      <w:r w:rsidRPr="00121193">
        <w:t xml:space="preserve">The price bid should be submitted only as per the above format.  No row shall be left blank.  Please indicate NA, </w:t>
      </w:r>
      <w:proofErr w:type="spellStart"/>
      <w:r w:rsidRPr="00121193">
        <w:t>incase</w:t>
      </w:r>
      <w:proofErr w:type="spellEnd"/>
      <w:r w:rsidRPr="00121193">
        <w:t xml:space="preserve"> the item is “not applicable”.  The price bid will be rejected if any column is left empty. </w:t>
      </w:r>
    </w:p>
    <w:p w:rsidR="00B01340" w:rsidRPr="00121193" w:rsidRDefault="00B01340" w:rsidP="000D4E3C">
      <w:pPr>
        <w:ind w:left="709"/>
      </w:pPr>
    </w:p>
    <w:p w:rsidR="00B01340" w:rsidRPr="00121193" w:rsidRDefault="00B01340" w:rsidP="000D4E3C">
      <w:pPr>
        <w:ind w:left="709"/>
      </w:pPr>
    </w:p>
    <w:p w:rsidR="00B01340" w:rsidRPr="00121193" w:rsidRDefault="00B01340" w:rsidP="000D4E3C">
      <w:pPr>
        <w:ind w:left="709"/>
      </w:pPr>
    </w:p>
    <w:p w:rsidR="00B01340" w:rsidRPr="00121193" w:rsidRDefault="00B01340" w:rsidP="000D4E3C">
      <w:pPr>
        <w:ind w:left="709"/>
      </w:pPr>
    </w:p>
    <w:p w:rsidR="004F3899" w:rsidRPr="00121193" w:rsidRDefault="004F3899" w:rsidP="004F3899">
      <w:pPr>
        <w:tabs>
          <w:tab w:val="left" w:pos="1440"/>
          <w:tab w:val="left" w:pos="3585"/>
        </w:tabs>
        <w:spacing w:line="360" w:lineRule="auto"/>
        <w:jc w:val="center"/>
        <w:rPr>
          <w:b/>
        </w:rPr>
      </w:pPr>
      <w:proofErr w:type="gramStart"/>
      <w:r w:rsidRPr="00121193">
        <w:rPr>
          <w:b/>
        </w:rPr>
        <w:lastRenderedPageBreak/>
        <w:t>SECTION :</w:t>
      </w:r>
      <w:proofErr w:type="gramEnd"/>
      <w:r w:rsidRPr="00121193">
        <w:rPr>
          <w:b/>
        </w:rPr>
        <w:t xml:space="preserve"> 5 CONTRACT FORM</w:t>
      </w:r>
    </w:p>
    <w:p w:rsidR="004F3899" w:rsidRPr="00121193" w:rsidRDefault="004F3899" w:rsidP="004F3899">
      <w:pPr>
        <w:tabs>
          <w:tab w:val="left" w:pos="1440"/>
          <w:tab w:val="left" w:pos="3585"/>
        </w:tabs>
        <w:spacing w:line="360" w:lineRule="auto"/>
        <w:jc w:val="center"/>
      </w:pPr>
      <w:proofErr w:type="gramStart"/>
      <w:r w:rsidRPr="00121193">
        <w:t>[ To</w:t>
      </w:r>
      <w:proofErr w:type="gramEnd"/>
      <w:r w:rsidRPr="00121193">
        <w:t xml:space="preserve"> be provided by the bidder in the business letter head ]</w:t>
      </w:r>
    </w:p>
    <w:p w:rsidR="004F3899" w:rsidRPr="00121193" w:rsidRDefault="00C13EDD" w:rsidP="004F3899">
      <w:pPr>
        <w:tabs>
          <w:tab w:val="left" w:pos="1440"/>
          <w:tab w:val="left" w:pos="3585"/>
        </w:tabs>
        <w:spacing w:line="360" w:lineRule="auto"/>
      </w:pPr>
      <w:r>
        <w:rPr>
          <w:noProof/>
        </w:rPr>
        <w:pict>
          <v:line id="Line 4" o:spid="_x0000_s1052" style="position:absolute;z-index:251627008;visibility:visible;mso-wrap-distance-top:-1e-4mm;mso-wrap-distance-bottom:-1e-4mm" from="0,7.05pt" to="541.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t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RPM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"/>
        </w:pict>
      </w:r>
    </w:p>
    <w:tbl>
      <w:tblPr>
        <w:tblW w:w="0" w:type="auto"/>
        <w:tblLook w:val="01E0" w:firstRow="1" w:lastRow="1" w:firstColumn="1" w:lastColumn="1" w:noHBand="0" w:noVBand="0"/>
      </w:tblPr>
      <w:tblGrid>
        <w:gridCol w:w="467"/>
        <w:gridCol w:w="10296"/>
      </w:tblGrid>
      <w:tr w:rsidR="004F3899" w:rsidRPr="00121193" w:rsidTr="00E94327">
        <w:tc>
          <w:tcPr>
            <w:tcW w:w="468" w:type="dxa"/>
          </w:tcPr>
          <w:p w:rsidR="004F3899" w:rsidRPr="00121193" w:rsidRDefault="004F3899" w:rsidP="0043022A">
            <w:pPr>
              <w:tabs>
                <w:tab w:val="left" w:pos="1440"/>
                <w:tab w:val="left" w:pos="3585"/>
              </w:tabs>
              <w:spacing w:line="360" w:lineRule="auto"/>
            </w:pPr>
            <w:r w:rsidRPr="00121193">
              <w:t>1.</w:t>
            </w:r>
          </w:p>
        </w:tc>
        <w:tc>
          <w:tcPr>
            <w:tcW w:w="10413" w:type="dxa"/>
          </w:tcPr>
          <w:p w:rsidR="004F3899" w:rsidRPr="00121193" w:rsidRDefault="004F3899" w:rsidP="0043022A">
            <w:pPr>
              <w:tabs>
                <w:tab w:val="left" w:pos="1440"/>
                <w:tab w:val="left" w:pos="3585"/>
              </w:tabs>
              <w:spacing w:line="360" w:lineRule="auto"/>
              <w:jc w:val="both"/>
            </w:pPr>
            <w:r w:rsidRPr="00121193">
              <w:t>{Name of the Supplier’s Firm) hereby abide to deliver the ………………………………by the delivery schedule mentioned in the Section 3 tender document for supply of the items if the purchase order is awarded.</w:t>
            </w:r>
          </w:p>
        </w:tc>
      </w:tr>
      <w:tr w:rsidR="004F3899" w:rsidRPr="00121193" w:rsidTr="00E94327">
        <w:tc>
          <w:tcPr>
            <w:tcW w:w="468" w:type="dxa"/>
          </w:tcPr>
          <w:p w:rsidR="004F3899" w:rsidRPr="00121193" w:rsidRDefault="004F3899" w:rsidP="0043022A">
            <w:pPr>
              <w:tabs>
                <w:tab w:val="left" w:pos="1440"/>
                <w:tab w:val="left" w:pos="3585"/>
              </w:tabs>
              <w:spacing w:line="360" w:lineRule="auto"/>
            </w:pPr>
            <w:r w:rsidRPr="00121193">
              <w:t>2.</w:t>
            </w:r>
          </w:p>
        </w:tc>
        <w:tc>
          <w:tcPr>
            <w:tcW w:w="10413" w:type="dxa"/>
          </w:tcPr>
          <w:p w:rsidR="004F3899" w:rsidRPr="00121193" w:rsidRDefault="004F3899" w:rsidP="0043022A">
            <w:pPr>
              <w:tabs>
                <w:tab w:val="left" w:pos="1440"/>
                <w:tab w:val="left" w:pos="3585"/>
              </w:tabs>
              <w:spacing w:line="360" w:lineRule="auto"/>
              <w:jc w:val="both"/>
            </w:pPr>
            <w:r w:rsidRPr="00121193">
              <w:t>The item will be supplied conforming to the specifications stated in the tender document without any defect and deviations.</w:t>
            </w:r>
          </w:p>
        </w:tc>
      </w:tr>
      <w:tr w:rsidR="004F3899" w:rsidRPr="00121193" w:rsidTr="00E94327">
        <w:tc>
          <w:tcPr>
            <w:tcW w:w="468" w:type="dxa"/>
          </w:tcPr>
          <w:p w:rsidR="004F3899" w:rsidRPr="00121193" w:rsidRDefault="004F3899" w:rsidP="0043022A">
            <w:pPr>
              <w:tabs>
                <w:tab w:val="left" w:pos="1440"/>
                <w:tab w:val="left" w:pos="3585"/>
              </w:tabs>
              <w:spacing w:line="360" w:lineRule="auto"/>
            </w:pPr>
            <w:r w:rsidRPr="00121193">
              <w:t>3.</w:t>
            </w:r>
          </w:p>
        </w:tc>
        <w:tc>
          <w:tcPr>
            <w:tcW w:w="10413" w:type="dxa"/>
          </w:tcPr>
          <w:p w:rsidR="004F3899" w:rsidRPr="00121193" w:rsidRDefault="004F3899" w:rsidP="0043022A">
            <w:pPr>
              <w:tabs>
                <w:tab w:val="left" w:pos="1440"/>
                <w:tab w:val="left" w:pos="3585"/>
              </w:tabs>
              <w:spacing w:line="360" w:lineRule="auto"/>
              <w:jc w:val="both"/>
            </w:pPr>
            <w:r w:rsidRPr="00121193">
              <w:t>Warranty will be given for the period mentioned in the tender document and service will be rendered to the satisfaction of NIT, Trichy during this period.</w:t>
            </w:r>
          </w:p>
        </w:tc>
      </w:tr>
      <w:tr w:rsidR="004F3899" w:rsidRPr="00121193" w:rsidTr="00E94327">
        <w:tc>
          <w:tcPr>
            <w:tcW w:w="468" w:type="dxa"/>
          </w:tcPr>
          <w:p w:rsidR="004F3899" w:rsidRPr="00121193" w:rsidRDefault="00DA518F" w:rsidP="0043022A">
            <w:pPr>
              <w:tabs>
                <w:tab w:val="left" w:pos="1440"/>
                <w:tab w:val="left" w:pos="3585"/>
              </w:tabs>
              <w:spacing w:line="360" w:lineRule="auto"/>
            </w:pPr>
            <w:r w:rsidRPr="00121193">
              <w:t>4</w:t>
            </w:r>
          </w:p>
        </w:tc>
        <w:tc>
          <w:tcPr>
            <w:tcW w:w="10413" w:type="dxa"/>
          </w:tcPr>
          <w:p w:rsidR="004F3899" w:rsidRPr="00121193" w:rsidRDefault="0085555B" w:rsidP="0085555B">
            <w:pPr>
              <w:tabs>
                <w:tab w:val="left" w:pos="1440"/>
                <w:tab w:val="left" w:pos="3585"/>
              </w:tabs>
              <w:spacing w:line="360" w:lineRule="auto"/>
              <w:jc w:val="both"/>
            </w:pPr>
            <w:r w:rsidRPr="00121193">
              <w:t>One</w:t>
            </w:r>
            <w:r w:rsidR="00DA518F" w:rsidRPr="00121193">
              <w:t xml:space="preserve"> Onsite Engineer should be provided right from day one (Monday to Saturday from 9.00 am to </w:t>
            </w:r>
            <w:r w:rsidR="003C0C30" w:rsidRPr="00121193">
              <w:t>5</w:t>
            </w:r>
            <w:r w:rsidR="00DA518F" w:rsidRPr="00121193">
              <w:t>.</w:t>
            </w:r>
            <w:r w:rsidR="003C0C30" w:rsidRPr="00121193">
              <w:t>3</w:t>
            </w:r>
            <w:r w:rsidR="00DA518F" w:rsidRPr="00121193">
              <w:t>0pm)</w:t>
            </w:r>
          </w:p>
        </w:tc>
      </w:tr>
      <w:tr w:rsidR="00DA518F" w:rsidRPr="00121193" w:rsidTr="00E94327">
        <w:tc>
          <w:tcPr>
            <w:tcW w:w="468" w:type="dxa"/>
          </w:tcPr>
          <w:p w:rsidR="00DA518F" w:rsidRPr="00121193" w:rsidRDefault="00DA518F" w:rsidP="0043022A">
            <w:pPr>
              <w:tabs>
                <w:tab w:val="left" w:pos="1440"/>
                <w:tab w:val="left" w:pos="3585"/>
              </w:tabs>
              <w:spacing w:line="360" w:lineRule="auto"/>
            </w:pPr>
            <w:r w:rsidRPr="00121193">
              <w:t>5.</w:t>
            </w:r>
          </w:p>
        </w:tc>
        <w:tc>
          <w:tcPr>
            <w:tcW w:w="10413" w:type="dxa"/>
          </w:tcPr>
          <w:p w:rsidR="00DA518F" w:rsidRPr="00121193" w:rsidRDefault="00DA518F" w:rsidP="0085555B">
            <w:pPr>
              <w:tabs>
                <w:tab w:val="left" w:pos="1440"/>
                <w:tab w:val="left" w:pos="3585"/>
              </w:tabs>
              <w:spacing w:line="360" w:lineRule="auto"/>
              <w:jc w:val="both"/>
            </w:pPr>
            <w:r w:rsidRPr="00121193">
              <w:t xml:space="preserve">5% Stocking of </w:t>
            </w:r>
            <w:r w:rsidR="0085555B" w:rsidRPr="00121193">
              <w:t>Active Components</w:t>
            </w:r>
            <w:r w:rsidRPr="00121193">
              <w:t xml:space="preserve"> </w:t>
            </w:r>
            <w:r w:rsidR="0031785E" w:rsidRPr="00121193">
              <w:t xml:space="preserve">(for Type1 to Type10) </w:t>
            </w:r>
            <w:r w:rsidRPr="00121193">
              <w:t>to be maintained at NIT</w:t>
            </w:r>
            <w:r w:rsidR="00F628F2" w:rsidRPr="00121193">
              <w:t>-</w:t>
            </w:r>
            <w:r w:rsidRPr="00121193">
              <w:t>T</w:t>
            </w:r>
          </w:p>
        </w:tc>
      </w:tr>
      <w:tr w:rsidR="003C0C30" w:rsidRPr="00121193" w:rsidTr="00E94327">
        <w:tc>
          <w:tcPr>
            <w:tcW w:w="468" w:type="dxa"/>
          </w:tcPr>
          <w:p w:rsidR="003C0C30" w:rsidRPr="00121193" w:rsidRDefault="003C0C30" w:rsidP="0043022A">
            <w:pPr>
              <w:tabs>
                <w:tab w:val="left" w:pos="1440"/>
                <w:tab w:val="left" w:pos="3585"/>
              </w:tabs>
              <w:spacing w:line="360" w:lineRule="auto"/>
            </w:pPr>
            <w:r w:rsidRPr="00121193">
              <w:t>6.</w:t>
            </w:r>
          </w:p>
        </w:tc>
        <w:tc>
          <w:tcPr>
            <w:tcW w:w="10413" w:type="dxa"/>
          </w:tcPr>
          <w:p w:rsidR="003C0C30" w:rsidRPr="00121193" w:rsidRDefault="003C0C30" w:rsidP="0085555B">
            <w:pPr>
              <w:tabs>
                <w:tab w:val="left" w:pos="1440"/>
                <w:tab w:val="left" w:pos="3585"/>
              </w:tabs>
              <w:spacing w:line="360" w:lineRule="auto"/>
              <w:jc w:val="both"/>
            </w:pPr>
            <w:r w:rsidRPr="00121193">
              <w:t xml:space="preserve">The On-site Engineer salary </w:t>
            </w:r>
            <w:r w:rsidR="0085555B" w:rsidRPr="00121193">
              <w:t>should be</w:t>
            </w:r>
            <w:r w:rsidRPr="00121193">
              <w:t xml:space="preserve"> on par with Central Government Wages Act.</w:t>
            </w:r>
          </w:p>
        </w:tc>
      </w:tr>
    </w:tbl>
    <w:p w:rsidR="004F3899" w:rsidRPr="00121193" w:rsidRDefault="004F3899" w:rsidP="004F3899">
      <w:pPr>
        <w:tabs>
          <w:tab w:val="left" w:pos="1440"/>
          <w:tab w:val="left" w:pos="3585"/>
        </w:tabs>
        <w:spacing w:line="360" w:lineRule="auto"/>
      </w:pPr>
    </w:p>
    <w:p w:rsidR="004F3899" w:rsidRPr="00121193" w:rsidRDefault="004F3899" w:rsidP="004F3899">
      <w:pPr>
        <w:tabs>
          <w:tab w:val="left" w:pos="1440"/>
          <w:tab w:val="left" w:pos="3585"/>
        </w:tabs>
        <w:spacing w:line="360" w:lineRule="auto"/>
      </w:pPr>
    </w:p>
    <w:tbl>
      <w:tblPr>
        <w:tblW w:w="9895" w:type="dxa"/>
        <w:tblLook w:val="01E0" w:firstRow="1" w:lastRow="1" w:firstColumn="1" w:lastColumn="1" w:noHBand="0" w:noVBand="0"/>
      </w:tblPr>
      <w:tblGrid>
        <w:gridCol w:w="9895"/>
      </w:tblGrid>
      <w:tr w:rsidR="004F3899" w:rsidRPr="00121193" w:rsidTr="0043022A">
        <w:tc>
          <w:tcPr>
            <w:tcW w:w="9895" w:type="dxa"/>
          </w:tcPr>
          <w:p w:rsidR="004F3899" w:rsidRPr="00121193" w:rsidRDefault="004F3899" w:rsidP="0043022A">
            <w:pPr>
              <w:spacing w:line="360" w:lineRule="auto"/>
              <w:jc w:val="both"/>
              <w:rPr>
                <w:b/>
              </w:rPr>
            </w:pPr>
            <w:r w:rsidRPr="00121193">
              <w:rPr>
                <w:b/>
              </w:rPr>
              <w:t xml:space="preserve">Signature of the </w:t>
            </w:r>
            <w:proofErr w:type="gramStart"/>
            <w:r w:rsidRPr="00121193">
              <w:rPr>
                <w:b/>
              </w:rPr>
              <w:t>Bidder       :  …………………………………………………………………</w:t>
            </w:r>
            <w:proofErr w:type="gramEnd"/>
          </w:p>
        </w:tc>
      </w:tr>
      <w:tr w:rsidR="004F3899" w:rsidRPr="00121193" w:rsidTr="0043022A">
        <w:tc>
          <w:tcPr>
            <w:tcW w:w="9895" w:type="dxa"/>
          </w:tcPr>
          <w:p w:rsidR="004F3899" w:rsidRPr="00121193" w:rsidRDefault="004F3899" w:rsidP="0043022A">
            <w:pPr>
              <w:spacing w:line="360" w:lineRule="auto"/>
              <w:jc w:val="both"/>
              <w:rPr>
                <w:b/>
              </w:rPr>
            </w:pPr>
          </w:p>
          <w:p w:rsidR="004F3899" w:rsidRPr="00121193" w:rsidRDefault="004F3899" w:rsidP="0043022A">
            <w:pPr>
              <w:spacing w:line="360" w:lineRule="auto"/>
              <w:jc w:val="both"/>
              <w:rPr>
                <w:b/>
              </w:rPr>
            </w:pPr>
            <w:r w:rsidRPr="00121193">
              <w:rPr>
                <w:b/>
              </w:rPr>
              <w:t xml:space="preserve">Name and </w:t>
            </w:r>
            <w:proofErr w:type="gramStart"/>
            <w:r w:rsidRPr="00121193">
              <w:rPr>
                <w:b/>
              </w:rPr>
              <w:t>Designation       :  …………………………………………………………………</w:t>
            </w:r>
            <w:proofErr w:type="gramEnd"/>
          </w:p>
        </w:tc>
      </w:tr>
      <w:tr w:rsidR="004F3899" w:rsidRPr="00121193" w:rsidTr="0043022A">
        <w:tc>
          <w:tcPr>
            <w:tcW w:w="9895" w:type="dxa"/>
          </w:tcPr>
          <w:p w:rsidR="004F3899" w:rsidRPr="00121193" w:rsidRDefault="004F3899" w:rsidP="0043022A">
            <w:pPr>
              <w:spacing w:line="360" w:lineRule="auto"/>
              <w:jc w:val="both"/>
              <w:rPr>
                <w:b/>
              </w:rPr>
            </w:pPr>
          </w:p>
          <w:p w:rsidR="004F3899" w:rsidRPr="00121193" w:rsidRDefault="004F3899" w:rsidP="0043022A">
            <w:pPr>
              <w:spacing w:line="360" w:lineRule="auto"/>
              <w:jc w:val="both"/>
              <w:rPr>
                <w:b/>
              </w:rPr>
            </w:pPr>
            <w:r w:rsidRPr="00121193">
              <w:rPr>
                <w:b/>
              </w:rPr>
              <w:t xml:space="preserve">Business </w:t>
            </w:r>
            <w:proofErr w:type="gramStart"/>
            <w:r w:rsidRPr="00121193">
              <w:rPr>
                <w:b/>
              </w:rPr>
              <w:t>Address               :   …………………………………………………………………</w:t>
            </w:r>
            <w:proofErr w:type="gramEnd"/>
          </w:p>
          <w:p w:rsidR="004F3899" w:rsidRPr="00121193" w:rsidRDefault="004F3899" w:rsidP="0043022A">
            <w:pPr>
              <w:spacing w:line="360" w:lineRule="auto"/>
              <w:jc w:val="both"/>
              <w:rPr>
                <w:b/>
              </w:rPr>
            </w:pPr>
            <w:r w:rsidRPr="00121193">
              <w:rPr>
                <w:b/>
              </w:rPr>
              <w:t xml:space="preserve">                                                  …………………………………………………………………</w:t>
            </w:r>
          </w:p>
          <w:p w:rsidR="004F3899" w:rsidRPr="00121193" w:rsidRDefault="004F3899" w:rsidP="0043022A">
            <w:pPr>
              <w:spacing w:line="360" w:lineRule="auto"/>
              <w:jc w:val="both"/>
              <w:rPr>
                <w:b/>
              </w:rPr>
            </w:pPr>
            <w:r w:rsidRPr="00121193">
              <w:rPr>
                <w:b/>
              </w:rPr>
              <w:t xml:space="preserve">                                                  …………………………………………………………………</w:t>
            </w:r>
          </w:p>
        </w:tc>
      </w:tr>
      <w:tr w:rsidR="004F3899" w:rsidRPr="00121193" w:rsidTr="0043022A">
        <w:tc>
          <w:tcPr>
            <w:tcW w:w="9895" w:type="dxa"/>
          </w:tcPr>
          <w:p w:rsidR="004F3899" w:rsidRPr="00121193" w:rsidRDefault="004F3899" w:rsidP="0043022A">
            <w:pPr>
              <w:spacing w:line="360" w:lineRule="auto"/>
              <w:jc w:val="right"/>
              <w:rPr>
                <w:b/>
              </w:rPr>
            </w:pPr>
          </w:p>
          <w:p w:rsidR="004F3899" w:rsidRPr="00121193" w:rsidRDefault="004F3899" w:rsidP="0043022A">
            <w:pPr>
              <w:spacing w:line="360" w:lineRule="auto"/>
              <w:rPr>
                <w:b/>
              </w:rPr>
            </w:pPr>
          </w:p>
          <w:p w:rsidR="004F3899" w:rsidRPr="00121193" w:rsidRDefault="004F3899" w:rsidP="0043022A">
            <w:pPr>
              <w:spacing w:line="360" w:lineRule="auto"/>
              <w:rPr>
                <w:b/>
              </w:rPr>
            </w:pPr>
            <w:r w:rsidRPr="00121193">
              <w:rPr>
                <w:b/>
              </w:rPr>
              <w:t>Place :</w:t>
            </w:r>
          </w:p>
          <w:p w:rsidR="004F3899" w:rsidRPr="00121193" w:rsidRDefault="004F3899" w:rsidP="0043022A">
            <w:pPr>
              <w:spacing w:line="360" w:lineRule="auto"/>
              <w:rPr>
                <w:b/>
              </w:rPr>
            </w:pPr>
            <w:r w:rsidRPr="00121193">
              <w:rPr>
                <w:b/>
              </w:rPr>
              <w:t>Date   :                                                                                                  Seal of the Bidder’s Firm</w:t>
            </w:r>
          </w:p>
          <w:p w:rsidR="004F3899" w:rsidRPr="00121193" w:rsidRDefault="004F3899" w:rsidP="0043022A">
            <w:pPr>
              <w:spacing w:line="360" w:lineRule="auto"/>
              <w:rPr>
                <w:b/>
              </w:rPr>
            </w:pPr>
          </w:p>
        </w:tc>
      </w:tr>
    </w:tbl>
    <w:p w:rsidR="00521DDF" w:rsidRPr="00121193" w:rsidRDefault="00521DDF" w:rsidP="00521DDF">
      <w:pPr>
        <w:rPr>
          <w:b/>
          <w:bCs/>
          <w:u w:val="single"/>
        </w:rPr>
      </w:pPr>
    </w:p>
    <w:p w:rsidR="00E95CA0" w:rsidRPr="00121193" w:rsidRDefault="00521DDF" w:rsidP="00E95CA0">
      <w:pPr>
        <w:tabs>
          <w:tab w:val="left" w:pos="1440"/>
          <w:tab w:val="left" w:pos="3585"/>
        </w:tabs>
        <w:spacing w:line="360" w:lineRule="auto"/>
        <w:jc w:val="center"/>
        <w:rPr>
          <w:b/>
        </w:rPr>
      </w:pPr>
      <w:r w:rsidRPr="00121193">
        <w:rPr>
          <w:b/>
          <w:bCs/>
          <w:u w:val="single"/>
        </w:rPr>
        <w:br w:type="page"/>
      </w:r>
      <w:proofErr w:type="gramStart"/>
      <w:r w:rsidR="00E95CA0" w:rsidRPr="00121193">
        <w:rPr>
          <w:b/>
        </w:rPr>
        <w:lastRenderedPageBreak/>
        <w:t>SECTION :6</w:t>
      </w:r>
      <w:proofErr w:type="gramEnd"/>
      <w:r w:rsidR="00E95CA0" w:rsidRPr="00121193">
        <w:rPr>
          <w:b/>
        </w:rPr>
        <w:t xml:space="preserve"> CONTRACT FORM</w:t>
      </w:r>
    </w:p>
    <w:p w:rsidR="00521DDF" w:rsidRPr="00121193" w:rsidRDefault="00E95CA0" w:rsidP="00E95CA0">
      <w:pPr>
        <w:jc w:val="center"/>
        <w:rPr>
          <w:b/>
          <w:bCs/>
          <w:u w:val="single"/>
        </w:rPr>
      </w:pPr>
      <w:r w:rsidRPr="00121193">
        <w:t>Bid Security /EMD Bank Guarantee [Specimen]</w:t>
      </w:r>
    </w:p>
    <w:p w:rsidR="004605B8" w:rsidRPr="00121193" w:rsidRDefault="004605B8" w:rsidP="00521DDF">
      <w:pPr>
        <w:keepLines/>
        <w:pBdr>
          <w:bottom w:val="single" w:sz="4" w:space="1" w:color="auto"/>
        </w:pBdr>
        <w:tabs>
          <w:tab w:val="left" w:pos="-1530"/>
        </w:tabs>
        <w:rPr>
          <w:rFonts w:ascii="Arial Narrow" w:hAnsi="Arial Narrow"/>
          <w:b/>
          <w:sz w:val="32"/>
        </w:rPr>
      </w:pPr>
    </w:p>
    <w:p w:rsidR="00521DDF" w:rsidRPr="00121193" w:rsidRDefault="00835254" w:rsidP="004605B8">
      <w:pPr>
        <w:keepLines/>
        <w:pBdr>
          <w:bottom w:val="single" w:sz="4" w:space="1" w:color="auto"/>
        </w:pBdr>
        <w:tabs>
          <w:tab w:val="left" w:pos="-1530"/>
        </w:tabs>
        <w:jc w:val="center"/>
        <w:rPr>
          <w:rFonts w:ascii="Arial Narrow" w:hAnsi="Arial Narrow"/>
          <w:b/>
        </w:rPr>
      </w:pPr>
      <w:r>
        <w:rPr>
          <w:noProof/>
        </w:rPr>
        <w:drawing>
          <wp:inline distT="0" distB="0" distL="0" distR="0">
            <wp:extent cx="5847080" cy="8124190"/>
            <wp:effectExtent l="19050" t="0" r="1270" b="0"/>
            <wp:docPr id="6" name="Picture 6" descr="116E1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6E1AAA"/>
                    <pic:cNvPicPr>
                      <a:picLocks noChangeAspect="1" noChangeArrowheads="1"/>
                    </pic:cNvPicPr>
                  </pic:nvPicPr>
                  <pic:blipFill>
                    <a:blip r:embed="rId9" cstate="print"/>
                    <a:srcRect/>
                    <a:stretch>
                      <a:fillRect/>
                    </a:stretch>
                  </pic:blipFill>
                  <pic:spPr bwMode="auto">
                    <a:xfrm>
                      <a:off x="0" y="0"/>
                      <a:ext cx="5847080" cy="8124190"/>
                    </a:xfrm>
                    <a:prstGeom prst="rect">
                      <a:avLst/>
                    </a:prstGeom>
                    <a:noFill/>
                    <a:ln w="9525">
                      <a:noFill/>
                      <a:miter lim="800000"/>
                      <a:headEnd/>
                      <a:tailEnd/>
                    </a:ln>
                  </pic:spPr>
                </pic:pic>
              </a:graphicData>
            </a:graphic>
          </wp:inline>
        </w:drawing>
      </w:r>
      <w:r w:rsidR="00E95CA0" w:rsidRPr="00121193">
        <w:rPr>
          <w:rFonts w:ascii="Arial Narrow" w:hAnsi="Arial Narrow"/>
          <w:b/>
          <w:sz w:val="32"/>
        </w:rPr>
        <w:br w:type="page"/>
      </w:r>
      <w:r w:rsidR="00521DDF" w:rsidRPr="00121193">
        <w:rPr>
          <w:rFonts w:ascii="Arial Narrow" w:hAnsi="Arial Narrow"/>
          <w:b/>
          <w:sz w:val="32"/>
        </w:rPr>
        <w:lastRenderedPageBreak/>
        <w:t>NIT-T’S COPY (</w:t>
      </w:r>
      <w:r w:rsidR="00521DDF" w:rsidRPr="00121193">
        <w:rPr>
          <w:rFonts w:ascii="Arial Narrow" w:hAnsi="Arial Narrow"/>
          <w:b/>
        </w:rPr>
        <w:t>To be filled in and submitted by the bidder)</w:t>
      </w:r>
    </w:p>
    <w:p w:rsidR="00521DDF" w:rsidRPr="00121193" w:rsidRDefault="00521DDF" w:rsidP="00521DDF">
      <w:pPr>
        <w:keepLines/>
        <w:tabs>
          <w:tab w:val="left" w:pos="-1530"/>
        </w:tabs>
        <w:ind w:firstLine="720"/>
        <w:rPr>
          <w:rFonts w:ascii="Arial Narrow" w:hAnsi="Arial Narrow"/>
          <w:b/>
        </w:rPr>
      </w:pPr>
    </w:p>
    <w:p w:rsidR="00521DDF" w:rsidRPr="00121193" w:rsidRDefault="00521DDF" w:rsidP="00521DDF">
      <w:pPr>
        <w:tabs>
          <w:tab w:val="left" w:pos="-1530"/>
        </w:tabs>
        <w:rPr>
          <w:rFonts w:ascii="Arial Narrow" w:hAnsi="Arial Narrow" w:cs="Arial"/>
          <w:b/>
        </w:rPr>
      </w:pPr>
      <w:r w:rsidRPr="00121193">
        <w:rPr>
          <w:rFonts w:ascii="Arial Narrow" w:hAnsi="Arial Narrow"/>
          <w:b/>
        </w:rPr>
        <w:t xml:space="preserve">Last Date for receipt of tender at NIT-T          </w:t>
      </w:r>
      <w:r w:rsidRPr="00121193">
        <w:rPr>
          <w:rFonts w:ascii="Arial Narrow" w:hAnsi="Arial Narrow"/>
          <w:b/>
        </w:rPr>
        <w:tab/>
        <w:t xml:space="preserve">:  </w:t>
      </w:r>
      <w:r w:rsidR="00A66458" w:rsidRPr="00121193">
        <w:rPr>
          <w:rFonts w:ascii="Arial Narrow" w:hAnsi="Arial Narrow"/>
          <w:b/>
        </w:rPr>
        <w:t>07/12/2016</w:t>
      </w:r>
      <w:r w:rsidRPr="00121193">
        <w:rPr>
          <w:rFonts w:ascii="Arial Narrow" w:hAnsi="Arial Narrow" w:cs="Arial"/>
          <w:b/>
        </w:rPr>
        <w:t xml:space="preserve"> at 3.</w:t>
      </w:r>
      <w:r w:rsidR="00341BA9" w:rsidRPr="00121193">
        <w:rPr>
          <w:rFonts w:ascii="Arial Narrow" w:hAnsi="Arial Narrow" w:cs="Arial"/>
          <w:b/>
        </w:rPr>
        <w:t>0</w:t>
      </w:r>
      <w:r w:rsidRPr="00121193">
        <w:rPr>
          <w:rFonts w:ascii="Arial Narrow" w:hAnsi="Arial Narrow" w:cs="Arial"/>
          <w:b/>
        </w:rPr>
        <w:t>0 p.m.</w:t>
      </w:r>
    </w:p>
    <w:p w:rsidR="00521DDF" w:rsidRPr="00121193" w:rsidRDefault="00521DDF" w:rsidP="00521DDF">
      <w:pPr>
        <w:tabs>
          <w:tab w:val="left" w:pos="-1530"/>
        </w:tabs>
        <w:rPr>
          <w:rFonts w:ascii="Arial Narrow" w:hAnsi="Arial Narrow" w:cs="Arial"/>
          <w:b/>
        </w:rPr>
      </w:pPr>
      <w:r w:rsidRPr="00121193">
        <w:rPr>
          <w:rFonts w:ascii="Arial Narrow" w:hAnsi="Arial Narrow"/>
          <w:b/>
        </w:rPr>
        <w:t xml:space="preserve">Opening Date                            </w:t>
      </w:r>
      <w:r w:rsidR="0031785E" w:rsidRPr="00121193">
        <w:rPr>
          <w:rFonts w:ascii="Arial Narrow" w:hAnsi="Arial Narrow"/>
          <w:b/>
        </w:rPr>
        <w:t xml:space="preserve">           </w:t>
      </w:r>
      <w:r w:rsidR="0031785E" w:rsidRPr="00121193">
        <w:rPr>
          <w:rFonts w:ascii="Arial Narrow" w:hAnsi="Arial Narrow"/>
          <w:b/>
        </w:rPr>
        <w:tab/>
      </w:r>
      <w:r w:rsidRPr="00121193">
        <w:rPr>
          <w:rFonts w:ascii="Arial Narrow" w:hAnsi="Arial Narrow"/>
          <w:b/>
        </w:rPr>
        <w:t xml:space="preserve"> </w:t>
      </w:r>
      <w:r w:rsidR="0085555B" w:rsidRPr="00121193">
        <w:rPr>
          <w:rFonts w:ascii="Arial Narrow" w:hAnsi="Arial Narrow"/>
          <w:b/>
        </w:rPr>
        <w:tab/>
        <w:t xml:space="preserve">:  </w:t>
      </w:r>
      <w:r w:rsidR="00A66458" w:rsidRPr="00121193">
        <w:rPr>
          <w:rFonts w:ascii="Arial Narrow" w:hAnsi="Arial Narrow"/>
          <w:b/>
        </w:rPr>
        <w:t>07/12/2016</w:t>
      </w:r>
      <w:r w:rsidRPr="00121193">
        <w:rPr>
          <w:rFonts w:ascii="Arial Narrow" w:hAnsi="Arial Narrow" w:cs="Arial"/>
          <w:b/>
        </w:rPr>
        <w:t xml:space="preserve"> at</w:t>
      </w:r>
      <w:r w:rsidR="0031785E" w:rsidRPr="00121193">
        <w:rPr>
          <w:rFonts w:ascii="Arial Narrow" w:hAnsi="Arial Narrow" w:cs="Arial"/>
          <w:b/>
        </w:rPr>
        <w:t xml:space="preserve"> </w:t>
      </w:r>
      <w:r w:rsidR="00341BA9" w:rsidRPr="00121193">
        <w:rPr>
          <w:rFonts w:ascii="Arial Narrow" w:hAnsi="Arial Narrow" w:cs="Arial"/>
          <w:b/>
        </w:rPr>
        <w:t>3</w:t>
      </w:r>
      <w:r w:rsidRPr="00121193">
        <w:rPr>
          <w:rFonts w:ascii="Arial Narrow" w:hAnsi="Arial Narrow" w:cs="Arial"/>
          <w:b/>
        </w:rPr>
        <w:t>.</w:t>
      </w:r>
      <w:r w:rsidR="00341BA9" w:rsidRPr="00121193">
        <w:rPr>
          <w:rFonts w:ascii="Arial Narrow" w:hAnsi="Arial Narrow" w:cs="Arial"/>
          <w:b/>
        </w:rPr>
        <w:t>3</w:t>
      </w:r>
      <w:r w:rsidRPr="00121193">
        <w:rPr>
          <w:rFonts w:ascii="Arial Narrow" w:hAnsi="Arial Narrow" w:cs="Arial"/>
          <w:b/>
        </w:rPr>
        <w:t>0 p.m.</w:t>
      </w:r>
    </w:p>
    <w:p w:rsidR="00521DDF" w:rsidRPr="00121193" w:rsidRDefault="00521DDF" w:rsidP="00521DDF">
      <w:pPr>
        <w:keepLines/>
        <w:tabs>
          <w:tab w:val="left" w:pos="-1530"/>
        </w:tabs>
        <w:rPr>
          <w:rFonts w:ascii="Arial Narrow" w:hAnsi="Arial Narrow"/>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37"/>
        <w:gridCol w:w="4536"/>
      </w:tblGrid>
      <w:tr w:rsidR="00521DDF" w:rsidRPr="00121193" w:rsidTr="007D0380">
        <w:tc>
          <w:tcPr>
            <w:tcW w:w="10173" w:type="dxa"/>
            <w:gridSpan w:val="2"/>
            <w:tcBorders>
              <w:top w:val="single" w:sz="4" w:space="0" w:color="auto"/>
              <w:bottom w:val="single" w:sz="4" w:space="0" w:color="auto"/>
            </w:tcBorders>
            <w:shd w:val="clear" w:color="auto" w:fill="000000"/>
            <w:vAlign w:val="center"/>
          </w:tcPr>
          <w:p w:rsidR="00521DDF" w:rsidRPr="00121193" w:rsidRDefault="00521DDF" w:rsidP="00521DDF">
            <w:pPr>
              <w:keepLines/>
              <w:pBdr>
                <w:top w:val="single" w:sz="4" w:space="1" w:color="auto"/>
                <w:left w:val="single" w:sz="4" w:space="4" w:color="auto"/>
                <w:bottom w:val="single" w:sz="4" w:space="1" w:color="auto"/>
                <w:right w:val="single" w:sz="4" w:space="4" w:color="auto"/>
              </w:pBdr>
              <w:tabs>
                <w:tab w:val="left" w:pos="-1530"/>
              </w:tabs>
              <w:jc w:val="center"/>
              <w:rPr>
                <w:rFonts w:ascii="Arial Narrow" w:hAnsi="Arial Narrow"/>
                <w:sz w:val="20"/>
                <w:szCs w:val="20"/>
              </w:rPr>
            </w:pPr>
            <w:r w:rsidRPr="00121193">
              <w:rPr>
                <w:rFonts w:ascii="Arial Narrow" w:hAnsi="Arial Narrow"/>
                <w:b/>
                <w:bCs/>
              </w:rPr>
              <w:t>CHECKLIST TO BE FILLED IN BY BIDDER</w:t>
            </w:r>
            <w:r w:rsidRPr="00121193">
              <w:rPr>
                <w:rFonts w:ascii="Arial Narrow" w:hAnsi="Arial Narrow"/>
                <w:b/>
                <w:bCs/>
              </w:rPr>
              <w:br/>
            </w:r>
            <w:r w:rsidRPr="00121193">
              <w:rPr>
                <w:rFonts w:ascii="Arial Narrow" w:hAnsi="Arial Narrow"/>
                <w:sz w:val="20"/>
                <w:szCs w:val="20"/>
              </w:rPr>
              <w:t>(Please make sure that these pages are filled and send duly signed)</w:t>
            </w:r>
          </w:p>
        </w:tc>
      </w:tr>
      <w:tr w:rsidR="007D0380" w:rsidRPr="00121193" w:rsidTr="007D0380">
        <w:tc>
          <w:tcPr>
            <w:tcW w:w="5637" w:type="dxa"/>
            <w:tcBorders>
              <w:top w:val="single" w:sz="4" w:space="0" w:color="auto"/>
              <w:bottom w:val="single" w:sz="4" w:space="0" w:color="auto"/>
              <w:right w:val="single" w:sz="4" w:space="0" w:color="auto"/>
            </w:tcBorders>
            <w:vAlign w:val="center"/>
          </w:tcPr>
          <w:p w:rsidR="007D0380" w:rsidRPr="00121193" w:rsidRDefault="007D0380" w:rsidP="00C43AA4">
            <w:pPr>
              <w:keepLines/>
              <w:tabs>
                <w:tab w:val="left" w:pos="-1530"/>
              </w:tabs>
              <w:jc w:val="center"/>
              <w:rPr>
                <w:u w:val="single"/>
              </w:rPr>
            </w:pPr>
            <w:r w:rsidRPr="00121193">
              <w:t>List of documents to be enclosed</w:t>
            </w:r>
          </w:p>
        </w:tc>
        <w:tc>
          <w:tcPr>
            <w:tcW w:w="4536" w:type="dxa"/>
            <w:tcBorders>
              <w:top w:val="single" w:sz="4" w:space="0" w:color="auto"/>
              <w:left w:val="single" w:sz="4" w:space="0" w:color="auto"/>
              <w:bottom w:val="single" w:sz="4" w:space="0" w:color="auto"/>
            </w:tcBorders>
            <w:vAlign w:val="center"/>
          </w:tcPr>
          <w:p w:rsidR="007D0380" w:rsidRPr="00121193" w:rsidRDefault="007D0380" w:rsidP="00C43AA4">
            <w:pPr>
              <w:keepLines/>
              <w:tabs>
                <w:tab w:val="left" w:pos="-1530"/>
              </w:tabs>
              <w:jc w:val="center"/>
              <w:rPr>
                <w:u w:val="single"/>
              </w:rPr>
            </w:pPr>
            <w:r w:rsidRPr="00121193">
              <w:t>Completed &amp; Signed</w:t>
            </w:r>
          </w:p>
        </w:tc>
      </w:tr>
      <w:tr w:rsidR="007D0380" w:rsidRPr="00121193" w:rsidTr="007D0380">
        <w:tc>
          <w:tcPr>
            <w:tcW w:w="5637" w:type="dxa"/>
            <w:tcBorders>
              <w:top w:val="single" w:sz="4" w:space="0" w:color="auto"/>
              <w:right w:val="single" w:sz="4" w:space="0" w:color="auto"/>
            </w:tcBorders>
            <w:vAlign w:val="center"/>
          </w:tcPr>
          <w:p w:rsidR="007D0380" w:rsidRPr="00121193" w:rsidRDefault="007D0380" w:rsidP="00C43AA4">
            <w:pPr>
              <w:keepLines/>
              <w:tabs>
                <w:tab w:val="left" w:pos="-1530"/>
              </w:tabs>
              <w:rPr>
                <w:u w:val="single"/>
              </w:rPr>
            </w:pPr>
            <w:r w:rsidRPr="00121193">
              <w:t xml:space="preserve">1.  Duly filled &amp; signed  Terms and conditions of the </w:t>
            </w:r>
            <w:r w:rsidRPr="00121193">
              <w:br/>
              <w:t>Tender</w:t>
            </w:r>
            <w:r w:rsidR="00E611D9">
              <w:t xml:space="preserve"> </w:t>
            </w:r>
            <w:r w:rsidRPr="00121193">
              <w:t>&amp;</w:t>
            </w:r>
            <w:r w:rsidR="00E611D9">
              <w:t xml:space="preserve"> </w:t>
            </w:r>
            <w:r w:rsidRPr="00121193">
              <w:t xml:space="preserve">Details of the Firm offering this Quote, </w:t>
            </w:r>
            <w:r w:rsidRPr="00121193">
              <w:br/>
              <w:t xml:space="preserve">      Declaration</w:t>
            </w:r>
          </w:p>
        </w:tc>
        <w:tc>
          <w:tcPr>
            <w:tcW w:w="4536" w:type="dxa"/>
            <w:tcBorders>
              <w:top w:val="single" w:sz="4" w:space="0" w:color="auto"/>
              <w:left w:val="single" w:sz="4" w:space="0" w:color="auto"/>
            </w:tcBorders>
            <w:vAlign w:val="center"/>
          </w:tcPr>
          <w:p w:rsidR="007D0380" w:rsidRPr="00121193" w:rsidRDefault="007D0380" w:rsidP="00C43AA4">
            <w:pPr>
              <w:keepLines/>
              <w:tabs>
                <w:tab w:val="left" w:pos="-1530"/>
              </w:tabs>
              <w:jc w:val="center"/>
              <w:rPr>
                <w:u w:val="single"/>
              </w:rPr>
            </w:pPr>
            <w:r w:rsidRPr="00121193">
              <w:t>YES / NO</w:t>
            </w:r>
          </w:p>
        </w:tc>
      </w:tr>
      <w:tr w:rsidR="007D0380" w:rsidRPr="00121193" w:rsidTr="007D0380">
        <w:tc>
          <w:tcPr>
            <w:tcW w:w="5637" w:type="dxa"/>
            <w:tcBorders>
              <w:right w:val="single" w:sz="4" w:space="0" w:color="auto"/>
            </w:tcBorders>
            <w:vAlign w:val="center"/>
          </w:tcPr>
          <w:p w:rsidR="007D0380" w:rsidRPr="00121193" w:rsidRDefault="007D0380" w:rsidP="00C43AA4">
            <w:r w:rsidRPr="00121193">
              <w:t>2. Duly Filled &amp; signed forms of Schedule of</w:t>
            </w:r>
            <w:r w:rsidRPr="00121193">
              <w:br/>
              <w:t xml:space="preserve">requirements[Technical Specifications]  and </w:t>
            </w:r>
            <w:r w:rsidRPr="00121193">
              <w:br/>
              <w:t>Allied Details</w:t>
            </w:r>
          </w:p>
        </w:tc>
        <w:tc>
          <w:tcPr>
            <w:tcW w:w="4536" w:type="dxa"/>
            <w:tcBorders>
              <w:left w:val="single" w:sz="4" w:space="0" w:color="auto"/>
            </w:tcBorders>
          </w:tcPr>
          <w:p w:rsidR="007D0380" w:rsidRPr="00121193" w:rsidRDefault="007D0380" w:rsidP="00C43AA4">
            <w:pPr>
              <w:jc w:val="center"/>
            </w:pPr>
            <w:r w:rsidRPr="00121193">
              <w:t>YES / NO</w:t>
            </w:r>
          </w:p>
        </w:tc>
      </w:tr>
      <w:tr w:rsidR="007D0380" w:rsidRPr="00121193" w:rsidTr="007D0380">
        <w:tc>
          <w:tcPr>
            <w:tcW w:w="5637" w:type="dxa"/>
            <w:tcBorders>
              <w:right w:val="single" w:sz="4" w:space="0" w:color="auto"/>
            </w:tcBorders>
            <w:vAlign w:val="center"/>
          </w:tcPr>
          <w:p w:rsidR="007D0380" w:rsidRPr="00121193" w:rsidRDefault="007D0380" w:rsidP="00C43AA4">
            <w:r w:rsidRPr="00121193">
              <w:t xml:space="preserve">3. Duly Filled in signed Price Schedule </w:t>
            </w:r>
            <w:r w:rsidRPr="00121193">
              <w:br/>
              <w:t>&amp; Price Bid Formats</w:t>
            </w:r>
          </w:p>
        </w:tc>
        <w:tc>
          <w:tcPr>
            <w:tcW w:w="4536" w:type="dxa"/>
            <w:tcBorders>
              <w:left w:val="single" w:sz="4" w:space="0" w:color="auto"/>
            </w:tcBorders>
          </w:tcPr>
          <w:p w:rsidR="007D0380" w:rsidRPr="00121193" w:rsidRDefault="007D0380" w:rsidP="00C43AA4">
            <w:pPr>
              <w:jc w:val="center"/>
            </w:pPr>
            <w:r w:rsidRPr="00121193">
              <w:t>YES / NO</w:t>
            </w:r>
          </w:p>
        </w:tc>
      </w:tr>
      <w:tr w:rsidR="007D0380" w:rsidRPr="00121193" w:rsidTr="007D0380">
        <w:tc>
          <w:tcPr>
            <w:tcW w:w="5637" w:type="dxa"/>
            <w:tcBorders>
              <w:right w:val="single" w:sz="4" w:space="0" w:color="auto"/>
            </w:tcBorders>
            <w:vAlign w:val="center"/>
          </w:tcPr>
          <w:p w:rsidR="007D0380" w:rsidRPr="00121193" w:rsidRDefault="007D0380" w:rsidP="00C43AA4">
            <w:pPr>
              <w:keepLines/>
              <w:tabs>
                <w:tab w:val="left" w:pos="-1530"/>
              </w:tabs>
            </w:pPr>
            <w:r w:rsidRPr="00121193">
              <w:t>4. Duly Filled in signed Contract Form</w:t>
            </w:r>
          </w:p>
        </w:tc>
        <w:tc>
          <w:tcPr>
            <w:tcW w:w="4536" w:type="dxa"/>
            <w:tcBorders>
              <w:left w:val="single" w:sz="4" w:space="0" w:color="auto"/>
            </w:tcBorders>
          </w:tcPr>
          <w:p w:rsidR="007D0380" w:rsidRPr="00121193" w:rsidRDefault="007D0380" w:rsidP="00C43AA4">
            <w:pPr>
              <w:jc w:val="center"/>
            </w:pPr>
            <w:r w:rsidRPr="00121193">
              <w:t>YES / NO</w:t>
            </w:r>
          </w:p>
        </w:tc>
      </w:tr>
      <w:tr w:rsidR="007D0380" w:rsidRPr="00121193" w:rsidTr="007D0380">
        <w:tc>
          <w:tcPr>
            <w:tcW w:w="5637" w:type="dxa"/>
            <w:tcBorders>
              <w:right w:val="single" w:sz="4" w:space="0" w:color="auto"/>
            </w:tcBorders>
            <w:vAlign w:val="center"/>
          </w:tcPr>
          <w:p w:rsidR="007D0380" w:rsidRPr="00121193" w:rsidRDefault="007D0380" w:rsidP="00C43AA4">
            <w:pPr>
              <w:keepLines/>
              <w:tabs>
                <w:tab w:val="left" w:pos="-1530"/>
              </w:tabs>
            </w:pPr>
            <w:r w:rsidRPr="00121193">
              <w:t>5. Other technical specifications &amp; pamphlets</w:t>
            </w:r>
          </w:p>
        </w:tc>
        <w:tc>
          <w:tcPr>
            <w:tcW w:w="4536" w:type="dxa"/>
            <w:tcBorders>
              <w:left w:val="single" w:sz="4" w:space="0" w:color="auto"/>
            </w:tcBorders>
          </w:tcPr>
          <w:p w:rsidR="007D0380" w:rsidRPr="00121193" w:rsidRDefault="007D0380" w:rsidP="00C43AA4">
            <w:pPr>
              <w:jc w:val="center"/>
            </w:pPr>
            <w:r w:rsidRPr="00121193">
              <w:t>YES / NO</w:t>
            </w:r>
          </w:p>
        </w:tc>
      </w:tr>
    </w:tbl>
    <w:p w:rsidR="00521DDF" w:rsidRPr="00121193" w:rsidRDefault="00521DDF" w:rsidP="00521DDF">
      <w:pPr>
        <w:rPr>
          <w:rFonts w:ascii="Arial Narrow" w:hAnsi="Arial Narrow"/>
          <w:b/>
          <w:bCs/>
          <w:sz w:val="22"/>
        </w:rPr>
      </w:pPr>
    </w:p>
    <w:p w:rsidR="00521DDF" w:rsidRPr="00121193" w:rsidRDefault="00521DDF" w:rsidP="00521DDF">
      <w:pPr>
        <w:rPr>
          <w:rFonts w:ascii="Arial Narrow" w:hAnsi="Arial Narrow"/>
          <w:b/>
          <w:bCs/>
          <w:sz w:val="22"/>
        </w:rPr>
      </w:pPr>
    </w:p>
    <w:p w:rsidR="00521DDF" w:rsidRPr="00121193" w:rsidRDefault="00521DDF" w:rsidP="00521DDF">
      <w:pPr>
        <w:rPr>
          <w:rFonts w:ascii="Arial Narrow" w:hAnsi="Arial Narrow"/>
          <w:b/>
          <w:bCs/>
          <w:sz w:val="22"/>
        </w:rPr>
      </w:pPr>
    </w:p>
    <w:p w:rsidR="00521DDF" w:rsidRPr="00121193" w:rsidRDefault="00521DDF" w:rsidP="00521DDF">
      <w:pPr>
        <w:rPr>
          <w:rFonts w:ascii="Arial Narrow" w:hAnsi="Arial Narrow"/>
          <w:b/>
          <w:bCs/>
          <w:sz w:val="22"/>
        </w:rPr>
      </w:pPr>
    </w:p>
    <w:p w:rsidR="00521DDF" w:rsidRPr="00121193" w:rsidRDefault="00521DDF" w:rsidP="007D0380">
      <w:pPr>
        <w:jc w:val="center"/>
        <w:rPr>
          <w:rFonts w:ascii="Arial Narrow" w:hAnsi="Arial Narrow"/>
          <w:b/>
          <w:bCs/>
          <w:sz w:val="22"/>
        </w:rPr>
      </w:pPr>
      <w:r w:rsidRPr="00121193">
        <w:rPr>
          <w:rFonts w:ascii="Arial Narrow" w:hAnsi="Arial Narrow"/>
          <w:b/>
          <w:bCs/>
          <w:sz w:val="22"/>
        </w:rPr>
        <w:t xml:space="preserve">SEAL OF THE BIDDER                                                  </w:t>
      </w:r>
      <w:r w:rsidRPr="00121193">
        <w:rPr>
          <w:rFonts w:ascii="Arial Narrow" w:hAnsi="Arial Narrow"/>
          <w:b/>
          <w:bCs/>
          <w:sz w:val="22"/>
        </w:rPr>
        <w:tab/>
        <w:t xml:space="preserve">                    SIGNATURE WITH DATE</w:t>
      </w:r>
    </w:p>
    <w:p w:rsidR="00521DDF" w:rsidRPr="00121193" w:rsidRDefault="00521DDF" w:rsidP="00521DDF">
      <w:pPr>
        <w:keepLines/>
        <w:tabs>
          <w:tab w:val="left" w:pos="-1530"/>
        </w:tabs>
        <w:rPr>
          <w:rFonts w:ascii="Arial Narrow" w:hAnsi="Arial Narrow"/>
          <w:b/>
        </w:rPr>
      </w:pPr>
    </w:p>
    <w:p w:rsidR="00521DDF" w:rsidRPr="00121193" w:rsidRDefault="00521DDF" w:rsidP="00521DDF">
      <w:pPr>
        <w:keepLines/>
        <w:tabs>
          <w:tab w:val="left" w:pos="-1530"/>
        </w:tabs>
        <w:rPr>
          <w:rFonts w:ascii="Arial Narrow" w:hAnsi="Arial Narrow"/>
          <w:b/>
        </w:rPr>
      </w:pPr>
    </w:p>
    <w:p w:rsidR="00521DDF" w:rsidRPr="00121193" w:rsidRDefault="00521DDF" w:rsidP="00521DDF">
      <w:pPr>
        <w:keepLines/>
        <w:tabs>
          <w:tab w:val="left" w:pos="-1530"/>
        </w:tabs>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76"/>
        <w:gridCol w:w="3662"/>
      </w:tblGrid>
      <w:tr w:rsidR="00521DDF" w:rsidRPr="00121193" w:rsidTr="00521DDF">
        <w:trPr>
          <w:jc w:val="center"/>
        </w:trPr>
        <w:tc>
          <w:tcPr>
            <w:tcW w:w="8238" w:type="dxa"/>
            <w:gridSpan w:val="2"/>
            <w:tcBorders>
              <w:top w:val="single" w:sz="4" w:space="0" w:color="auto"/>
              <w:bottom w:val="single" w:sz="4" w:space="0" w:color="auto"/>
            </w:tcBorders>
            <w:shd w:val="clear" w:color="auto" w:fill="000000"/>
            <w:vAlign w:val="center"/>
          </w:tcPr>
          <w:p w:rsidR="00521DDF" w:rsidRPr="00121193" w:rsidRDefault="00521DDF" w:rsidP="00521DDF">
            <w:pPr>
              <w:keepLines/>
              <w:pBdr>
                <w:top w:val="single" w:sz="4" w:space="1" w:color="auto"/>
                <w:left w:val="single" w:sz="4" w:space="0" w:color="auto"/>
                <w:bottom w:val="single" w:sz="4" w:space="1" w:color="auto"/>
                <w:right w:val="single" w:sz="4" w:space="0" w:color="auto"/>
              </w:pBdr>
              <w:shd w:val="pct90" w:color="auto" w:fill="auto"/>
              <w:tabs>
                <w:tab w:val="left" w:pos="-1530"/>
              </w:tabs>
              <w:jc w:val="center"/>
              <w:rPr>
                <w:rFonts w:ascii="Arial Narrow" w:hAnsi="Arial Narrow"/>
                <w:b/>
                <w:sz w:val="32"/>
              </w:rPr>
            </w:pPr>
            <w:r w:rsidRPr="00121193">
              <w:rPr>
                <w:rFonts w:ascii="Arial Narrow" w:hAnsi="Arial Narrow"/>
                <w:b/>
                <w:sz w:val="32"/>
              </w:rPr>
              <w:t>FOR NIT-T USE ONLY</w:t>
            </w:r>
          </w:p>
        </w:tc>
      </w:tr>
      <w:tr w:rsidR="00521DDF" w:rsidRPr="00121193" w:rsidTr="00521DDF">
        <w:trPr>
          <w:jc w:val="center"/>
        </w:trPr>
        <w:tc>
          <w:tcPr>
            <w:tcW w:w="8238" w:type="dxa"/>
            <w:gridSpan w:val="2"/>
            <w:tcBorders>
              <w:top w:val="single" w:sz="4" w:space="0" w:color="auto"/>
            </w:tcBorders>
            <w:vAlign w:val="center"/>
          </w:tcPr>
          <w:p w:rsidR="00521DDF" w:rsidRPr="00121193" w:rsidRDefault="00521DDF" w:rsidP="00521DDF">
            <w:pPr>
              <w:keepLines/>
              <w:tabs>
                <w:tab w:val="left" w:pos="-1530"/>
              </w:tabs>
              <w:spacing w:before="60"/>
              <w:rPr>
                <w:rFonts w:ascii="Arial Narrow" w:hAnsi="Arial Narrow"/>
                <w:bCs/>
              </w:rPr>
            </w:pPr>
            <w:r w:rsidRPr="00121193">
              <w:rPr>
                <w:rFonts w:ascii="Arial Narrow" w:hAnsi="Arial Narrow"/>
              </w:rPr>
              <w:t xml:space="preserve">Name of the Vendor </w:t>
            </w:r>
            <w:r w:rsidRPr="00121193">
              <w:rPr>
                <w:rFonts w:ascii="Arial Narrow" w:hAnsi="Arial Narrow"/>
                <w:bCs/>
              </w:rPr>
              <w:t xml:space="preserve">Address (Location):               </w:t>
            </w:r>
          </w:p>
        </w:tc>
      </w:tr>
      <w:tr w:rsidR="00521DDF" w:rsidRPr="00121193" w:rsidTr="00521DDF">
        <w:trPr>
          <w:jc w:val="center"/>
        </w:trPr>
        <w:tc>
          <w:tcPr>
            <w:tcW w:w="4576" w:type="dxa"/>
            <w:tcBorders>
              <w:top w:val="single" w:sz="4" w:space="0" w:color="auto"/>
              <w:right w:val="single" w:sz="4" w:space="0" w:color="auto"/>
            </w:tcBorders>
            <w:vAlign w:val="center"/>
          </w:tcPr>
          <w:p w:rsidR="00521DDF" w:rsidRPr="00121193" w:rsidRDefault="007D0380" w:rsidP="007D0380">
            <w:pPr>
              <w:keepLines/>
              <w:tabs>
                <w:tab w:val="left" w:pos="-1530"/>
              </w:tabs>
            </w:pPr>
            <w:r w:rsidRPr="00121193">
              <w:t xml:space="preserve">1.  Duly filled &amp; signed  Terms and </w:t>
            </w:r>
            <w:r w:rsidRPr="00121193">
              <w:br/>
              <w:t>conditions of the Tender</w:t>
            </w:r>
            <w:r w:rsidR="00E611D9">
              <w:t xml:space="preserve"> </w:t>
            </w:r>
            <w:r w:rsidRPr="00121193">
              <w:t>&amp;</w:t>
            </w:r>
            <w:r w:rsidR="00E611D9">
              <w:t xml:space="preserve"> </w:t>
            </w:r>
            <w:r w:rsidRPr="00121193">
              <w:t xml:space="preserve">Details of the </w:t>
            </w:r>
            <w:r w:rsidRPr="00121193">
              <w:br/>
              <w:t xml:space="preserve">     Firm offering this Quote, Declaration</w:t>
            </w:r>
          </w:p>
          <w:p w:rsidR="007D0380" w:rsidRPr="00121193" w:rsidRDefault="007D0380" w:rsidP="007D0380">
            <w:pPr>
              <w:keepLines/>
              <w:tabs>
                <w:tab w:val="left" w:pos="-1530"/>
              </w:tabs>
              <w:rPr>
                <w:rFonts w:ascii="Arial" w:hAnsi="Arial" w:cs="Arial"/>
                <w:u w:val="single"/>
              </w:rPr>
            </w:pPr>
          </w:p>
        </w:tc>
        <w:tc>
          <w:tcPr>
            <w:tcW w:w="3662" w:type="dxa"/>
            <w:tcBorders>
              <w:top w:val="single" w:sz="4" w:space="0" w:color="auto"/>
              <w:left w:val="single" w:sz="4" w:space="0" w:color="auto"/>
            </w:tcBorders>
            <w:vAlign w:val="center"/>
          </w:tcPr>
          <w:p w:rsidR="00521DDF" w:rsidRPr="00121193" w:rsidRDefault="00521DDF" w:rsidP="00521DDF">
            <w:pPr>
              <w:keepLines/>
              <w:tabs>
                <w:tab w:val="left" w:pos="-1530"/>
              </w:tabs>
              <w:spacing w:before="60" w:line="480" w:lineRule="auto"/>
              <w:jc w:val="center"/>
              <w:rPr>
                <w:rFonts w:ascii="Arial" w:hAnsi="Arial" w:cs="Arial"/>
                <w:u w:val="single"/>
              </w:rPr>
            </w:pPr>
            <w:r w:rsidRPr="00121193">
              <w:rPr>
                <w:rFonts w:ascii="Arial Narrow" w:hAnsi="Arial Narrow" w:cs="Arial"/>
              </w:rPr>
              <w:t>YES / NO</w:t>
            </w:r>
          </w:p>
        </w:tc>
      </w:tr>
      <w:tr w:rsidR="00521DDF" w:rsidRPr="00121193" w:rsidTr="00521DDF">
        <w:trPr>
          <w:jc w:val="center"/>
        </w:trPr>
        <w:tc>
          <w:tcPr>
            <w:tcW w:w="4576" w:type="dxa"/>
            <w:tcBorders>
              <w:right w:val="single" w:sz="4" w:space="0" w:color="auto"/>
            </w:tcBorders>
            <w:vAlign w:val="center"/>
          </w:tcPr>
          <w:p w:rsidR="00521DDF" w:rsidRPr="00121193" w:rsidRDefault="00521DDF" w:rsidP="007D0380">
            <w:pPr>
              <w:keepLines/>
              <w:tabs>
                <w:tab w:val="left" w:pos="-1530"/>
              </w:tabs>
            </w:pPr>
            <w:r w:rsidRPr="00121193">
              <w:rPr>
                <w:rFonts w:ascii="Arial Narrow" w:hAnsi="Arial Narrow" w:cs="Arial"/>
              </w:rPr>
              <w:t xml:space="preserve">2. </w:t>
            </w:r>
            <w:r w:rsidR="007D0380" w:rsidRPr="00121193">
              <w:t>Duly Filled &amp; signed forms of Schedule of</w:t>
            </w:r>
            <w:r w:rsidR="007D0380" w:rsidRPr="00121193">
              <w:br/>
              <w:t xml:space="preserve">requirements[Technical Specifications]  </w:t>
            </w:r>
            <w:r w:rsidR="007D0380" w:rsidRPr="00121193">
              <w:br/>
              <w:t xml:space="preserve">      and Allied Details</w:t>
            </w:r>
          </w:p>
          <w:p w:rsidR="007D0380" w:rsidRPr="00121193" w:rsidRDefault="007D0380" w:rsidP="007D0380">
            <w:pPr>
              <w:keepLines/>
              <w:tabs>
                <w:tab w:val="left" w:pos="-1530"/>
              </w:tabs>
              <w:rPr>
                <w:rFonts w:ascii="Arial Narrow" w:hAnsi="Arial Narrow" w:cs="Arial"/>
              </w:rPr>
            </w:pPr>
          </w:p>
        </w:tc>
        <w:tc>
          <w:tcPr>
            <w:tcW w:w="3662" w:type="dxa"/>
            <w:tcBorders>
              <w:left w:val="single" w:sz="4" w:space="0" w:color="auto"/>
            </w:tcBorders>
          </w:tcPr>
          <w:p w:rsidR="00521DDF" w:rsidRPr="00121193" w:rsidRDefault="00521DDF" w:rsidP="00521DDF">
            <w:pPr>
              <w:spacing w:before="60" w:line="480" w:lineRule="auto"/>
              <w:jc w:val="center"/>
            </w:pPr>
            <w:r w:rsidRPr="00121193">
              <w:rPr>
                <w:rFonts w:ascii="Arial Narrow" w:hAnsi="Arial Narrow" w:cs="Arial"/>
              </w:rPr>
              <w:t>YES / NO</w:t>
            </w:r>
          </w:p>
        </w:tc>
      </w:tr>
      <w:tr w:rsidR="00521DDF" w:rsidRPr="00121193" w:rsidTr="00521DDF">
        <w:trPr>
          <w:jc w:val="center"/>
        </w:trPr>
        <w:tc>
          <w:tcPr>
            <w:tcW w:w="4576" w:type="dxa"/>
            <w:tcBorders>
              <w:right w:val="single" w:sz="4" w:space="0" w:color="auto"/>
            </w:tcBorders>
            <w:vAlign w:val="center"/>
          </w:tcPr>
          <w:p w:rsidR="00521DDF" w:rsidRPr="00121193" w:rsidRDefault="007D0380" w:rsidP="007D0380">
            <w:pPr>
              <w:keepLines/>
              <w:tabs>
                <w:tab w:val="left" w:pos="-1530"/>
              </w:tabs>
            </w:pPr>
            <w:r w:rsidRPr="00121193">
              <w:t xml:space="preserve">3. Duly Filled in signed Price Schedule </w:t>
            </w:r>
            <w:r w:rsidRPr="00121193">
              <w:br/>
              <w:t>&amp; Price Bid Formats</w:t>
            </w:r>
          </w:p>
          <w:p w:rsidR="007D0380" w:rsidRPr="00121193" w:rsidRDefault="007D0380" w:rsidP="007D0380">
            <w:pPr>
              <w:keepLines/>
              <w:tabs>
                <w:tab w:val="left" w:pos="-1530"/>
              </w:tabs>
              <w:rPr>
                <w:rFonts w:ascii="Arial Narrow" w:hAnsi="Arial Narrow" w:cs="Arial"/>
              </w:rPr>
            </w:pPr>
          </w:p>
        </w:tc>
        <w:tc>
          <w:tcPr>
            <w:tcW w:w="3662" w:type="dxa"/>
            <w:tcBorders>
              <w:left w:val="single" w:sz="4" w:space="0" w:color="auto"/>
            </w:tcBorders>
          </w:tcPr>
          <w:p w:rsidR="00521DDF" w:rsidRPr="00121193" w:rsidRDefault="00521DDF" w:rsidP="00521DDF">
            <w:pPr>
              <w:spacing w:before="60" w:line="480" w:lineRule="auto"/>
              <w:jc w:val="center"/>
            </w:pPr>
            <w:r w:rsidRPr="00121193">
              <w:rPr>
                <w:rFonts w:ascii="Arial Narrow" w:hAnsi="Arial Narrow" w:cs="Arial"/>
              </w:rPr>
              <w:t>YES / NO</w:t>
            </w:r>
          </w:p>
        </w:tc>
      </w:tr>
      <w:tr w:rsidR="00521DDF" w:rsidRPr="00121193" w:rsidTr="00521DDF">
        <w:trPr>
          <w:jc w:val="center"/>
        </w:trPr>
        <w:tc>
          <w:tcPr>
            <w:tcW w:w="4576" w:type="dxa"/>
            <w:tcBorders>
              <w:right w:val="single" w:sz="4" w:space="0" w:color="auto"/>
            </w:tcBorders>
            <w:vAlign w:val="center"/>
          </w:tcPr>
          <w:p w:rsidR="00521DDF" w:rsidRPr="00121193" w:rsidRDefault="007D0380" w:rsidP="00521DDF">
            <w:pPr>
              <w:keepLines/>
              <w:tabs>
                <w:tab w:val="left" w:pos="-1530"/>
              </w:tabs>
              <w:spacing w:before="60"/>
              <w:rPr>
                <w:rFonts w:ascii="Arial Narrow" w:hAnsi="Arial Narrow" w:cs="Arial"/>
              </w:rPr>
            </w:pPr>
            <w:r w:rsidRPr="00121193">
              <w:t>4. Duly Filled in signed Contract Form</w:t>
            </w:r>
          </w:p>
        </w:tc>
        <w:tc>
          <w:tcPr>
            <w:tcW w:w="3662" w:type="dxa"/>
            <w:tcBorders>
              <w:left w:val="single" w:sz="4" w:space="0" w:color="auto"/>
            </w:tcBorders>
          </w:tcPr>
          <w:p w:rsidR="00521DDF" w:rsidRPr="00121193" w:rsidRDefault="00521DDF" w:rsidP="007D0380">
            <w:pPr>
              <w:jc w:val="center"/>
            </w:pPr>
            <w:r w:rsidRPr="00121193">
              <w:rPr>
                <w:rFonts w:ascii="Arial Narrow" w:hAnsi="Arial Narrow" w:cs="Arial"/>
              </w:rPr>
              <w:t>YES / NO</w:t>
            </w:r>
          </w:p>
        </w:tc>
      </w:tr>
      <w:tr w:rsidR="00521DDF" w:rsidRPr="00121193" w:rsidTr="00521DDF">
        <w:trPr>
          <w:jc w:val="center"/>
        </w:trPr>
        <w:tc>
          <w:tcPr>
            <w:tcW w:w="4576" w:type="dxa"/>
            <w:tcBorders>
              <w:right w:val="single" w:sz="4" w:space="0" w:color="auto"/>
            </w:tcBorders>
            <w:vAlign w:val="center"/>
          </w:tcPr>
          <w:p w:rsidR="00521DDF" w:rsidRPr="00121193" w:rsidRDefault="00521DDF" w:rsidP="00521DDF">
            <w:pPr>
              <w:keepLines/>
              <w:tabs>
                <w:tab w:val="left" w:pos="-1530"/>
              </w:tabs>
              <w:spacing w:before="60"/>
            </w:pPr>
            <w:r w:rsidRPr="00121193">
              <w:t>5. Other technical specifications &amp;</w:t>
            </w:r>
            <w:r w:rsidR="007D0380" w:rsidRPr="00121193">
              <w:br/>
            </w:r>
            <w:r w:rsidRPr="00121193">
              <w:t>pamphlets</w:t>
            </w:r>
          </w:p>
        </w:tc>
        <w:tc>
          <w:tcPr>
            <w:tcW w:w="3662" w:type="dxa"/>
            <w:tcBorders>
              <w:left w:val="single" w:sz="4" w:space="0" w:color="auto"/>
            </w:tcBorders>
          </w:tcPr>
          <w:p w:rsidR="007D0380" w:rsidRPr="00121193" w:rsidRDefault="007D0380" w:rsidP="00521DDF">
            <w:pPr>
              <w:spacing w:before="60"/>
              <w:jc w:val="center"/>
            </w:pPr>
          </w:p>
          <w:p w:rsidR="00521DDF" w:rsidRPr="00121193" w:rsidRDefault="00521DDF" w:rsidP="00C50AA3">
            <w:pPr>
              <w:jc w:val="center"/>
              <w:rPr>
                <w:rFonts w:ascii="Arial Narrow" w:hAnsi="Arial Narrow" w:cs="Arial"/>
              </w:rPr>
            </w:pPr>
            <w:r w:rsidRPr="00121193">
              <w:rPr>
                <w:rFonts w:ascii="Arial Narrow" w:hAnsi="Arial Narrow" w:cs="Arial"/>
              </w:rPr>
              <w:t>YES / NO</w:t>
            </w:r>
          </w:p>
          <w:p w:rsidR="00521DDF" w:rsidRPr="00121193" w:rsidRDefault="00521DDF" w:rsidP="00521DDF">
            <w:pPr>
              <w:spacing w:before="60"/>
              <w:jc w:val="center"/>
            </w:pPr>
            <w:r w:rsidRPr="00121193">
              <w:t>[in a separate sealed cover]</w:t>
            </w:r>
          </w:p>
        </w:tc>
      </w:tr>
      <w:tr w:rsidR="00521DDF" w:rsidRPr="00121193" w:rsidTr="00521DDF">
        <w:trPr>
          <w:jc w:val="center"/>
        </w:trPr>
        <w:tc>
          <w:tcPr>
            <w:tcW w:w="4576" w:type="dxa"/>
            <w:tcBorders>
              <w:right w:val="single" w:sz="4" w:space="0" w:color="auto"/>
            </w:tcBorders>
            <w:vAlign w:val="center"/>
          </w:tcPr>
          <w:p w:rsidR="00521DDF" w:rsidRPr="00121193" w:rsidRDefault="00521DDF" w:rsidP="00521DDF">
            <w:pPr>
              <w:keepLines/>
              <w:tabs>
                <w:tab w:val="left" w:pos="-1530"/>
              </w:tabs>
              <w:spacing w:before="60" w:line="480" w:lineRule="auto"/>
            </w:pPr>
            <w:r w:rsidRPr="00121193">
              <w:t xml:space="preserve">6. No. of enclosures                </w:t>
            </w:r>
          </w:p>
        </w:tc>
        <w:tc>
          <w:tcPr>
            <w:tcW w:w="3662" w:type="dxa"/>
            <w:tcBorders>
              <w:left w:val="single" w:sz="4" w:space="0" w:color="auto"/>
            </w:tcBorders>
          </w:tcPr>
          <w:p w:rsidR="00521DDF" w:rsidRPr="00121193" w:rsidRDefault="00521DDF" w:rsidP="00521DDF">
            <w:pPr>
              <w:spacing w:before="60" w:line="480" w:lineRule="auto"/>
              <w:jc w:val="center"/>
            </w:pPr>
          </w:p>
        </w:tc>
      </w:tr>
      <w:tr w:rsidR="00521DDF" w:rsidRPr="00121193" w:rsidTr="00521DDF">
        <w:trPr>
          <w:jc w:val="center"/>
        </w:trPr>
        <w:tc>
          <w:tcPr>
            <w:tcW w:w="4576" w:type="dxa"/>
            <w:tcBorders>
              <w:right w:val="single" w:sz="4" w:space="0" w:color="auto"/>
            </w:tcBorders>
          </w:tcPr>
          <w:p w:rsidR="00521DDF" w:rsidRPr="00121193" w:rsidRDefault="00521DDF" w:rsidP="00521DDF">
            <w:pPr>
              <w:keepLines/>
              <w:tabs>
                <w:tab w:val="left" w:pos="-1530"/>
              </w:tabs>
              <w:spacing w:before="60"/>
            </w:pPr>
            <w:r w:rsidRPr="00121193">
              <w:t xml:space="preserve">7.Status of tender </w:t>
            </w:r>
          </w:p>
        </w:tc>
        <w:tc>
          <w:tcPr>
            <w:tcW w:w="3662" w:type="dxa"/>
            <w:tcBorders>
              <w:left w:val="single" w:sz="4" w:space="0" w:color="auto"/>
            </w:tcBorders>
          </w:tcPr>
          <w:p w:rsidR="00521DDF" w:rsidRPr="00121193" w:rsidRDefault="00521DDF" w:rsidP="00521DDF">
            <w:pPr>
              <w:spacing w:before="60"/>
              <w:rPr>
                <w:rFonts w:ascii="Arial Narrow" w:hAnsi="Arial Narrow"/>
              </w:rPr>
            </w:pPr>
            <w:r w:rsidRPr="00121193">
              <w:rPr>
                <w:rFonts w:ascii="Arial Narrow" w:hAnsi="Arial Narrow"/>
              </w:rPr>
              <w:t>Accepted for evaluation /</w:t>
            </w:r>
            <w:r w:rsidR="007D0380" w:rsidRPr="00121193">
              <w:rPr>
                <w:rFonts w:ascii="Arial Narrow" w:hAnsi="Arial Narrow"/>
              </w:rPr>
              <w:t xml:space="preserve"> R</w:t>
            </w:r>
            <w:r w:rsidRPr="00121193">
              <w:rPr>
                <w:rFonts w:ascii="Arial Narrow" w:hAnsi="Arial Narrow"/>
              </w:rPr>
              <w:t>ejected</w:t>
            </w:r>
          </w:p>
          <w:p w:rsidR="00521DDF" w:rsidRPr="00121193" w:rsidRDefault="00521DDF" w:rsidP="00521DDF">
            <w:pPr>
              <w:spacing w:before="60"/>
            </w:pPr>
          </w:p>
        </w:tc>
      </w:tr>
      <w:tr w:rsidR="00521DDF" w:rsidTr="00521DDF">
        <w:trPr>
          <w:jc w:val="center"/>
        </w:trPr>
        <w:tc>
          <w:tcPr>
            <w:tcW w:w="4576" w:type="dxa"/>
            <w:tcBorders>
              <w:right w:val="single" w:sz="4" w:space="0" w:color="auto"/>
            </w:tcBorders>
            <w:vAlign w:val="center"/>
          </w:tcPr>
          <w:p w:rsidR="00521DDF" w:rsidRPr="00121193" w:rsidRDefault="00521DDF" w:rsidP="00521DDF">
            <w:pPr>
              <w:keepLines/>
              <w:tabs>
                <w:tab w:val="left" w:pos="-1530"/>
              </w:tabs>
              <w:spacing w:before="60" w:line="360" w:lineRule="auto"/>
            </w:pPr>
          </w:p>
        </w:tc>
        <w:tc>
          <w:tcPr>
            <w:tcW w:w="3662" w:type="dxa"/>
            <w:tcBorders>
              <w:left w:val="single" w:sz="4" w:space="0" w:color="auto"/>
            </w:tcBorders>
          </w:tcPr>
          <w:p w:rsidR="00521DDF" w:rsidRPr="00121193" w:rsidRDefault="00521DDF" w:rsidP="00521DDF">
            <w:pPr>
              <w:spacing w:before="60"/>
              <w:jc w:val="center"/>
            </w:pPr>
          </w:p>
          <w:p w:rsidR="00521DDF" w:rsidRPr="007D0380" w:rsidRDefault="007D0380" w:rsidP="00521DDF">
            <w:pPr>
              <w:spacing w:before="60"/>
              <w:jc w:val="center"/>
            </w:pPr>
            <w:r w:rsidRPr="00121193">
              <w:t xml:space="preserve">DY. </w:t>
            </w:r>
            <w:r w:rsidR="00521DDF" w:rsidRPr="00121193">
              <w:t>REGISTRAR</w:t>
            </w:r>
            <w:r w:rsidRPr="00121193">
              <w:t xml:space="preserve"> (A/cs.)</w:t>
            </w:r>
          </w:p>
        </w:tc>
      </w:tr>
    </w:tbl>
    <w:p w:rsidR="00521DDF" w:rsidRDefault="00521DDF" w:rsidP="00521DDF">
      <w:pPr>
        <w:rPr>
          <w:rFonts w:ascii="Arial Narrow" w:hAnsi="Arial Narrow"/>
          <w:b/>
          <w:bCs/>
          <w:sz w:val="22"/>
        </w:rPr>
      </w:pPr>
    </w:p>
    <w:p w:rsidR="00023385" w:rsidRDefault="00023385"/>
    <w:p w:rsidR="00DD5491" w:rsidRDefault="00DD5491"/>
    <w:sectPr w:rsidR="00DD5491" w:rsidSect="001B30F6">
      <w:footerReference w:type="default" r:id="rId10"/>
      <w:pgSz w:w="11907" w:h="16840" w:code="9"/>
      <w:pgMar w:top="680" w:right="680" w:bottom="680" w:left="680" w:header="720" w:footer="32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DD" w:rsidRDefault="00C13EDD" w:rsidP="00CD0132">
      <w:r>
        <w:separator/>
      </w:r>
    </w:p>
  </w:endnote>
  <w:endnote w:type="continuationSeparator" w:id="0">
    <w:p w:rsidR="00C13EDD" w:rsidRDefault="00C13EDD" w:rsidP="00CD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useo Sans For Dell 100">
    <w:altName w:val="Museo Sans For Dell 100"/>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mb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F6" w:rsidRDefault="000579FB">
    <w:pPr>
      <w:pStyle w:val="Footer"/>
      <w:jc w:val="right"/>
    </w:pPr>
    <w:r>
      <w:fldChar w:fldCharType="begin"/>
    </w:r>
    <w:r>
      <w:instrText xml:space="preserve"> PAGE   \* MERGEFORMAT </w:instrText>
    </w:r>
    <w:r>
      <w:fldChar w:fldCharType="separate"/>
    </w:r>
    <w:r w:rsidR="00A904F2">
      <w:rPr>
        <w:noProof/>
      </w:rPr>
      <w:t>21</w:t>
    </w:r>
    <w:r>
      <w:rPr>
        <w:noProof/>
      </w:rPr>
      <w:fldChar w:fldCharType="end"/>
    </w:r>
  </w:p>
  <w:p w:rsidR="0057633C" w:rsidRPr="00B46013" w:rsidRDefault="0057633C" w:rsidP="00CA1DA1">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DD" w:rsidRDefault="00C13EDD" w:rsidP="00CD0132">
      <w:r>
        <w:separator/>
      </w:r>
    </w:p>
  </w:footnote>
  <w:footnote w:type="continuationSeparator" w:id="0">
    <w:p w:rsidR="00C13EDD" w:rsidRDefault="00C13EDD" w:rsidP="00CD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B8F"/>
    <w:multiLevelType w:val="hybridMultilevel"/>
    <w:tmpl w:val="E0665374"/>
    <w:lvl w:ilvl="0" w:tplc="04090017">
      <w:start w:val="1"/>
      <w:numFmt w:val="lowerLetter"/>
      <w:lvlText w:val="%1)"/>
      <w:lvlJc w:val="left"/>
      <w:pPr>
        <w:tabs>
          <w:tab w:val="num" w:pos="720"/>
        </w:tabs>
        <w:ind w:left="720" w:hanging="360"/>
      </w:pPr>
      <w:rPr>
        <w:rFonts w:hint="default"/>
        <w:b w:val="0"/>
        <w:i w:val="0"/>
        <w:sz w:val="22"/>
        <w:szCs w:val="22"/>
      </w:rPr>
    </w:lvl>
    <w:lvl w:ilvl="1" w:tplc="A0BA70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24501"/>
    <w:multiLevelType w:val="hybridMultilevel"/>
    <w:tmpl w:val="B85ACC6E"/>
    <w:lvl w:ilvl="0" w:tplc="8D20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0B8E"/>
    <w:multiLevelType w:val="hybridMultilevel"/>
    <w:tmpl w:val="12349156"/>
    <w:lvl w:ilvl="0" w:tplc="8D20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4509F"/>
    <w:multiLevelType w:val="hybridMultilevel"/>
    <w:tmpl w:val="2564AEC0"/>
    <w:lvl w:ilvl="0" w:tplc="128A91A4">
      <w:start w:val="1"/>
      <w:numFmt w:val="decimal"/>
      <w:lvlText w:val="%1."/>
      <w:lvlJc w:val="center"/>
      <w:pPr>
        <w:tabs>
          <w:tab w:val="num" w:pos="137"/>
        </w:tabs>
        <w:ind w:left="137" w:firstLine="288"/>
      </w:pPr>
      <w:rPr>
        <w:rFonts w:ascii="Arial Narrow" w:hAnsi="Arial Narro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14E14FC"/>
    <w:multiLevelType w:val="hybridMultilevel"/>
    <w:tmpl w:val="632E58E4"/>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D44AC"/>
    <w:multiLevelType w:val="hybridMultilevel"/>
    <w:tmpl w:val="2564AEC0"/>
    <w:lvl w:ilvl="0" w:tplc="128A91A4">
      <w:start w:val="1"/>
      <w:numFmt w:val="decimal"/>
      <w:lvlText w:val="%1."/>
      <w:lvlJc w:val="center"/>
      <w:pPr>
        <w:tabs>
          <w:tab w:val="num" w:pos="-5"/>
        </w:tabs>
        <w:ind w:left="-5" w:firstLine="288"/>
      </w:pPr>
      <w:rPr>
        <w:rFonts w:ascii="Arial Narrow" w:hAnsi="Arial Narro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B53E18"/>
    <w:multiLevelType w:val="hybridMultilevel"/>
    <w:tmpl w:val="0A3CE6A0"/>
    <w:lvl w:ilvl="0" w:tplc="8D20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592"/>
    <w:multiLevelType w:val="hybridMultilevel"/>
    <w:tmpl w:val="E96ECDF0"/>
    <w:lvl w:ilvl="0" w:tplc="8D206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C3291"/>
    <w:multiLevelType w:val="hybridMultilevel"/>
    <w:tmpl w:val="53A0BB74"/>
    <w:lvl w:ilvl="0" w:tplc="0409000F">
      <w:start w:val="1"/>
      <w:numFmt w:val="decimal"/>
      <w:lvlText w:val="%1."/>
      <w:lvlJc w:val="left"/>
      <w:pPr>
        <w:tabs>
          <w:tab w:val="num" w:pos="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C37C08"/>
    <w:multiLevelType w:val="hybridMultilevel"/>
    <w:tmpl w:val="2564AEC0"/>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290F12"/>
    <w:multiLevelType w:val="hybridMultilevel"/>
    <w:tmpl w:val="93EAFE96"/>
    <w:lvl w:ilvl="0" w:tplc="045A439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F5AF9"/>
    <w:multiLevelType w:val="hybridMultilevel"/>
    <w:tmpl w:val="2564AEC0"/>
    <w:lvl w:ilvl="0" w:tplc="128A91A4">
      <w:start w:val="1"/>
      <w:numFmt w:val="decimal"/>
      <w:lvlText w:val="%1."/>
      <w:lvlJc w:val="center"/>
      <w:pPr>
        <w:tabs>
          <w:tab w:val="num" w:pos="137"/>
        </w:tabs>
        <w:ind w:left="137" w:firstLine="288"/>
      </w:pPr>
      <w:rPr>
        <w:rFonts w:ascii="Arial Narrow" w:hAnsi="Arial Narro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1591D49"/>
    <w:multiLevelType w:val="hybridMultilevel"/>
    <w:tmpl w:val="EE5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D28D2"/>
    <w:multiLevelType w:val="hybridMultilevel"/>
    <w:tmpl w:val="0A3CE6A0"/>
    <w:lvl w:ilvl="0" w:tplc="8D20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35610"/>
    <w:multiLevelType w:val="hybridMultilevel"/>
    <w:tmpl w:val="189C9948"/>
    <w:lvl w:ilvl="0" w:tplc="8D206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23EC"/>
    <w:multiLevelType w:val="hybridMultilevel"/>
    <w:tmpl w:val="5A0E594E"/>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A43AB5"/>
    <w:multiLevelType w:val="hybridMultilevel"/>
    <w:tmpl w:val="C33C6132"/>
    <w:lvl w:ilvl="0" w:tplc="588675F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75101"/>
    <w:multiLevelType w:val="hybridMultilevel"/>
    <w:tmpl w:val="2564AEC0"/>
    <w:lvl w:ilvl="0" w:tplc="128A91A4">
      <w:start w:val="1"/>
      <w:numFmt w:val="decimal"/>
      <w:lvlText w:val="%1."/>
      <w:lvlJc w:val="center"/>
      <w:pPr>
        <w:tabs>
          <w:tab w:val="num" w:pos="137"/>
        </w:tabs>
        <w:ind w:left="137" w:firstLine="288"/>
      </w:pPr>
      <w:rPr>
        <w:rFonts w:ascii="Arial Narrow" w:hAnsi="Arial Narro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D5A7827"/>
    <w:multiLevelType w:val="hybridMultilevel"/>
    <w:tmpl w:val="FEF25362"/>
    <w:lvl w:ilvl="0" w:tplc="4F5CD2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72F34"/>
    <w:multiLevelType w:val="hybridMultilevel"/>
    <w:tmpl w:val="E268540C"/>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A21DD8"/>
    <w:multiLevelType w:val="hybridMultilevel"/>
    <w:tmpl w:val="2564AEC0"/>
    <w:lvl w:ilvl="0" w:tplc="128A91A4">
      <w:start w:val="1"/>
      <w:numFmt w:val="decimal"/>
      <w:lvlText w:val="%1."/>
      <w:lvlJc w:val="center"/>
      <w:pPr>
        <w:tabs>
          <w:tab w:val="num" w:pos="-5"/>
        </w:tabs>
        <w:ind w:left="-5" w:firstLine="288"/>
      </w:pPr>
      <w:rPr>
        <w:rFonts w:ascii="Arial Narrow" w:hAnsi="Arial Narro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1A800A0"/>
    <w:multiLevelType w:val="hybridMultilevel"/>
    <w:tmpl w:val="6B1A47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468CC"/>
    <w:multiLevelType w:val="hybridMultilevel"/>
    <w:tmpl w:val="2564AEC0"/>
    <w:lvl w:ilvl="0" w:tplc="128A91A4">
      <w:start w:val="1"/>
      <w:numFmt w:val="decimal"/>
      <w:lvlText w:val="%1."/>
      <w:lvlJc w:val="center"/>
      <w:pPr>
        <w:tabs>
          <w:tab w:val="num" w:pos="137"/>
        </w:tabs>
        <w:ind w:left="137" w:firstLine="288"/>
      </w:pPr>
      <w:rPr>
        <w:rFonts w:ascii="Arial Narrow" w:hAnsi="Arial Narro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57D02A9"/>
    <w:multiLevelType w:val="hybridMultilevel"/>
    <w:tmpl w:val="CD408EE4"/>
    <w:lvl w:ilvl="0" w:tplc="49C0BB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3B5AFD"/>
    <w:multiLevelType w:val="hybridMultilevel"/>
    <w:tmpl w:val="4C526DBC"/>
    <w:lvl w:ilvl="0" w:tplc="8D206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20A50"/>
    <w:multiLevelType w:val="hybridMultilevel"/>
    <w:tmpl w:val="87E4B6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B71AE6"/>
    <w:multiLevelType w:val="hybridMultilevel"/>
    <w:tmpl w:val="FEF25362"/>
    <w:lvl w:ilvl="0" w:tplc="4F5CD2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21B91"/>
    <w:multiLevelType w:val="hybridMultilevel"/>
    <w:tmpl w:val="E48C67D4"/>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841366"/>
    <w:multiLevelType w:val="hybridMultilevel"/>
    <w:tmpl w:val="E48C67D4"/>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2B2E1A"/>
    <w:multiLevelType w:val="hybridMultilevel"/>
    <w:tmpl w:val="E96ECDF0"/>
    <w:lvl w:ilvl="0" w:tplc="8D206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13D65"/>
    <w:multiLevelType w:val="hybridMultilevel"/>
    <w:tmpl w:val="E268540C"/>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165F40"/>
    <w:multiLevelType w:val="hybridMultilevel"/>
    <w:tmpl w:val="8F22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247F3"/>
    <w:multiLevelType w:val="hybridMultilevel"/>
    <w:tmpl w:val="E96ECDF0"/>
    <w:lvl w:ilvl="0" w:tplc="8D206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93878"/>
    <w:multiLevelType w:val="hybridMultilevel"/>
    <w:tmpl w:val="E268540C"/>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A17B89"/>
    <w:multiLevelType w:val="hybridMultilevel"/>
    <w:tmpl w:val="8D30078E"/>
    <w:lvl w:ilvl="0" w:tplc="BD2CB3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4CA6F27"/>
    <w:multiLevelType w:val="hybridMultilevel"/>
    <w:tmpl w:val="B7FA8E4A"/>
    <w:lvl w:ilvl="0" w:tplc="128A91A4">
      <w:start w:val="1"/>
      <w:numFmt w:val="decimal"/>
      <w:lvlText w:val="%1."/>
      <w:lvlJc w:val="center"/>
      <w:pPr>
        <w:tabs>
          <w:tab w:val="num" w:pos="-5"/>
        </w:tabs>
        <w:ind w:left="-5"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301E16"/>
    <w:multiLevelType w:val="hybridMultilevel"/>
    <w:tmpl w:val="E268540C"/>
    <w:lvl w:ilvl="0" w:tplc="128A91A4">
      <w:start w:val="1"/>
      <w:numFmt w:val="decimal"/>
      <w:lvlText w:val="%1."/>
      <w:lvlJc w:val="center"/>
      <w:pPr>
        <w:tabs>
          <w:tab w:val="num" w:pos="0"/>
        </w:tabs>
        <w:ind w:left="0" w:firstLine="288"/>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9B0ABF"/>
    <w:multiLevelType w:val="hybridMultilevel"/>
    <w:tmpl w:val="0038C3D4"/>
    <w:lvl w:ilvl="0" w:tplc="6E38EDC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D647F"/>
    <w:multiLevelType w:val="singleLevel"/>
    <w:tmpl w:val="72A48706"/>
    <w:lvl w:ilvl="0">
      <w:start w:val="1"/>
      <w:numFmt w:val="decimal"/>
      <w:lvlText w:val="%1."/>
      <w:lvlJc w:val="left"/>
      <w:pPr>
        <w:tabs>
          <w:tab w:val="num" w:pos="360"/>
        </w:tabs>
        <w:ind w:left="360" w:hanging="360"/>
      </w:pPr>
      <w:rPr>
        <w:rFonts w:hint="default"/>
        <w:b w:val="0"/>
        <w:i w:val="0"/>
      </w:rPr>
    </w:lvl>
  </w:abstractNum>
  <w:abstractNum w:abstractNumId="39" w15:restartNumberingAfterBreak="0">
    <w:nsid w:val="6B5B4552"/>
    <w:multiLevelType w:val="hybridMultilevel"/>
    <w:tmpl w:val="48C066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D2B59"/>
    <w:multiLevelType w:val="hybridMultilevel"/>
    <w:tmpl w:val="C72A26A2"/>
    <w:lvl w:ilvl="0" w:tplc="045A439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A456AA"/>
    <w:multiLevelType w:val="hybridMultilevel"/>
    <w:tmpl w:val="E2C05F36"/>
    <w:lvl w:ilvl="0" w:tplc="D2C0BEC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B2808"/>
    <w:multiLevelType w:val="hybridMultilevel"/>
    <w:tmpl w:val="5F06EAEA"/>
    <w:lvl w:ilvl="0" w:tplc="8D20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54E29"/>
    <w:multiLevelType w:val="hybridMultilevel"/>
    <w:tmpl w:val="E96ECDF0"/>
    <w:lvl w:ilvl="0" w:tplc="8D206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044CB"/>
    <w:multiLevelType w:val="hybridMultilevel"/>
    <w:tmpl w:val="F2C6294A"/>
    <w:lvl w:ilvl="0" w:tplc="DD6E46C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15:restartNumberingAfterBreak="0">
    <w:nsid w:val="75980B7C"/>
    <w:multiLevelType w:val="hybridMultilevel"/>
    <w:tmpl w:val="0A10609C"/>
    <w:lvl w:ilvl="0" w:tplc="481E39AE">
      <w:start w:val="1"/>
      <w:numFmt w:val="decimal"/>
      <w:lvlText w:val="%1."/>
      <w:lvlJc w:val="center"/>
      <w:pPr>
        <w:tabs>
          <w:tab w:val="num" w:pos="72"/>
        </w:tabs>
        <w:ind w:left="72"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F626FE"/>
    <w:multiLevelType w:val="hybridMultilevel"/>
    <w:tmpl w:val="42DC65FC"/>
    <w:lvl w:ilvl="0" w:tplc="75362678">
      <w:start w:val="1"/>
      <w:numFmt w:val="lowerLetter"/>
      <w:lvlText w:val="%1)"/>
      <w:lvlJc w:val="left"/>
      <w:pPr>
        <w:tabs>
          <w:tab w:val="num" w:pos="720"/>
        </w:tabs>
        <w:ind w:left="720" w:hanging="360"/>
      </w:pPr>
      <w:rPr>
        <w:rFonts w:hint="default"/>
      </w:rPr>
    </w:lvl>
    <w:lvl w:ilvl="1" w:tplc="F9166896">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0E20E0"/>
    <w:multiLevelType w:val="hybridMultilevel"/>
    <w:tmpl w:val="CB0E7A9E"/>
    <w:lvl w:ilvl="0" w:tplc="D8549970">
      <w:start w:val="10"/>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40"/>
  </w:num>
  <w:num w:numId="4">
    <w:abstractNumId w:val="10"/>
  </w:num>
  <w:num w:numId="5">
    <w:abstractNumId w:val="16"/>
  </w:num>
  <w:num w:numId="6">
    <w:abstractNumId w:val="47"/>
  </w:num>
  <w:num w:numId="7">
    <w:abstractNumId w:val="44"/>
  </w:num>
  <w:num w:numId="8">
    <w:abstractNumId w:val="0"/>
  </w:num>
  <w:num w:numId="9">
    <w:abstractNumId w:val="46"/>
  </w:num>
  <w:num w:numId="10">
    <w:abstractNumId w:val="39"/>
  </w:num>
  <w:num w:numId="11">
    <w:abstractNumId w:val="25"/>
  </w:num>
  <w:num w:numId="12">
    <w:abstractNumId w:val="21"/>
  </w:num>
  <w:num w:numId="13">
    <w:abstractNumId w:val="26"/>
  </w:num>
  <w:num w:numId="14">
    <w:abstractNumId w:val="45"/>
  </w:num>
  <w:num w:numId="15">
    <w:abstractNumId w:val="29"/>
  </w:num>
  <w:num w:numId="16">
    <w:abstractNumId w:val="7"/>
  </w:num>
  <w:num w:numId="17">
    <w:abstractNumId w:val="32"/>
  </w:num>
  <w:num w:numId="18">
    <w:abstractNumId w:val="43"/>
  </w:num>
  <w:num w:numId="19">
    <w:abstractNumId w:val="24"/>
  </w:num>
  <w:num w:numId="20">
    <w:abstractNumId w:val="14"/>
  </w:num>
  <w:num w:numId="21">
    <w:abstractNumId w:val="1"/>
  </w:num>
  <w:num w:numId="22">
    <w:abstractNumId w:val="2"/>
  </w:num>
  <w:num w:numId="23">
    <w:abstractNumId w:val="42"/>
  </w:num>
  <w:num w:numId="24">
    <w:abstractNumId w:val="13"/>
  </w:num>
  <w:num w:numId="25">
    <w:abstractNumId w:val="6"/>
  </w:num>
  <w:num w:numId="26">
    <w:abstractNumId w:val="18"/>
  </w:num>
  <w:num w:numId="27">
    <w:abstractNumId w:val="9"/>
  </w:num>
  <w:num w:numId="28">
    <w:abstractNumId w:val="28"/>
  </w:num>
  <w:num w:numId="29">
    <w:abstractNumId w:val="4"/>
  </w:num>
  <w:num w:numId="30">
    <w:abstractNumId w:val="15"/>
  </w:num>
  <w:num w:numId="31">
    <w:abstractNumId w:val="8"/>
  </w:num>
  <w:num w:numId="32">
    <w:abstractNumId w:val="19"/>
  </w:num>
  <w:num w:numId="33">
    <w:abstractNumId w:val="27"/>
  </w:num>
  <w:num w:numId="34">
    <w:abstractNumId w:val="33"/>
  </w:num>
  <w:num w:numId="35">
    <w:abstractNumId w:val="36"/>
  </w:num>
  <w:num w:numId="36">
    <w:abstractNumId w:val="3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1"/>
  </w:num>
  <w:num w:numId="44">
    <w:abstractNumId w:val="37"/>
  </w:num>
  <w:num w:numId="45">
    <w:abstractNumId w:val="31"/>
  </w:num>
  <w:num w:numId="46">
    <w:abstractNumId w:val="20"/>
  </w:num>
  <w:num w:numId="47">
    <w:abstractNumId w:val="3"/>
  </w:num>
  <w:num w:numId="48">
    <w:abstractNumId w:val="5"/>
  </w:num>
  <w:num w:numId="49">
    <w:abstractNumId w:val="35"/>
  </w:num>
  <w:num w:numId="5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3899"/>
    <w:rsid w:val="000002D0"/>
    <w:rsid w:val="000025C4"/>
    <w:rsid w:val="00004319"/>
    <w:rsid w:val="000125BB"/>
    <w:rsid w:val="000177B6"/>
    <w:rsid w:val="00020528"/>
    <w:rsid w:val="00020BC6"/>
    <w:rsid w:val="00023385"/>
    <w:rsid w:val="00023E09"/>
    <w:rsid w:val="00034F45"/>
    <w:rsid w:val="000451B1"/>
    <w:rsid w:val="00052CDD"/>
    <w:rsid w:val="00057740"/>
    <w:rsid w:val="000579FB"/>
    <w:rsid w:val="00061B50"/>
    <w:rsid w:val="00062E7F"/>
    <w:rsid w:val="000637AE"/>
    <w:rsid w:val="000674F4"/>
    <w:rsid w:val="0006783B"/>
    <w:rsid w:val="00086BB5"/>
    <w:rsid w:val="0009103E"/>
    <w:rsid w:val="00097A5A"/>
    <w:rsid w:val="000A5D92"/>
    <w:rsid w:val="000A5F96"/>
    <w:rsid w:val="000B171D"/>
    <w:rsid w:val="000B262A"/>
    <w:rsid w:val="000B494F"/>
    <w:rsid w:val="000C23DD"/>
    <w:rsid w:val="000C4F71"/>
    <w:rsid w:val="000D4E3C"/>
    <w:rsid w:val="000D63AB"/>
    <w:rsid w:val="000D726D"/>
    <w:rsid w:val="000E2B82"/>
    <w:rsid w:val="000E2FD1"/>
    <w:rsid w:val="000E441D"/>
    <w:rsid w:val="000E6A10"/>
    <w:rsid w:val="000F077A"/>
    <w:rsid w:val="000F5980"/>
    <w:rsid w:val="00103C39"/>
    <w:rsid w:val="001101AA"/>
    <w:rsid w:val="00110327"/>
    <w:rsid w:val="0011119F"/>
    <w:rsid w:val="001142F4"/>
    <w:rsid w:val="00114D9D"/>
    <w:rsid w:val="00121193"/>
    <w:rsid w:val="00123625"/>
    <w:rsid w:val="001361FA"/>
    <w:rsid w:val="001501FA"/>
    <w:rsid w:val="00154A97"/>
    <w:rsid w:val="00161771"/>
    <w:rsid w:val="00162F29"/>
    <w:rsid w:val="00172376"/>
    <w:rsid w:val="001902F0"/>
    <w:rsid w:val="00190D6C"/>
    <w:rsid w:val="001942AC"/>
    <w:rsid w:val="00194591"/>
    <w:rsid w:val="00197E1C"/>
    <w:rsid w:val="001A09B5"/>
    <w:rsid w:val="001A516E"/>
    <w:rsid w:val="001B068C"/>
    <w:rsid w:val="001B30F6"/>
    <w:rsid w:val="001B3321"/>
    <w:rsid w:val="001B5161"/>
    <w:rsid w:val="001C5727"/>
    <w:rsid w:val="001C6DAA"/>
    <w:rsid w:val="001D3CE2"/>
    <w:rsid w:val="001D4735"/>
    <w:rsid w:val="001D7DA3"/>
    <w:rsid w:val="001F0641"/>
    <w:rsid w:val="001F094B"/>
    <w:rsid w:val="001F1CC7"/>
    <w:rsid w:val="001F4B4B"/>
    <w:rsid w:val="001F5FD4"/>
    <w:rsid w:val="002050EE"/>
    <w:rsid w:val="002176DC"/>
    <w:rsid w:val="00217EB7"/>
    <w:rsid w:val="00221AA2"/>
    <w:rsid w:val="00230142"/>
    <w:rsid w:val="002324CA"/>
    <w:rsid w:val="00232579"/>
    <w:rsid w:val="00234539"/>
    <w:rsid w:val="00237E43"/>
    <w:rsid w:val="00243027"/>
    <w:rsid w:val="002437A4"/>
    <w:rsid w:val="00244E04"/>
    <w:rsid w:val="002514C2"/>
    <w:rsid w:val="002864FF"/>
    <w:rsid w:val="00295F7B"/>
    <w:rsid w:val="002A5B4D"/>
    <w:rsid w:val="002A6601"/>
    <w:rsid w:val="002A67FC"/>
    <w:rsid w:val="002A7A2E"/>
    <w:rsid w:val="002C3E76"/>
    <w:rsid w:val="002D01DC"/>
    <w:rsid w:val="002D1E57"/>
    <w:rsid w:val="002D2887"/>
    <w:rsid w:val="002D6AC7"/>
    <w:rsid w:val="002E7B0B"/>
    <w:rsid w:val="002F0870"/>
    <w:rsid w:val="002F35B9"/>
    <w:rsid w:val="002F4F8B"/>
    <w:rsid w:val="002F5A25"/>
    <w:rsid w:val="00300F10"/>
    <w:rsid w:val="00307287"/>
    <w:rsid w:val="00312532"/>
    <w:rsid w:val="003128C9"/>
    <w:rsid w:val="00313BDF"/>
    <w:rsid w:val="00314778"/>
    <w:rsid w:val="0031785E"/>
    <w:rsid w:val="003248AA"/>
    <w:rsid w:val="003368F3"/>
    <w:rsid w:val="00336D0F"/>
    <w:rsid w:val="00341BA9"/>
    <w:rsid w:val="0035264C"/>
    <w:rsid w:val="003536EC"/>
    <w:rsid w:val="003562CA"/>
    <w:rsid w:val="00363EC3"/>
    <w:rsid w:val="003705BE"/>
    <w:rsid w:val="003713C2"/>
    <w:rsid w:val="003800C5"/>
    <w:rsid w:val="00385D79"/>
    <w:rsid w:val="0039013E"/>
    <w:rsid w:val="003915B8"/>
    <w:rsid w:val="00391742"/>
    <w:rsid w:val="003922B8"/>
    <w:rsid w:val="00393737"/>
    <w:rsid w:val="00397AA4"/>
    <w:rsid w:val="003A1195"/>
    <w:rsid w:val="003A2969"/>
    <w:rsid w:val="003A2B32"/>
    <w:rsid w:val="003A5233"/>
    <w:rsid w:val="003C0C30"/>
    <w:rsid w:val="003C6873"/>
    <w:rsid w:val="003D10E7"/>
    <w:rsid w:val="003D62EA"/>
    <w:rsid w:val="003F71DE"/>
    <w:rsid w:val="0042129B"/>
    <w:rsid w:val="00424B1E"/>
    <w:rsid w:val="0043022A"/>
    <w:rsid w:val="00433339"/>
    <w:rsid w:val="00433E72"/>
    <w:rsid w:val="00436DCB"/>
    <w:rsid w:val="004376CA"/>
    <w:rsid w:val="00442BB4"/>
    <w:rsid w:val="00446361"/>
    <w:rsid w:val="00452C36"/>
    <w:rsid w:val="00457B03"/>
    <w:rsid w:val="004605B8"/>
    <w:rsid w:val="0046163E"/>
    <w:rsid w:val="00470ED8"/>
    <w:rsid w:val="0047544E"/>
    <w:rsid w:val="00476A61"/>
    <w:rsid w:val="00482DC5"/>
    <w:rsid w:val="004842C0"/>
    <w:rsid w:val="00484741"/>
    <w:rsid w:val="00492F2A"/>
    <w:rsid w:val="004931AD"/>
    <w:rsid w:val="004A0A84"/>
    <w:rsid w:val="004A2134"/>
    <w:rsid w:val="004A7F9C"/>
    <w:rsid w:val="004B0337"/>
    <w:rsid w:val="004D5BA5"/>
    <w:rsid w:val="004D7450"/>
    <w:rsid w:val="004E0676"/>
    <w:rsid w:val="004F3899"/>
    <w:rsid w:val="0050535B"/>
    <w:rsid w:val="00510445"/>
    <w:rsid w:val="005204E1"/>
    <w:rsid w:val="005215F1"/>
    <w:rsid w:val="00521DDF"/>
    <w:rsid w:val="00532F53"/>
    <w:rsid w:val="00535845"/>
    <w:rsid w:val="0054770C"/>
    <w:rsid w:val="00550A4A"/>
    <w:rsid w:val="005555DC"/>
    <w:rsid w:val="00560342"/>
    <w:rsid w:val="00562D21"/>
    <w:rsid w:val="005701AE"/>
    <w:rsid w:val="00570726"/>
    <w:rsid w:val="00572328"/>
    <w:rsid w:val="0057633C"/>
    <w:rsid w:val="00580D14"/>
    <w:rsid w:val="0058584B"/>
    <w:rsid w:val="0058681A"/>
    <w:rsid w:val="00591A1E"/>
    <w:rsid w:val="005952AE"/>
    <w:rsid w:val="005969A0"/>
    <w:rsid w:val="005A2A81"/>
    <w:rsid w:val="005A3A0E"/>
    <w:rsid w:val="005A7975"/>
    <w:rsid w:val="005C3F4A"/>
    <w:rsid w:val="005C4597"/>
    <w:rsid w:val="005C4FFC"/>
    <w:rsid w:val="005C79B5"/>
    <w:rsid w:val="005E0E6A"/>
    <w:rsid w:val="005E0F17"/>
    <w:rsid w:val="005E20EC"/>
    <w:rsid w:val="005E3FEB"/>
    <w:rsid w:val="005E795E"/>
    <w:rsid w:val="005F2DC6"/>
    <w:rsid w:val="005F6B85"/>
    <w:rsid w:val="0060541C"/>
    <w:rsid w:val="006179AC"/>
    <w:rsid w:val="00621D71"/>
    <w:rsid w:val="0062231D"/>
    <w:rsid w:val="00634712"/>
    <w:rsid w:val="00653A58"/>
    <w:rsid w:val="006550BC"/>
    <w:rsid w:val="0066277D"/>
    <w:rsid w:val="00671573"/>
    <w:rsid w:val="00674F54"/>
    <w:rsid w:val="00681333"/>
    <w:rsid w:val="0068267C"/>
    <w:rsid w:val="00684111"/>
    <w:rsid w:val="00690ABA"/>
    <w:rsid w:val="00691EAE"/>
    <w:rsid w:val="006A5879"/>
    <w:rsid w:val="006B593B"/>
    <w:rsid w:val="006D0071"/>
    <w:rsid w:val="006D0C64"/>
    <w:rsid w:val="006D118C"/>
    <w:rsid w:val="006D22FB"/>
    <w:rsid w:val="006E4CB7"/>
    <w:rsid w:val="006E6081"/>
    <w:rsid w:val="006F09E5"/>
    <w:rsid w:val="006F72C3"/>
    <w:rsid w:val="007014DA"/>
    <w:rsid w:val="00702B80"/>
    <w:rsid w:val="00721059"/>
    <w:rsid w:val="00722B56"/>
    <w:rsid w:val="00733F96"/>
    <w:rsid w:val="0073557C"/>
    <w:rsid w:val="00741981"/>
    <w:rsid w:val="00742134"/>
    <w:rsid w:val="00753E1E"/>
    <w:rsid w:val="007553C9"/>
    <w:rsid w:val="00755D37"/>
    <w:rsid w:val="007564CD"/>
    <w:rsid w:val="00756D06"/>
    <w:rsid w:val="0076055F"/>
    <w:rsid w:val="0076191A"/>
    <w:rsid w:val="00767781"/>
    <w:rsid w:val="00771FFE"/>
    <w:rsid w:val="00772220"/>
    <w:rsid w:val="00772DDF"/>
    <w:rsid w:val="0077435A"/>
    <w:rsid w:val="00782441"/>
    <w:rsid w:val="00792F9C"/>
    <w:rsid w:val="0079449B"/>
    <w:rsid w:val="007A36C7"/>
    <w:rsid w:val="007A508B"/>
    <w:rsid w:val="007A59EB"/>
    <w:rsid w:val="007A6242"/>
    <w:rsid w:val="007B136F"/>
    <w:rsid w:val="007B5B79"/>
    <w:rsid w:val="007B6E9F"/>
    <w:rsid w:val="007B7F82"/>
    <w:rsid w:val="007C7639"/>
    <w:rsid w:val="007D0380"/>
    <w:rsid w:val="007D79C6"/>
    <w:rsid w:val="007E1205"/>
    <w:rsid w:val="007E2490"/>
    <w:rsid w:val="007E31AF"/>
    <w:rsid w:val="007E547D"/>
    <w:rsid w:val="007F422F"/>
    <w:rsid w:val="007F63DC"/>
    <w:rsid w:val="007F77A1"/>
    <w:rsid w:val="008042A4"/>
    <w:rsid w:val="0081243E"/>
    <w:rsid w:val="00814576"/>
    <w:rsid w:val="00814C5C"/>
    <w:rsid w:val="00815FAE"/>
    <w:rsid w:val="008256BB"/>
    <w:rsid w:val="00832DE5"/>
    <w:rsid w:val="008336D9"/>
    <w:rsid w:val="00833854"/>
    <w:rsid w:val="00833F27"/>
    <w:rsid w:val="00835254"/>
    <w:rsid w:val="00835718"/>
    <w:rsid w:val="008357F0"/>
    <w:rsid w:val="008371CA"/>
    <w:rsid w:val="00841D0D"/>
    <w:rsid w:val="008455E9"/>
    <w:rsid w:val="00845F93"/>
    <w:rsid w:val="00852182"/>
    <w:rsid w:val="0085555B"/>
    <w:rsid w:val="008609B2"/>
    <w:rsid w:val="00874FB1"/>
    <w:rsid w:val="00884F5D"/>
    <w:rsid w:val="008868E1"/>
    <w:rsid w:val="008920C9"/>
    <w:rsid w:val="008930CC"/>
    <w:rsid w:val="008A4709"/>
    <w:rsid w:val="008D2B10"/>
    <w:rsid w:val="008D7A1B"/>
    <w:rsid w:val="008E01A8"/>
    <w:rsid w:val="008E2111"/>
    <w:rsid w:val="008E3C4E"/>
    <w:rsid w:val="008F12E3"/>
    <w:rsid w:val="008F2615"/>
    <w:rsid w:val="008F5483"/>
    <w:rsid w:val="008F7B06"/>
    <w:rsid w:val="0090153A"/>
    <w:rsid w:val="009032F3"/>
    <w:rsid w:val="0091025B"/>
    <w:rsid w:val="00915498"/>
    <w:rsid w:val="0091558C"/>
    <w:rsid w:val="00916E4C"/>
    <w:rsid w:val="00920484"/>
    <w:rsid w:val="00921F73"/>
    <w:rsid w:val="009317B0"/>
    <w:rsid w:val="009348D5"/>
    <w:rsid w:val="00935D93"/>
    <w:rsid w:val="00940269"/>
    <w:rsid w:val="00940CC7"/>
    <w:rsid w:val="00941BF7"/>
    <w:rsid w:val="00943012"/>
    <w:rsid w:val="009435FD"/>
    <w:rsid w:val="0095538B"/>
    <w:rsid w:val="0096403E"/>
    <w:rsid w:val="00966201"/>
    <w:rsid w:val="00967CF1"/>
    <w:rsid w:val="00983939"/>
    <w:rsid w:val="009915CC"/>
    <w:rsid w:val="00995E36"/>
    <w:rsid w:val="00996744"/>
    <w:rsid w:val="009B1021"/>
    <w:rsid w:val="009B5816"/>
    <w:rsid w:val="009C0AAD"/>
    <w:rsid w:val="009C0C46"/>
    <w:rsid w:val="009C3FD2"/>
    <w:rsid w:val="009C6004"/>
    <w:rsid w:val="009C7597"/>
    <w:rsid w:val="009E2D38"/>
    <w:rsid w:val="009E6A99"/>
    <w:rsid w:val="009E7ADD"/>
    <w:rsid w:val="00A013A1"/>
    <w:rsid w:val="00A01A01"/>
    <w:rsid w:val="00A04DD6"/>
    <w:rsid w:val="00A050EA"/>
    <w:rsid w:val="00A07D8F"/>
    <w:rsid w:val="00A201C8"/>
    <w:rsid w:val="00A20ED4"/>
    <w:rsid w:val="00A23340"/>
    <w:rsid w:val="00A26718"/>
    <w:rsid w:val="00A3746E"/>
    <w:rsid w:val="00A46967"/>
    <w:rsid w:val="00A541AA"/>
    <w:rsid w:val="00A56DFC"/>
    <w:rsid w:val="00A571CA"/>
    <w:rsid w:val="00A5730F"/>
    <w:rsid w:val="00A5791D"/>
    <w:rsid w:val="00A66458"/>
    <w:rsid w:val="00A67A20"/>
    <w:rsid w:val="00A67A60"/>
    <w:rsid w:val="00A74D4B"/>
    <w:rsid w:val="00A762C6"/>
    <w:rsid w:val="00A871BB"/>
    <w:rsid w:val="00A904F2"/>
    <w:rsid w:val="00A9062F"/>
    <w:rsid w:val="00A97D57"/>
    <w:rsid w:val="00AA1EFC"/>
    <w:rsid w:val="00AA3CB2"/>
    <w:rsid w:val="00AA4CE3"/>
    <w:rsid w:val="00AA72DB"/>
    <w:rsid w:val="00AA7A9D"/>
    <w:rsid w:val="00AB16A2"/>
    <w:rsid w:val="00AB4CDF"/>
    <w:rsid w:val="00AC3094"/>
    <w:rsid w:val="00AC51A8"/>
    <w:rsid w:val="00AC5252"/>
    <w:rsid w:val="00AD0624"/>
    <w:rsid w:val="00AD39BC"/>
    <w:rsid w:val="00AE19AF"/>
    <w:rsid w:val="00AF2806"/>
    <w:rsid w:val="00AF2E6C"/>
    <w:rsid w:val="00AF468B"/>
    <w:rsid w:val="00B01340"/>
    <w:rsid w:val="00B01C9A"/>
    <w:rsid w:val="00B055CF"/>
    <w:rsid w:val="00B10F0C"/>
    <w:rsid w:val="00B13CB9"/>
    <w:rsid w:val="00B1764F"/>
    <w:rsid w:val="00B207AB"/>
    <w:rsid w:val="00B20CE9"/>
    <w:rsid w:val="00B21216"/>
    <w:rsid w:val="00B2558C"/>
    <w:rsid w:val="00B26533"/>
    <w:rsid w:val="00B3367D"/>
    <w:rsid w:val="00B510E1"/>
    <w:rsid w:val="00B55212"/>
    <w:rsid w:val="00B562D4"/>
    <w:rsid w:val="00B63EAC"/>
    <w:rsid w:val="00B7414A"/>
    <w:rsid w:val="00B75D1E"/>
    <w:rsid w:val="00B82663"/>
    <w:rsid w:val="00BA5EE6"/>
    <w:rsid w:val="00BB5494"/>
    <w:rsid w:val="00BB65CF"/>
    <w:rsid w:val="00BC4418"/>
    <w:rsid w:val="00BC4A16"/>
    <w:rsid w:val="00BD6940"/>
    <w:rsid w:val="00BE79B7"/>
    <w:rsid w:val="00BF2259"/>
    <w:rsid w:val="00BF2660"/>
    <w:rsid w:val="00C0459D"/>
    <w:rsid w:val="00C11624"/>
    <w:rsid w:val="00C13EDD"/>
    <w:rsid w:val="00C16136"/>
    <w:rsid w:val="00C1628E"/>
    <w:rsid w:val="00C219E6"/>
    <w:rsid w:val="00C3007E"/>
    <w:rsid w:val="00C31713"/>
    <w:rsid w:val="00C326FD"/>
    <w:rsid w:val="00C37CB5"/>
    <w:rsid w:val="00C42915"/>
    <w:rsid w:val="00C431ED"/>
    <w:rsid w:val="00C43AA4"/>
    <w:rsid w:val="00C44B7A"/>
    <w:rsid w:val="00C46E54"/>
    <w:rsid w:val="00C50AA3"/>
    <w:rsid w:val="00C56E61"/>
    <w:rsid w:val="00C77110"/>
    <w:rsid w:val="00C80372"/>
    <w:rsid w:val="00C855C5"/>
    <w:rsid w:val="00C858A9"/>
    <w:rsid w:val="00C85B83"/>
    <w:rsid w:val="00C96631"/>
    <w:rsid w:val="00CA1DA1"/>
    <w:rsid w:val="00CA29D0"/>
    <w:rsid w:val="00CC00D6"/>
    <w:rsid w:val="00CC3613"/>
    <w:rsid w:val="00CC4A01"/>
    <w:rsid w:val="00CC7743"/>
    <w:rsid w:val="00CD0132"/>
    <w:rsid w:val="00CD7576"/>
    <w:rsid w:val="00CE114C"/>
    <w:rsid w:val="00CE25E0"/>
    <w:rsid w:val="00CE35DE"/>
    <w:rsid w:val="00CF68AF"/>
    <w:rsid w:val="00D03BD7"/>
    <w:rsid w:val="00D05629"/>
    <w:rsid w:val="00D072DA"/>
    <w:rsid w:val="00D07A8E"/>
    <w:rsid w:val="00D126E5"/>
    <w:rsid w:val="00D27CFA"/>
    <w:rsid w:val="00D3358E"/>
    <w:rsid w:val="00D377BF"/>
    <w:rsid w:val="00D439AF"/>
    <w:rsid w:val="00D4462D"/>
    <w:rsid w:val="00D56E0F"/>
    <w:rsid w:val="00D62608"/>
    <w:rsid w:val="00D7151F"/>
    <w:rsid w:val="00D73617"/>
    <w:rsid w:val="00D7443D"/>
    <w:rsid w:val="00D83A7F"/>
    <w:rsid w:val="00D87A36"/>
    <w:rsid w:val="00D90BA6"/>
    <w:rsid w:val="00D94858"/>
    <w:rsid w:val="00D96C1A"/>
    <w:rsid w:val="00DA4A8E"/>
    <w:rsid w:val="00DA518F"/>
    <w:rsid w:val="00DA6531"/>
    <w:rsid w:val="00DB3E11"/>
    <w:rsid w:val="00DB5DE6"/>
    <w:rsid w:val="00DC3AAD"/>
    <w:rsid w:val="00DC61AE"/>
    <w:rsid w:val="00DC64DB"/>
    <w:rsid w:val="00DD0968"/>
    <w:rsid w:val="00DD5491"/>
    <w:rsid w:val="00DD5E81"/>
    <w:rsid w:val="00DE0CE8"/>
    <w:rsid w:val="00DE1385"/>
    <w:rsid w:val="00DE3F35"/>
    <w:rsid w:val="00DE7F2D"/>
    <w:rsid w:val="00DF05BA"/>
    <w:rsid w:val="00DF4698"/>
    <w:rsid w:val="00E0183C"/>
    <w:rsid w:val="00E01CC2"/>
    <w:rsid w:val="00E031B7"/>
    <w:rsid w:val="00E03F7C"/>
    <w:rsid w:val="00E124D6"/>
    <w:rsid w:val="00E133E2"/>
    <w:rsid w:val="00E23271"/>
    <w:rsid w:val="00E23842"/>
    <w:rsid w:val="00E30955"/>
    <w:rsid w:val="00E34823"/>
    <w:rsid w:val="00E4484F"/>
    <w:rsid w:val="00E44E0E"/>
    <w:rsid w:val="00E462FE"/>
    <w:rsid w:val="00E50504"/>
    <w:rsid w:val="00E51E2A"/>
    <w:rsid w:val="00E550F5"/>
    <w:rsid w:val="00E611D9"/>
    <w:rsid w:val="00E63702"/>
    <w:rsid w:val="00E80BFB"/>
    <w:rsid w:val="00E81C9D"/>
    <w:rsid w:val="00E831BA"/>
    <w:rsid w:val="00E84951"/>
    <w:rsid w:val="00E900EE"/>
    <w:rsid w:val="00E91D38"/>
    <w:rsid w:val="00E928A5"/>
    <w:rsid w:val="00E94327"/>
    <w:rsid w:val="00E95CA0"/>
    <w:rsid w:val="00EA157D"/>
    <w:rsid w:val="00EA4200"/>
    <w:rsid w:val="00EB3BD2"/>
    <w:rsid w:val="00EC11E9"/>
    <w:rsid w:val="00EC2C6B"/>
    <w:rsid w:val="00EC58D1"/>
    <w:rsid w:val="00EE54C3"/>
    <w:rsid w:val="00EF1E88"/>
    <w:rsid w:val="00EF301F"/>
    <w:rsid w:val="00EF71DA"/>
    <w:rsid w:val="00F01AC9"/>
    <w:rsid w:val="00F04FA4"/>
    <w:rsid w:val="00F07EC4"/>
    <w:rsid w:val="00F110E9"/>
    <w:rsid w:val="00F1293B"/>
    <w:rsid w:val="00F1526A"/>
    <w:rsid w:val="00F17728"/>
    <w:rsid w:val="00F228FF"/>
    <w:rsid w:val="00F25369"/>
    <w:rsid w:val="00F4379C"/>
    <w:rsid w:val="00F46A88"/>
    <w:rsid w:val="00F470D1"/>
    <w:rsid w:val="00F628F2"/>
    <w:rsid w:val="00F77DD4"/>
    <w:rsid w:val="00F832BF"/>
    <w:rsid w:val="00F846D2"/>
    <w:rsid w:val="00F944F4"/>
    <w:rsid w:val="00FB0DC4"/>
    <w:rsid w:val="00FB6934"/>
    <w:rsid w:val="00FB75FB"/>
    <w:rsid w:val="00FC0DAA"/>
    <w:rsid w:val="00FC2E1C"/>
    <w:rsid w:val="00FC659C"/>
    <w:rsid w:val="00FD3A98"/>
    <w:rsid w:val="00FD5CD0"/>
    <w:rsid w:val="00FE63BE"/>
    <w:rsid w:val="00FF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5:docId w15:val="{F25F1EBF-2708-4BA6-9B2C-01181A2C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Lath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99"/>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5D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EC2C6B"/>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qFormat/>
    <w:rsid w:val="00EC2C6B"/>
    <w:pPr>
      <w:keepNext/>
      <w:spacing w:before="240" w:after="60"/>
      <w:outlineLvl w:val="2"/>
    </w:pPr>
    <w:rPr>
      <w:rFonts w:ascii="Arial" w:hAnsi="Arial"/>
      <w:b/>
      <w:bCs/>
      <w:sz w:val="26"/>
      <w:szCs w:val="26"/>
    </w:rPr>
  </w:style>
  <w:style w:type="paragraph" w:styleId="Heading5">
    <w:name w:val="heading 5"/>
    <w:basedOn w:val="Normal"/>
    <w:link w:val="Heading5Char"/>
    <w:qFormat/>
    <w:rsid w:val="00EC2C6B"/>
    <w:pPr>
      <w:spacing w:before="45" w:after="45"/>
      <w:outlineLvl w:val="4"/>
    </w:pPr>
    <w:rPr>
      <w:rFonts w:ascii="Arial" w:hAnsi="Arial"/>
      <w:b/>
      <w:bCs/>
      <w:color w:val="000000"/>
      <w:sz w:val="21"/>
      <w:szCs w:val="21"/>
    </w:rPr>
  </w:style>
  <w:style w:type="paragraph" w:styleId="Heading9">
    <w:name w:val="heading 9"/>
    <w:basedOn w:val="Normal"/>
    <w:next w:val="Normal"/>
    <w:link w:val="Heading9Char"/>
    <w:qFormat/>
    <w:rsid w:val="00EC2C6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3899"/>
    <w:pPr>
      <w:tabs>
        <w:tab w:val="center" w:pos="4320"/>
        <w:tab w:val="right" w:pos="8640"/>
      </w:tabs>
    </w:pPr>
  </w:style>
  <w:style w:type="character" w:customStyle="1" w:styleId="FooterChar">
    <w:name w:val="Footer Char"/>
    <w:link w:val="Footer"/>
    <w:uiPriority w:val="99"/>
    <w:rsid w:val="004F38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899"/>
    <w:rPr>
      <w:rFonts w:ascii="Tahoma" w:hAnsi="Tahoma"/>
      <w:sz w:val="16"/>
      <w:szCs w:val="16"/>
    </w:rPr>
  </w:style>
  <w:style w:type="character" w:customStyle="1" w:styleId="BalloonTextChar">
    <w:name w:val="Balloon Text Char"/>
    <w:link w:val="BalloonText"/>
    <w:uiPriority w:val="99"/>
    <w:semiHidden/>
    <w:rsid w:val="004F3899"/>
    <w:rPr>
      <w:rFonts w:ascii="Tahoma" w:eastAsia="Times New Roman" w:hAnsi="Tahoma" w:cs="Tahoma"/>
      <w:sz w:val="16"/>
      <w:szCs w:val="16"/>
    </w:rPr>
  </w:style>
  <w:style w:type="character" w:customStyle="1" w:styleId="Heading1Char">
    <w:name w:val="Heading 1 Char"/>
    <w:link w:val="Heading1"/>
    <w:rsid w:val="005555DC"/>
    <w:rPr>
      <w:rFonts w:ascii="Arial" w:eastAsia="Times New Roman" w:hAnsi="Arial" w:cs="Arial"/>
      <w:b/>
      <w:bCs/>
      <w:kern w:val="32"/>
      <w:sz w:val="32"/>
      <w:szCs w:val="32"/>
    </w:rPr>
  </w:style>
  <w:style w:type="paragraph" w:styleId="PlainText">
    <w:name w:val="Plain Text"/>
    <w:basedOn w:val="Normal"/>
    <w:link w:val="PlainTextChar"/>
    <w:rsid w:val="005555DC"/>
    <w:rPr>
      <w:rFonts w:ascii="Courier New" w:hAnsi="Courier New"/>
      <w:sz w:val="20"/>
      <w:szCs w:val="20"/>
    </w:rPr>
  </w:style>
  <w:style w:type="character" w:customStyle="1" w:styleId="PlainTextChar">
    <w:name w:val="Plain Text Char"/>
    <w:link w:val="PlainText"/>
    <w:rsid w:val="005555DC"/>
    <w:rPr>
      <w:rFonts w:ascii="Courier New" w:eastAsia="Times New Roman" w:hAnsi="Courier New" w:cs="Courier New"/>
      <w:sz w:val="20"/>
      <w:szCs w:val="20"/>
    </w:rPr>
  </w:style>
  <w:style w:type="paragraph" w:styleId="Header">
    <w:name w:val="header"/>
    <w:basedOn w:val="Normal"/>
    <w:link w:val="HeaderChar"/>
    <w:rsid w:val="005555DC"/>
    <w:pPr>
      <w:tabs>
        <w:tab w:val="center" w:pos="4320"/>
        <w:tab w:val="right" w:pos="8640"/>
      </w:tabs>
    </w:pPr>
  </w:style>
  <w:style w:type="character" w:customStyle="1" w:styleId="HeaderChar">
    <w:name w:val="Header Char"/>
    <w:link w:val="Header"/>
    <w:rsid w:val="005555DC"/>
    <w:rPr>
      <w:rFonts w:ascii="Times New Roman" w:eastAsia="Times New Roman" w:hAnsi="Times New Roman" w:cs="Times New Roman"/>
      <w:sz w:val="24"/>
      <w:szCs w:val="24"/>
    </w:rPr>
  </w:style>
  <w:style w:type="paragraph" w:styleId="BodyText">
    <w:name w:val="Body Text"/>
    <w:basedOn w:val="Normal"/>
    <w:link w:val="BodyTextChar"/>
    <w:rsid w:val="005555DC"/>
    <w:pPr>
      <w:spacing w:after="120"/>
    </w:pPr>
  </w:style>
  <w:style w:type="character" w:customStyle="1" w:styleId="BodyTextChar">
    <w:name w:val="Body Text Char"/>
    <w:link w:val="BodyText"/>
    <w:rsid w:val="005555DC"/>
    <w:rPr>
      <w:rFonts w:ascii="Times New Roman" w:eastAsia="Times New Roman" w:hAnsi="Times New Roman" w:cs="Times New Roman"/>
      <w:sz w:val="24"/>
      <w:szCs w:val="24"/>
    </w:rPr>
  </w:style>
  <w:style w:type="paragraph" w:styleId="BodyTextIndent3">
    <w:name w:val="Body Text Indent 3"/>
    <w:basedOn w:val="Normal"/>
    <w:link w:val="BodyTextIndent3Char"/>
    <w:rsid w:val="005555DC"/>
    <w:pPr>
      <w:spacing w:after="120"/>
      <w:ind w:left="360"/>
    </w:pPr>
    <w:rPr>
      <w:sz w:val="16"/>
      <w:szCs w:val="16"/>
    </w:rPr>
  </w:style>
  <w:style w:type="character" w:customStyle="1" w:styleId="BodyTextIndent3Char">
    <w:name w:val="Body Text Indent 3 Char"/>
    <w:link w:val="BodyTextIndent3"/>
    <w:rsid w:val="005555DC"/>
    <w:rPr>
      <w:rFonts w:ascii="Times New Roman" w:eastAsia="Times New Roman" w:hAnsi="Times New Roman" w:cs="Times New Roman"/>
      <w:sz w:val="16"/>
      <w:szCs w:val="16"/>
    </w:rPr>
  </w:style>
  <w:style w:type="paragraph" w:styleId="Title">
    <w:name w:val="Title"/>
    <w:basedOn w:val="Normal"/>
    <w:link w:val="TitleChar"/>
    <w:qFormat/>
    <w:rsid w:val="005555DC"/>
    <w:pPr>
      <w:spacing w:line="240" w:lineRule="atLeast"/>
      <w:jc w:val="center"/>
    </w:pPr>
    <w:rPr>
      <w:rFonts w:ascii="Arial" w:hAnsi="Arial"/>
      <w:b/>
      <w:sz w:val="32"/>
      <w:szCs w:val="20"/>
      <w:u w:val="single"/>
    </w:rPr>
  </w:style>
  <w:style w:type="character" w:customStyle="1" w:styleId="TitleChar">
    <w:name w:val="Title Char"/>
    <w:link w:val="Title"/>
    <w:rsid w:val="005555DC"/>
    <w:rPr>
      <w:rFonts w:ascii="Arial" w:eastAsia="Times New Roman" w:hAnsi="Arial" w:cs="Arial"/>
      <w:b/>
      <w:sz w:val="32"/>
      <w:szCs w:val="20"/>
      <w:u w:val="single"/>
    </w:rPr>
  </w:style>
  <w:style w:type="paragraph" w:styleId="BodyText3">
    <w:name w:val="Body Text 3"/>
    <w:basedOn w:val="Normal"/>
    <w:link w:val="BodyText3Char"/>
    <w:rsid w:val="005555DC"/>
    <w:pPr>
      <w:spacing w:after="120"/>
    </w:pPr>
    <w:rPr>
      <w:sz w:val="16"/>
      <w:szCs w:val="16"/>
    </w:rPr>
  </w:style>
  <w:style w:type="character" w:customStyle="1" w:styleId="BodyText3Char">
    <w:name w:val="Body Text 3 Char"/>
    <w:link w:val="BodyText3"/>
    <w:rsid w:val="005555DC"/>
    <w:rPr>
      <w:rFonts w:ascii="Times New Roman" w:eastAsia="Times New Roman" w:hAnsi="Times New Roman" w:cs="Times New Roman"/>
      <w:sz w:val="16"/>
      <w:szCs w:val="16"/>
    </w:rPr>
  </w:style>
  <w:style w:type="paragraph" w:styleId="ListParagraph">
    <w:name w:val="List Paragraph"/>
    <w:basedOn w:val="Normal"/>
    <w:uiPriority w:val="34"/>
    <w:qFormat/>
    <w:rsid w:val="00EF71DA"/>
    <w:pPr>
      <w:ind w:left="720"/>
      <w:contextualSpacing/>
    </w:pPr>
  </w:style>
  <w:style w:type="paragraph" w:styleId="NoSpacing">
    <w:name w:val="No Spacing"/>
    <w:uiPriority w:val="1"/>
    <w:qFormat/>
    <w:rsid w:val="00681333"/>
    <w:rPr>
      <w:rFonts w:ascii="Times New Roman" w:eastAsia="Times New Roman" w:hAnsi="Times New Roman" w:cs="Times New Roman"/>
      <w:sz w:val="24"/>
      <w:szCs w:val="24"/>
    </w:rPr>
  </w:style>
  <w:style w:type="paragraph" w:customStyle="1" w:styleId="Default">
    <w:name w:val="Default"/>
    <w:rsid w:val="00F1526A"/>
    <w:pPr>
      <w:autoSpaceDE w:val="0"/>
      <w:autoSpaceDN w:val="0"/>
      <w:adjustRightInd w:val="0"/>
    </w:pPr>
    <w:rPr>
      <w:rFonts w:ascii="Cambria" w:hAnsi="Cambria" w:cs="Cambria"/>
      <w:color w:val="000000"/>
      <w:sz w:val="24"/>
      <w:szCs w:val="24"/>
    </w:rPr>
  </w:style>
  <w:style w:type="table" w:styleId="TableGrid">
    <w:name w:val="Table Grid"/>
    <w:basedOn w:val="TableNormal"/>
    <w:rsid w:val="006B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A5D92"/>
    <w:rPr>
      <w:sz w:val="16"/>
      <w:szCs w:val="16"/>
    </w:rPr>
  </w:style>
  <w:style w:type="paragraph" w:styleId="CommentText">
    <w:name w:val="annotation text"/>
    <w:basedOn w:val="Normal"/>
    <w:link w:val="CommentTextChar"/>
    <w:uiPriority w:val="99"/>
    <w:semiHidden/>
    <w:unhideWhenUsed/>
    <w:rsid w:val="000A5D92"/>
    <w:rPr>
      <w:sz w:val="20"/>
      <w:szCs w:val="20"/>
    </w:rPr>
  </w:style>
  <w:style w:type="character" w:customStyle="1" w:styleId="CommentTextChar">
    <w:name w:val="Comment Text Char"/>
    <w:link w:val="CommentText"/>
    <w:uiPriority w:val="99"/>
    <w:semiHidden/>
    <w:rsid w:val="000A5D92"/>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0A5D92"/>
    <w:rPr>
      <w:b/>
      <w:bCs/>
    </w:rPr>
  </w:style>
  <w:style w:type="character" w:customStyle="1" w:styleId="CommentSubjectChar">
    <w:name w:val="Comment Subject Char"/>
    <w:link w:val="CommentSubject"/>
    <w:uiPriority w:val="99"/>
    <w:semiHidden/>
    <w:rsid w:val="000A5D92"/>
    <w:rPr>
      <w:rFonts w:ascii="Times New Roman" w:eastAsia="Times New Roman" w:hAnsi="Times New Roman" w:cs="Times New Roman"/>
      <w:b/>
      <w:bCs/>
      <w:lang w:val="en-US" w:eastAsia="en-US"/>
    </w:rPr>
  </w:style>
  <w:style w:type="character" w:customStyle="1" w:styleId="Heading2Char">
    <w:name w:val="Heading 2 Char"/>
    <w:link w:val="Heading2"/>
    <w:rsid w:val="00EC2C6B"/>
    <w:rPr>
      <w:rFonts w:ascii="Cambria" w:eastAsia="Times New Roman" w:hAnsi="Cambria" w:cs="Times New Roman"/>
      <w:b/>
      <w:bCs/>
      <w:i/>
      <w:iCs/>
      <w:sz w:val="28"/>
      <w:szCs w:val="28"/>
    </w:rPr>
  </w:style>
  <w:style w:type="character" w:customStyle="1" w:styleId="Heading3Char">
    <w:name w:val="Heading 3 Char"/>
    <w:link w:val="Heading3"/>
    <w:rsid w:val="00EC2C6B"/>
    <w:rPr>
      <w:rFonts w:ascii="Arial" w:eastAsia="Times New Roman" w:hAnsi="Arial" w:cs="Arial"/>
      <w:b/>
      <w:bCs/>
      <w:sz w:val="26"/>
      <w:szCs w:val="26"/>
    </w:rPr>
  </w:style>
  <w:style w:type="character" w:customStyle="1" w:styleId="Heading5Char">
    <w:name w:val="Heading 5 Char"/>
    <w:link w:val="Heading5"/>
    <w:rsid w:val="00EC2C6B"/>
    <w:rPr>
      <w:rFonts w:ascii="Arial" w:eastAsia="Times New Roman" w:hAnsi="Arial" w:cs="Arial"/>
      <w:b/>
      <w:bCs/>
      <w:color w:val="000000"/>
      <w:sz w:val="21"/>
      <w:szCs w:val="21"/>
    </w:rPr>
  </w:style>
  <w:style w:type="character" w:customStyle="1" w:styleId="Heading9Char">
    <w:name w:val="Heading 9 Char"/>
    <w:link w:val="Heading9"/>
    <w:rsid w:val="00EC2C6B"/>
    <w:rPr>
      <w:rFonts w:ascii="Arial" w:eastAsia="Times New Roman" w:hAnsi="Arial" w:cs="Times New Roman"/>
      <w:sz w:val="22"/>
      <w:szCs w:val="22"/>
    </w:rPr>
  </w:style>
  <w:style w:type="numbering" w:customStyle="1" w:styleId="NoList1">
    <w:name w:val="No List1"/>
    <w:next w:val="NoList"/>
    <w:uiPriority w:val="99"/>
    <w:semiHidden/>
    <w:unhideWhenUsed/>
    <w:rsid w:val="00EC2C6B"/>
  </w:style>
  <w:style w:type="character" w:styleId="PageNumber">
    <w:name w:val="page number"/>
    <w:basedOn w:val="DefaultParagraphFont"/>
    <w:rsid w:val="00EC2C6B"/>
  </w:style>
  <w:style w:type="paragraph" w:customStyle="1" w:styleId="dsp4tabletext2">
    <w:name w:val="ds p4 table text2"/>
    <w:basedOn w:val="Default"/>
    <w:next w:val="Default"/>
    <w:rsid w:val="00EC2C6B"/>
  </w:style>
  <w:style w:type="paragraph" w:styleId="BodyTextIndent">
    <w:name w:val="Body Text Indent"/>
    <w:basedOn w:val="Normal"/>
    <w:link w:val="BodyTextIndentChar"/>
    <w:rsid w:val="00EC2C6B"/>
    <w:pPr>
      <w:spacing w:after="120"/>
      <w:ind w:left="360"/>
    </w:pPr>
  </w:style>
  <w:style w:type="character" w:customStyle="1" w:styleId="BodyTextIndentChar">
    <w:name w:val="Body Text Indent Char"/>
    <w:link w:val="BodyTextIndent"/>
    <w:rsid w:val="00EC2C6B"/>
    <w:rPr>
      <w:rFonts w:ascii="Times New Roman" w:eastAsia="Times New Roman" w:hAnsi="Times New Roman" w:cs="Times New Roman"/>
      <w:sz w:val="24"/>
      <w:szCs w:val="24"/>
    </w:rPr>
  </w:style>
  <w:style w:type="character" w:styleId="Hyperlink">
    <w:name w:val="Hyperlink"/>
    <w:rsid w:val="00EC2C6B"/>
    <w:rPr>
      <w:rFonts w:ascii="Arial" w:hAnsi="Arial" w:cs="Arial" w:hint="default"/>
      <w:strike w:val="0"/>
      <w:dstrike w:val="0"/>
      <w:color w:val="0000BB"/>
      <w:sz w:val="16"/>
      <w:szCs w:val="16"/>
      <w:u w:val="none"/>
      <w:effect w:val="none"/>
    </w:rPr>
  </w:style>
  <w:style w:type="character" w:styleId="Strong">
    <w:name w:val="Strong"/>
    <w:uiPriority w:val="22"/>
    <w:qFormat/>
    <w:rsid w:val="00EC2C6B"/>
    <w:rPr>
      <w:b/>
      <w:bCs/>
    </w:rPr>
  </w:style>
  <w:style w:type="character" w:customStyle="1" w:styleId="para1">
    <w:name w:val="para1"/>
    <w:rsid w:val="00EC2C6B"/>
    <w:rPr>
      <w:rFonts w:ascii="Arial" w:hAnsi="Arial" w:cs="Arial" w:hint="default"/>
      <w:sz w:val="18"/>
      <w:szCs w:val="18"/>
    </w:rPr>
  </w:style>
  <w:style w:type="character" w:customStyle="1" w:styleId="para">
    <w:name w:val="para"/>
    <w:rsid w:val="00EC2C6B"/>
  </w:style>
  <w:style w:type="character" w:customStyle="1" w:styleId="titleemph1">
    <w:name w:val="title_emph1"/>
    <w:rsid w:val="00EC2C6B"/>
    <w:rPr>
      <w:rFonts w:ascii="Arial" w:hAnsi="Arial" w:cs="Arial" w:hint="default"/>
      <w:b/>
      <w:bCs/>
      <w:sz w:val="18"/>
      <w:szCs w:val="18"/>
    </w:rPr>
  </w:style>
  <w:style w:type="paragraph" w:customStyle="1" w:styleId="Pa8">
    <w:name w:val="Pa8"/>
    <w:basedOn w:val="Normal"/>
    <w:next w:val="Normal"/>
    <w:uiPriority w:val="99"/>
    <w:rsid w:val="00EC2C6B"/>
    <w:pPr>
      <w:autoSpaceDE w:val="0"/>
      <w:autoSpaceDN w:val="0"/>
      <w:adjustRightInd w:val="0"/>
      <w:spacing w:line="161" w:lineRule="atLeast"/>
    </w:pPr>
    <w:rPr>
      <w:rFonts w:ascii="Museo Sans For Dell 100" w:hAnsi="Museo Sans For Dell 100"/>
    </w:rPr>
  </w:style>
  <w:style w:type="character" w:customStyle="1" w:styleId="A7">
    <w:name w:val="A7"/>
    <w:uiPriority w:val="99"/>
    <w:rsid w:val="00EC2C6B"/>
    <w:rPr>
      <w:rFonts w:cs="Museo Sans For Dell 100"/>
      <w:color w:val="000000"/>
      <w:sz w:val="15"/>
      <w:szCs w:val="15"/>
    </w:rPr>
  </w:style>
  <w:style w:type="character" w:customStyle="1" w:styleId="A8">
    <w:name w:val="A8"/>
    <w:uiPriority w:val="99"/>
    <w:rsid w:val="00EC2C6B"/>
    <w:rPr>
      <w:rFonts w:cs="Museo Sans For Dell 100"/>
      <w:color w:val="000000"/>
      <w:sz w:val="8"/>
      <w:szCs w:val="8"/>
    </w:rPr>
  </w:style>
  <w:style w:type="paragraph" w:customStyle="1" w:styleId="Pa9">
    <w:name w:val="Pa9"/>
    <w:basedOn w:val="Normal"/>
    <w:next w:val="Normal"/>
    <w:uiPriority w:val="99"/>
    <w:rsid w:val="00EC2C6B"/>
    <w:pPr>
      <w:autoSpaceDE w:val="0"/>
      <w:autoSpaceDN w:val="0"/>
      <w:adjustRightInd w:val="0"/>
      <w:spacing w:line="121" w:lineRule="atLeast"/>
    </w:pPr>
    <w:rPr>
      <w:rFonts w:ascii="Museo Sans For Dell 100" w:hAnsi="Museo Sans For Dell 100"/>
    </w:rPr>
  </w:style>
  <w:style w:type="paragraph" w:customStyle="1" w:styleId="Pa4">
    <w:name w:val="Pa4"/>
    <w:basedOn w:val="Normal"/>
    <w:next w:val="Normal"/>
    <w:uiPriority w:val="99"/>
    <w:rsid w:val="00EC2C6B"/>
    <w:pPr>
      <w:autoSpaceDE w:val="0"/>
      <w:autoSpaceDN w:val="0"/>
      <w:adjustRightInd w:val="0"/>
      <w:spacing w:line="131" w:lineRule="atLeast"/>
    </w:pPr>
    <w:rPr>
      <w:rFonts w:ascii="Gotham Light" w:hAnsi="Gotham Light"/>
    </w:rPr>
  </w:style>
  <w:style w:type="numbering" w:customStyle="1" w:styleId="NoList11">
    <w:name w:val="No List11"/>
    <w:next w:val="NoList"/>
    <w:uiPriority w:val="99"/>
    <w:semiHidden/>
    <w:unhideWhenUsed/>
    <w:rsid w:val="00EC2C6B"/>
  </w:style>
  <w:style w:type="character" w:customStyle="1" w:styleId="A9">
    <w:name w:val="A9"/>
    <w:uiPriority w:val="99"/>
    <w:rsid w:val="00EC2C6B"/>
    <w:rPr>
      <w:rFonts w:cs="Myriad Pro"/>
      <w:color w:val="000000"/>
      <w:sz w:val="16"/>
      <w:szCs w:val="16"/>
    </w:rPr>
  </w:style>
  <w:style w:type="paragraph" w:customStyle="1" w:styleId="Pa5">
    <w:name w:val="Pa5"/>
    <w:basedOn w:val="Default"/>
    <w:next w:val="Default"/>
    <w:uiPriority w:val="99"/>
    <w:rsid w:val="00EC2C6B"/>
    <w:pPr>
      <w:spacing w:line="171" w:lineRule="atLeast"/>
    </w:pPr>
    <w:rPr>
      <w:rFonts w:ascii="Myriad Pro" w:hAnsi="Myriad Pro" w:cs="Times New Roman"/>
      <w:color w:val="auto"/>
    </w:rPr>
  </w:style>
  <w:style w:type="numbering" w:customStyle="1" w:styleId="NoList2">
    <w:name w:val="No List2"/>
    <w:next w:val="NoList"/>
    <w:uiPriority w:val="99"/>
    <w:semiHidden/>
    <w:unhideWhenUsed/>
    <w:rsid w:val="00EC2C6B"/>
  </w:style>
  <w:style w:type="character" w:styleId="LineNumber">
    <w:name w:val="line number"/>
    <w:basedOn w:val="DefaultParagraphFont"/>
    <w:uiPriority w:val="99"/>
    <w:semiHidden/>
    <w:unhideWhenUsed/>
    <w:rsid w:val="00EC2C6B"/>
  </w:style>
  <w:style w:type="numbering" w:customStyle="1" w:styleId="NoList3">
    <w:name w:val="No List3"/>
    <w:next w:val="NoList"/>
    <w:uiPriority w:val="99"/>
    <w:semiHidden/>
    <w:unhideWhenUsed/>
    <w:rsid w:val="00EC2C6B"/>
  </w:style>
  <w:style w:type="numbering" w:customStyle="1" w:styleId="NoList12">
    <w:name w:val="No List12"/>
    <w:next w:val="NoList"/>
    <w:uiPriority w:val="99"/>
    <w:semiHidden/>
    <w:unhideWhenUsed/>
    <w:rsid w:val="00EC2C6B"/>
  </w:style>
  <w:style w:type="numbering" w:customStyle="1" w:styleId="NoList21">
    <w:name w:val="No List21"/>
    <w:next w:val="NoList"/>
    <w:uiPriority w:val="99"/>
    <w:semiHidden/>
    <w:unhideWhenUsed/>
    <w:rsid w:val="00EC2C6B"/>
  </w:style>
  <w:style w:type="character" w:styleId="Emphasis">
    <w:name w:val="Emphasis"/>
    <w:uiPriority w:val="20"/>
    <w:qFormat/>
    <w:rsid w:val="00EC2C6B"/>
    <w:rPr>
      <w:i/>
      <w:iCs/>
    </w:rPr>
  </w:style>
  <w:style w:type="character" w:customStyle="1" w:styleId="apple-converted-space">
    <w:name w:val="apple-converted-space"/>
    <w:basedOn w:val="DefaultParagraphFont"/>
    <w:rsid w:val="00EC2C6B"/>
  </w:style>
  <w:style w:type="paragraph" w:customStyle="1" w:styleId="pchartbodycmt">
    <w:name w:val="pchart_bodycmt"/>
    <w:basedOn w:val="Normal"/>
    <w:rsid w:val="00EC2C6B"/>
    <w:pPr>
      <w:spacing w:before="100" w:beforeAutospacing="1" w:after="100" w:afterAutospacing="1"/>
    </w:pPr>
  </w:style>
  <w:style w:type="character" w:customStyle="1" w:styleId="ccmtdefault">
    <w:name w:val="ccmtdefault"/>
    <w:basedOn w:val="DefaultParagraphFont"/>
    <w:rsid w:val="00EC2C6B"/>
  </w:style>
  <w:style w:type="numbering" w:customStyle="1" w:styleId="NoList31">
    <w:name w:val="No List31"/>
    <w:next w:val="NoList"/>
    <w:uiPriority w:val="99"/>
    <w:semiHidden/>
    <w:unhideWhenUsed/>
    <w:rsid w:val="00EC2C6B"/>
  </w:style>
  <w:style w:type="numbering" w:customStyle="1" w:styleId="NoList111">
    <w:name w:val="No List111"/>
    <w:next w:val="NoList"/>
    <w:semiHidden/>
    <w:rsid w:val="00EC2C6B"/>
  </w:style>
  <w:style w:type="numbering" w:customStyle="1" w:styleId="NoList1111">
    <w:name w:val="No List1111"/>
    <w:next w:val="NoList"/>
    <w:uiPriority w:val="99"/>
    <w:semiHidden/>
    <w:unhideWhenUsed/>
    <w:rsid w:val="00EC2C6B"/>
  </w:style>
  <w:style w:type="numbering" w:customStyle="1" w:styleId="NoList211">
    <w:name w:val="No List211"/>
    <w:next w:val="NoList"/>
    <w:uiPriority w:val="99"/>
    <w:semiHidden/>
    <w:unhideWhenUsed/>
    <w:rsid w:val="00EC2C6B"/>
  </w:style>
  <w:style w:type="character" w:customStyle="1" w:styleId="st1">
    <w:name w:val="st1"/>
    <w:basedOn w:val="DefaultParagraphFont"/>
    <w:rsid w:val="00EC2C6B"/>
  </w:style>
  <w:style w:type="paragraph" w:styleId="NormalWeb">
    <w:name w:val="Normal (Web)"/>
    <w:basedOn w:val="Normal"/>
    <w:uiPriority w:val="99"/>
    <w:semiHidden/>
    <w:unhideWhenUsed/>
    <w:rsid w:val="002325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293">
      <w:bodyDiv w:val="1"/>
      <w:marLeft w:val="0"/>
      <w:marRight w:val="0"/>
      <w:marTop w:val="0"/>
      <w:marBottom w:val="0"/>
      <w:divBdr>
        <w:top w:val="none" w:sz="0" w:space="0" w:color="auto"/>
        <w:left w:val="none" w:sz="0" w:space="0" w:color="auto"/>
        <w:bottom w:val="none" w:sz="0" w:space="0" w:color="auto"/>
        <w:right w:val="none" w:sz="0" w:space="0" w:color="auto"/>
      </w:divBdr>
    </w:div>
    <w:div w:id="221336417">
      <w:bodyDiv w:val="1"/>
      <w:marLeft w:val="0"/>
      <w:marRight w:val="0"/>
      <w:marTop w:val="0"/>
      <w:marBottom w:val="0"/>
      <w:divBdr>
        <w:top w:val="none" w:sz="0" w:space="0" w:color="auto"/>
        <w:left w:val="none" w:sz="0" w:space="0" w:color="auto"/>
        <w:bottom w:val="none" w:sz="0" w:space="0" w:color="auto"/>
        <w:right w:val="none" w:sz="0" w:space="0" w:color="auto"/>
      </w:divBdr>
    </w:div>
    <w:div w:id="681322814">
      <w:bodyDiv w:val="1"/>
      <w:marLeft w:val="0"/>
      <w:marRight w:val="0"/>
      <w:marTop w:val="0"/>
      <w:marBottom w:val="0"/>
      <w:divBdr>
        <w:top w:val="none" w:sz="0" w:space="0" w:color="auto"/>
        <w:left w:val="none" w:sz="0" w:space="0" w:color="auto"/>
        <w:bottom w:val="none" w:sz="0" w:space="0" w:color="auto"/>
        <w:right w:val="none" w:sz="0" w:space="0" w:color="auto"/>
      </w:divBdr>
    </w:div>
    <w:div w:id="12229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5041-F2F3-4EB9-BBE7-94E91C11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12993</Words>
  <Characters>74066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NITT</Company>
  <LinksUpToDate>false</LinksUpToDate>
  <CharactersWithSpaces>86886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pradeep</cp:lastModifiedBy>
  <cp:revision>7</cp:revision>
  <cp:lastPrinted>2016-10-31T11:39:00Z</cp:lastPrinted>
  <dcterms:created xsi:type="dcterms:W3CDTF">2016-11-24T06:54:00Z</dcterms:created>
  <dcterms:modified xsi:type="dcterms:W3CDTF">2016-11-24T10:32:00Z</dcterms:modified>
</cp:coreProperties>
</file>